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A98B1" w14:textId="77777777" w:rsidR="009173C0" w:rsidRPr="000F3725" w:rsidRDefault="009173C0" w:rsidP="00585010">
      <w:pPr>
        <w:jc w:val="center"/>
        <w:rPr>
          <w:b/>
          <w:sz w:val="22"/>
          <w:szCs w:val="22"/>
        </w:rPr>
      </w:pPr>
      <w:r w:rsidRPr="000F3725">
        <w:rPr>
          <w:b/>
          <w:sz w:val="22"/>
          <w:szCs w:val="22"/>
        </w:rPr>
        <w:t>Jonghyun Park</w:t>
      </w:r>
    </w:p>
    <w:p w14:paraId="7BF07273" w14:textId="63EF9DF7" w:rsidR="006E7C61" w:rsidRPr="000F3725" w:rsidRDefault="006E7C61" w:rsidP="00585010">
      <w:pPr>
        <w:jc w:val="center"/>
        <w:rPr>
          <w:sz w:val="22"/>
          <w:szCs w:val="22"/>
        </w:rPr>
      </w:pPr>
      <w:r w:rsidRPr="000F3725">
        <w:rPr>
          <w:sz w:val="22"/>
          <w:szCs w:val="22"/>
        </w:rPr>
        <w:t>Professor</w:t>
      </w:r>
    </w:p>
    <w:p w14:paraId="52638FCD" w14:textId="77777777" w:rsidR="006E7C61" w:rsidRPr="000F3725" w:rsidRDefault="006E7C61" w:rsidP="00585010">
      <w:pPr>
        <w:jc w:val="center"/>
        <w:rPr>
          <w:sz w:val="22"/>
          <w:szCs w:val="22"/>
        </w:rPr>
      </w:pPr>
      <w:r w:rsidRPr="000F3725">
        <w:rPr>
          <w:sz w:val="22"/>
          <w:szCs w:val="22"/>
        </w:rPr>
        <w:t>Department of Mechanical and Aerospace Engineering</w:t>
      </w:r>
    </w:p>
    <w:p w14:paraId="50908636" w14:textId="77777777" w:rsidR="006E7C61" w:rsidRPr="000F3725" w:rsidRDefault="006E7C61" w:rsidP="00585010">
      <w:pPr>
        <w:jc w:val="center"/>
        <w:rPr>
          <w:sz w:val="22"/>
          <w:szCs w:val="22"/>
        </w:rPr>
      </w:pPr>
      <w:r w:rsidRPr="000F3725">
        <w:rPr>
          <w:sz w:val="22"/>
          <w:szCs w:val="22"/>
        </w:rPr>
        <w:t>Missouri University of Science and Technology</w:t>
      </w:r>
    </w:p>
    <w:p w14:paraId="53799E2E" w14:textId="77777777" w:rsidR="009173C0" w:rsidRPr="000F3725" w:rsidRDefault="009173C0" w:rsidP="00585010">
      <w:pPr>
        <w:jc w:val="center"/>
        <w:rPr>
          <w:sz w:val="22"/>
          <w:szCs w:val="22"/>
        </w:rPr>
      </w:pPr>
      <w:r w:rsidRPr="000F3725">
        <w:rPr>
          <w:sz w:val="22"/>
          <w:szCs w:val="22"/>
        </w:rPr>
        <w:t>127 Toomey Hall, 400 W. 13</w:t>
      </w:r>
      <w:r w:rsidRPr="000F3725">
        <w:rPr>
          <w:sz w:val="22"/>
          <w:szCs w:val="22"/>
          <w:vertAlign w:val="superscript"/>
        </w:rPr>
        <w:t>th</w:t>
      </w:r>
      <w:r w:rsidRPr="000F3725">
        <w:rPr>
          <w:sz w:val="22"/>
          <w:szCs w:val="22"/>
        </w:rPr>
        <w:t xml:space="preserve"> St. Rolla, MO. 65409-0050</w:t>
      </w:r>
    </w:p>
    <w:p w14:paraId="7BB63F5F" w14:textId="1FDEE279" w:rsidR="009173C0" w:rsidRPr="000F3725" w:rsidRDefault="009173C0" w:rsidP="00585010">
      <w:pPr>
        <w:jc w:val="center"/>
        <w:rPr>
          <w:sz w:val="22"/>
          <w:szCs w:val="22"/>
        </w:rPr>
      </w:pPr>
      <w:r w:rsidRPr="000F3725">
        <w:rPr>
          <w:sz w:val="22"/>
          <w:szCs w:val="22"/>
        </w:rPr>
        <w:t xml:space="preserve">(573) 341-4699 </w:t>
      </w:r>
      <w:r w:rsidR="00F34B62" w:rsidRPr="000F3725">
        <w:rPr>
          <w:sz w:val="22"/>
          <w:szCs w:val="22"/>
        </w:rPr>
        <w:t xml:space="preserve">  </w:t>
      </w:r>
      <w:r w:rsidRPr="000F3725">
        <w:rPr>
          <w:sz w:val="22"/>
          <w:szCs w:val="22"/>
        </w:rPr>
        <w:t xml:space="preserve">parkjonghy@mst.edu </w:t>
      </w:r>
      <w:r w:rsidR="00F34B62" w:rsidRPr="000F3725">
        <w:rPr>
          <w:sz w:val="22"/>
          <w:szCs w:val="22"/>
        </w:rPr>
        <w:t xml:space="preserve">  </w:t>
      </w:r>
      <w:r w:rsidR="00412250" w:rsidRPr="00412250">
        <w:rPr>
          <w:sz w:val="22"/>
          <w:szCs w:val="22"/>
        </w:rPr>
        <w:t>https://sites.mst.edu/jonghyunpark</w:t>
      </w:r>
    </w:p>
    <w:p w14:paraId="19AA1899" w14:textId="77777777" w:rsidR="00915DDC" w:rsidRPr="000F3725" w:rsidRDefault="00915DDC" w:rsidP="00585010">
      <w:pPr>
        <w:jc w:val="center"/>
        <w:rPr>
          <w:sz w:val="22"/>
          <w:szCs w:val="22"/>
        </w:rPr>
      </w:pPr>
    </w:p>
    <w:p w14:paraId="2D7E6D71" w14:textId="711FD495" w:rsidR="009173C0" w:rsidRPr="000F3725" w:rsidRDefault="00062D6B" w:rsidP="00585010">
      <w:pPr>
        <w:rPr>
          <w:b/>
          <w:sz w:val="22"/>
          <w:szCs w:val="22"/>
          <w:u w:val="single"/>
        </w:rPr>
      </w:pPr>
      <w:r w:rsidRPr="000F3725">
        <w:rPr>
          <w:b/>
          <w:sz w:val="22"/>
          <w:szCs w:val="22"/>
          <w:u w:val="single"/>
        </w:rPr>
        <w:t>EDUCATION</w:t>
      </w:r>
    </w:p>
    <w:p w14:paraId="663942F1" w14:textId="7D81C70B" w:rsidR="00CA62C7" w:rsidRPr="000F3725" w:rsidRDefault="009D7F26" w:rsidP="00585010">
      <w:pPr>
        <w:jc w:val="both"/>
        <w:rPr>
          <w:color w:val="333333"/>
          <w:sz w:val="22"/>
          <w:szCs w:val="22"/>
          <w:shd w:val="clear" w:color="auto" w:fill="FFFFFF"/>
        </w:rPr>
      </w:pPr>
      <w:r>
        <w:rPr>
          <w:color w:val="333333"/>
          <w:sz w:val="22"/>
          <w:szCs w:val="22"/>
          <w:shd w:val="clear" w:color="auto" w:fill="FFFFFF"/>
        </w:rPr>
        <w:t>0</w:t>
      </w:r>
      <w:r w:rsidR="00CA62C7" w:rsidRPr="000F3725">
        <w:rPr>
          <w:color w:val="333333"/>
          <w:sz w:val="22"/>
          <w:szCs w:val="22"/>
          <w:shd w:val="clear" w:color="auto" w:fill="FFFFFF"/>
        </w:rPr>
        <w:t>9/2005-</w:t>
      </w:r>
      <w:r>
        <w:rPr>
          <w:color w:val="333333"/>
          <w:sz w:val="22"/>
          <w:szCs w:val="22"/>
          <w:shd w:val="clear" w:color="auto" w:fill="FFFFFF"/>
        </w:rPr>
        <w:t>0</w:t>
      </w:r>
      <w:r w:rsidR="00CA62C7" w:rsidRPr="000F3725">
        <w:rPr>
          <w:color w:val="333333"/>
          <w:sz w:val="22"/>
          <w:szCs w:val="22"/>
          <w:shd w:val="clear" w:color="auto" w:fill="FFFFFF"/>
        </w:rPr>
        <w:t xml:space="preserve">5/2009 </w:t>
      </w:r>
      <w:r w:rsidR="009173C0" w:rsidRPr="000F3725">
        <w:rPr>
          <w:color w:val="333333"/>
          <w:sz w:val="22"/>
          <w:szCs w:val="22"/>
          <w:shd w:val="clear" w:color="auto" w:fill="FFFFFF"/>
        </w:rPr>
        <w:t>Ph.</w:t>
      </w:r>
      <w:r w:rsidR="009173C0" w:rsidRPr="000F3725">
        <w:rPr>
          <w:sz w:val="22"/>
          <w:szCs w:val="22"/>
          <w:shd w:val="clear" w:color="auto" w:fill="FFFFFF"/>
        </w:rPr>
        <w:t xml:space="preserve">D. Mechanical </w:t>
      </w:r>
      <w:r w:rsidR="006E7C61" w:rsidRPr="000F3725">
        <w:rPr>
          <w:color w:val="333333"/>
          <w:sz w:val="22"/>
          <w:szCs w:val="22"/>
          <w:shd w:val="clear" w:color="auto" w:fill="FFFFFF"/>
        </w:rPr>
        <w:t>Engineering</w:t>
      </w:r>
      <w:r w:rsidR="00CA62C7" w:rsidRPr="000F3725">
        <w:rPr>
          <w:color w:val="333333"/>
          <w:sz w:val="22"/>
          <w:szCs w:val="22"/>
          <w:shd w:val="clear" w:color="auto" w:fill="FFFFFF"/>
        </w:rPr>
        <w:t xml:space="preserve">, </w:t>
      </w:r>
      <w:r w:rsidR="009173C0" w:rsidRPr="000F3725">
        <w:rPr>
          <w:color w:val="333333"/>
          <w:sz w:val="22"/>
          <w:szCs w:val="22"/>
          <w:shd w:val="clear" w:color="auto" w:fill="FFFFFF"/>
        </w:rPr>
        <w:t>University of Michigan</w:t>
      </w:r>
      <w:r w:rsidR="00B02DBC">
        <w:rPr>
          <w:color w:val="333333"/>
          <w:sz w:val="22"/>
          <w:szCs w:val="22"/>
          <w:shd w:val="clear" w:color="auto" w:fill="FFFFFF"/>
        </w:rPr>
        <w:t>,</w:t>
      </w:r>
      <w:r w:rsidR="006942F3" w:rsidRPr="000F3725">
        <w:rPr>
          <w:color w:val="333333"/>
          <w:sz w:val="22"/>
          <w:szCs w:val="22"/>
          <w:shd w:val="clear" w:color="auto" w:fill="FFFFFF"/>
        </w:rPr>
        <w:t xml:space="preserve"> </w:t>
      </w:r>
      <w:r w:rsidR="009173C0" w:rsidRPr="000F3725">
        <w:rPr>
          <w:color w:val="333333"/>
          <w:sz w:val="22"/>
          <w:szCs w:val="22"/>
          <w:shd w:val="clear" w:color="auto" w:fill="FFFFFF"/>
        </w:rPr>
        <w:t>Ann Arbor</w:t>
      </w:r>
    </w:p>
    <w:p w14:paraId="3DCA0EE9" w14:textId="77777777" w:rsidR="00480F35" w:rsidRPr="000F3725" w:rsidRDefault="00CA62C7" w:rsidP="00585010">
      <w:pPr>
        <w:tabs>
          <w:tab w:val="left" w:pos="2070"/>
        </w:tabs>
        <w:rPr>
          <w:iCs/>
          <w:sz w:val="22"/>
          <w:szCs w:val="22"/>
        </w:rPr>
      </w:pPr>
      <w:r w:rsidRPr="000F3725">
        <w:rPr>
          <w:color w:val="333333"/>
          <w:sz w:val="22"/>
          <w:szCs w:val="22"/>
          <w:shd w:val="clear" w:color="auto" w:fill="FFFFFF"/>
        </w:rPr>
        <w:t xml:space="preserve">03/1998-02/2000 M.S. </w:t>
      </w:r>
      <w:r w:rsidR="009173C0" w:rsidRPr="000F3725">
        <w:rPr>
          <w:color w:val="333333"/>
          <w:sz w:val="22"/>
          <w:szCs w:val="22"/>
          <w:shd w:val="clear" w:color="auto" w:fill="FFFFFF"/>
        </w:rPr>
        <w:t>Naval</w:t>
      </w:r>
      <w:r w:rsidR="009173C0" w:rsidRPr="000F3725">
        <w:rPr>
          <w:sz w:val="22"/>
          <w:szCs w:val="22"/>
        </w:rPr>
        <w:t xml:space="preserve"> A</w:t>
      </w:r>
      <w:r w:rsidR="006E7C61" w:rsidRPr="000F3725">
        <w:rPr>
          <w:sz w:val="22"/>
          <w:szCs w:val="22"/>
        </w:rPr>
        <w:t>rchitecture &amp; Ocean Engineering</w:t>
      </w:r>
      <w:r w:rsidRPr="000F3725">
        <w:rPr>
          <w:sz w:val="22"/>
          <w:szCs w:val="22"/>
        </w:rPr>
        <w:t xml:space="preserve">, </w:t>
      </w:r>
      <w:r w:rsidR="009173C0" w:rsidRPr="000F3725">
        <w:rPr>
          <w:sz w:val="22"/>
          <w:szCs w:val="22"/>
        </w:rPr>
        <w:t xml:space="preserve">Seoul National </w:t>
      </w:r>
      <w:r w:rsidR="009173C0" w:rsidRPr="000F3725">
        <w:rPr>
          <w:iCs/>
          <w:sz w:val="22"/>
          <w:szCs w:val="22"/>
        </w:rPr>
        <w:t>University</w:t>
      </w:r>
      <w:r w:rsidRPr="000F3725">
        <w:rPr>
          <w:iCs/>
          <w:sz w:val="22"/>
          <w:szCs w:val="22"/>
        </w:rPr>
        <w:t>, Korea</w:t>
      </w:r>
      <w:r w:rsidR="006942F3" w:rsidRPr="000F3725">
        <w:rPr>
          <w:iCs/>
          <w:sz w:val="22"/>
          <w:szCs w:val="22"/>
        </w:rPr>
        <w:t xml:space="preserve"> </w:t>
      </w:r>
    </w:p>
    <w:p w14:paraId="0BAAE80D" w14:textId="77777777" w:rsidR="009173C0" w:rsidRPr="000F3725" w:rsidRDefault="00CA62C7" w:rsidP="00585010">
      <w:pPr>
        <w:tabs>
          <w:tab w:val="left" w:pos="2070"/>
        </w:tabs>
        <w:rPr>
          <w:color w:val="333333"/>
          <w:sz w:val="22"/>
          <w:szCs w:val="22"/>
          <w:shd w:val="clear" w:color="auto" w:fill="FFFFFF"/>
        </w:rPr>
      </w:pPr>
      <w:r w:rsidRPr="000F3725">
        <w:rPr>
          <w:iCs/>
          <w:sz w:val="22"/>
          <w:szCs w:val="22"/>
        </w:rPr>
        <w:t xml:space="preserve">03/1994-02/1998 B.S. </w:t>
      </w:r>
      <w:r w:rsidR="009173C0" w:rsidRPr="000F3725">
        <w:rPr>
          <w:sz w:val="22"/>
          <w:szCs w:val="22"/>
        </w:rPr>
        <w:t>Naval Ar</w:t>
      </w:r>
      <w:r w:rsidR="006E7C61" w:rsidRPr="000F3725">
        <w:rPr>
          <w:sz w:val="22"/>
          <w:szCs w:val="22"/>
        </w:rPr>
        <w:t>chitecture &amp; Ocean Engineering</w:t>
      </w:r>
      <w:r w:rsidRPr="000F3725">
        <w:rPr>
          <w:sz w:val="22"/>
          <w:szCs w:val="22"/>
        </w:rPr>
        <w:t xml:space="preserve">, </w:t>
      </w:r>
      <w:r w:rsidR="009173C0" w:rsidRPr="000F3725">
        <w:rPr>
          <w:sz w:val="22"/>
          <w:szCs w:val="22"/>
        </w:rPr>
        <w:t>Seoul National University</w:t>
      </w:r>
      <w:r w:rsidRPr="000F3725">
        <w:rPr>
          <w:sz w:val="22"/>
          <w:szCs w:val="22"/>
        </w:rPr>
        <w:t>,</w:t>
      </w:r>
      <w:r w:rsidR="006942F3" w:rsidRPr="000F3725">
        <w:rPr>
          <w:sz w:val="22"/>
          <w:szCs w:val="22"/>
        </w:rPr>
        <w:t xml:space="preserve"> </w:t>
      </w:r>
      <w:r w:rsidR="009173C0" w:rsidRPr="000F3725">
        <w:rPr>
          <w:sz w:val="22"/>
          <w:szCs w:val="22"/>
        </w:rPr>
        <w:t>Korea</w:t>
      </w:r>
    </w:p>
    <w:p w14:paraId="3694E150" w14:textId="77777777" w:rsidR="008656F7" w:rsidRPr="000F3725" w:rsidRDefault="008656F7" w:rsidP="00585010">
      <w:pPr>
        <w:tabs>
          <w:tab w:val="left" w:pos="2070"/>
        </w:tabs>
        <w:rPr>
          <w:color w:val="333333"/>
          <w:sz w:val="22"/>
          <w:szCs w:val="22"/>
          <w:shd w:val="clear" w:color="auto" w:fill="FFFFFF"/>
        </w:rPr>
      </w:pPr>
    </w:p>
    <w:p w14:paraId="08948272" w14:textId="76BDF9AA" w:rsidR="00B156E1" w:rsidRPr="000F3725" w:rsidRDefault="00062D6B" w:rsidP="00585010">
      <w:pPr>
        <w:rPr>
          <w:b/>
          <w:sz w:val="22"/>
          <w:szCs w:val="22"/>
          <w:u w:val="single"/>
        </w:rPr>
      </w:pPr>
      <w:r w:rsidRPr="000F3725">
        <w:rPr>
          <w:b/>
          <w:sz w:val="22"/>
          <w:szCs w:val="22"/>
          <w:u w:val="single"/>
        </w:rPr>
        <w:t>ACADEMIC POSITIONS</w:t>
      </w:r>
    </w:p>
    <w:p w14:paraId="53E2647C" w14:textId="21C87AE0" w:rsidR="00953E6C" w:rsidRDefault="00953E6C" w:rsidP="00953E6C">
      <w:pPr>
        <w:tabs>
          <w:tab w:val="left" w:pos="2070"/>
        </w:tabs>
        <w:jc w:val="both"/>
        <w:rPr>
          <w:sz w:val="22"/>
          <w:szCs w:val="22"/>
        </w:rPr>
      </w:pPr>
      <w:r>
        <w:rPr>
          <w:sz w:val="22"/>
          <w:szCs w:val="22"/>
        </w:rPr>
        <w:t>09/202</w:t>
      </w:r>
      <w:r>
        <w:rPr>
          <w:rFonts w:eastAsiaTheme="minorEastAsia" w:hint="eastAsia"/>
          <w:sz w:val="22"/>
          <w:szCs w:val="22"/>
        </w:rPr>
        <w:t>4</w:t>
      </w:r>
      <w:r w:rsidRPr="000F3725">
        <w:rPr>
          <w:sz w:val="22"/>
          <w:szCs w:val="22"/>
        </w:rPr>
        <w:t xml:space="preserve"> – present</w:t>
      </w:r>
      <w:r w:rsidRPr="000F3725">
        <w:rPr>
          <w:sz w:val="22"/>
          <w:szCs w:val="22"/>
        </w:rPr>
        <w:tab/>
        <w:t>Professor</w:t>
      </w:r>
      <w:r>
        <w:rPr>
          <w:rFonts w:eastAsiaTheme="minorEastAsia"/>
          <w:sz w:val="22"/>
          <w:szCs w:val="22"/>
        </w:rPr>
        <w:tab/>
      </w:r>
      <w:r w:rsidRPr="000F3725">
        <w:rPr>
          <w:sz w:val="22"/>
          <w:szCs w:val="22"/>
        </w:rPr>
        <w:tab/>
      </w:r>
      <w:r w:rsidRPr="000F3725">
        <w:rPr>
          <w:sz w:val="22"/>
          <w:szCs w:val="22"/>
        </w:rPr>
        <w:tab/>
        <w:t>Missouri University of Science &amp; Technology</w:t>
      </w:r>
    </w:p>
    <w:p w14:paraId="445D14B9" w14:textId="07182AE2" w:rsidR="00480F35" w:rsidRDefault="00971040" w:rsidP="00585010">
      <w:pPr>
        <w:tabs>
          <w:tab w:val="left" w:pos="2070"/>
        </w:tabs>
        <w:jc w:val="both"/>
        <w:rPr>
          <w:sz w:val="22"/>
          <w:szCs w:val="22"/>
        </w:rPr>
      </w:pPr>
      <w:r>
        <w:rPr>
          <w:sz w:val="22"/>
          <w:szCs w:val="22"/>
        </w:rPr>
        <w:t>0</w:t>
      </w:r>
      <w:r w:rsidR="0019118B">
        <w:rPr>
          <w:sz w:val="22"/>
          <w:szCs w:val="22"/>
        </w:rPr>
        <w:t>9</w:t>
      </w:r>
      <w:r>
        <w:rPr>
          <w:sz w:val="22"/>
          <w:szCs w:val="22"/>
        </w:rPr>
        <w:t>/</w:t>
      </w:r>
      <w:r w:rsidR="0019118B">
        <w:rPr>
          <w:sz w:val="22"/>
          <w:szCs w:val="22"/>
        </w:rPr>
        <w:t>2020</w:t>
      </w:r>
      <w:r w:rsidR="00062D6B" w:rsidRPr="000F3725">
        <w:rPr>
          <w:sz w:val="22"/>
          <w:szCs w:val="22"/>
        </w:rPr>
        <w:t xml:space="preserve"> – </w:t>
      </w:r>
      <w:r w:rsidR="00953E6C">
        <w:rPr>
          <w:rFonts w:eastAsiaTheme="minorEastAsia" w:hint="eastAsia"/>
          <w:sz w:val="22"/>
          <w:szCs w:val="22"/>
        </w:rPr>
        <w:t>08/2024</w:t>
      </w:r>
      <w:r w:rsidR="00062D6B" w:rsidRPr="000F3725">
        <w:rPr>
          <w:sz w:val="22"/>
          <w:szCs w:val="22"/>
        </w:rPr>
        <w:tab/>
      </w:r>
      <w:r w:rsidR="0019118B">
        <w:rPr>
          <w:rFonts w:hint="eastAsia"/>
          <w:sz w:val="22"/>
          <w:szCs w:val="22"/>
        </w:rPr>
        <w:t>Associate</w:t>
      </w:r>
      <w:r w:rsidR="00576609" w:rsidRPr="000F3725">
        <w:rPr>
          <w:sz w:val="22"/>
          <w:szCs w:val="22"/>
        </w:rPr>
        <w:t xml:space="preserve"> Professor</w:t>
      </w:r>
      <w:r w:rsidR="00062D6B" w:rsidRPr="000F3725">
        <w:rPr>
          <w:sz w:val="22"/>
          <w:szCs w:val="22"/>
        </w:rPr>
        <w:tab/>
      </w:r>
      <w:r w:rsidR="00062D6B" w:rsidRPr="000F3725">
        <w:rPr>
          <w:sz w:val="22"/>
          <w:szCs w:val="22"/>
        </w:rPr>
        <w:tab/>
      </w:r>
      <w:r w:rsidR="00480F35" w:rsidRPr="000F3725">
        <w:rPr>
          <w:sz w:val="22"/>
          <w:szCs w:val="22"/>
        </w:rPr>
        <w:t>Missouri University of Science &amp; Technology</w:t>
      </w:r>
    </w:p>
    <w:p w14:paraId="1980E9F4" w14:textId="78D5C9B9" w:rsidR="0019118B" w:rsidRPr="000F3725" w:rsidRDefault="0019118B" w:rsidP="00585010">
      <w:pPr>
        <w:tabs>
          <w:tab w:val="left" w:pos="2070"/>
        </w:tabs>
        <w:jc w:val="both"/>
        <w:rPr>
          <w:sz w:val="22"/>
          <w:szCs w:val="22"/>
        </w:rPr>
      </w:pPr>
      <w:r w:rsidRPr="000F3725">
        <w:rPr>
          <w:sz w:val="22"/>
          <w:szCs w:val="22"/>
        </w:rPr>
        <w:t xml:space="preserve">08/2014 – </w:t>
      </w:r>
      <w:r>
        <w:rPr>
          <w:sz w:val="22"/>
          <w:szCs w:val="22"/>
        </w:rPr>
        <w:t>08/2020</w:t>
      </w:r>
      <w:r w:rsidRPr="000F3725">
        <w:rPr>
          <w:sz w:val="22"/>
          <w:szCs w:val="22"/>
        </w:rPr>
        <w:tab/>
        <w:t>Assistant Professor</w:t>
      </w:r>
      <w:r w:rsidRPr="000F3725">
        <w:rPr>
          <w:sz w:val="22"/>
          <w:szCs w:val="22"/>
        </w:rPr>
        <w:tab/>
      </w:r>
      <w:r w:rsidRPr="000F3725">
        <w:rPr>
          <w:sz w:val="22"/>
          <w:szCs w:val="22"/>
        </w:rPr>
        <w:tab/>
        <w:t>Missouri University of Science &amp; Technology</w:t>
      </w:r>
    </w:p>
    <w:p w14:paraId="41F0D7B8" w14:textId="320E1075" w:rsidR="00576609" w:rsidRPr="000F3725" w:rsidRDefault="00062D6B" w:rsidP="00585010">
      <w:pPr>
        <w:tabs>
          <w:tab w:val="left" w:pos="2070"/>
        </w:tabs>
        <w:jc w:val="both"/>
        <w:rPr>
          <w:sz w:val="22"/>
          <w:szCs w:val="22"/>
        </w:rPr>
      </w:pPr>
      <w:r w:rsidRPr="000F3725">
        <w:rPr>
          <w:sz w:val="22"/>
          <w:szCs w:val="22"/>
        </w:rPr>
        <w:t>06/2011 – 08/2014</w:t>
      </w:r>
      <w:r w:rsidRPr="000F3725">
        <w:rPr>
          <w:sz w:val="22"/>
          <w:szCs w:val="22"/>
        </w:rPr>
        <w:tab/>
      </w:r>
      <w:r w:rsidR="00576609" w:rsidRPr="000F3725">
        <w:rPr>
          <w:sz w:val="22"/>
          <w:szCs w:val="22"/>
        </w:rPr>
        <w:t>Assistant Research Scientist</w:t>
      </w:r>
      <w:r w:rsidRPr="000F3725">
        <w:rPr>
          <w:sz w:val="22"/>
          <w:szCs w:val="22"/>
        </w:rPr>
        <w:tab/>
      </w:r>
      <w:r w:rsidR="00480F35" w:rsidRPr="000F3725">
        <w:rPr>
          <w:sz w:val="22"/>
          <w:szCs w:val="22"/>
        </w:rPr>
        <w:t>University of Michigan</w:t>
      </w:r>
      <w:r w:rsidR="00B02DBC">
        <w:rPr>
          <w:sz w:val="22"/>
          <w:szCs w:val="22"/>
        </w:rPr>
        <w:t>, Ann Arbor</w:t>
      </w:r>
      <w:r w:rsidR="00480F35" w:rsidRPr="000F3725">
        <w:rPr>
          <w:sz w:val="22"/>
          <w:szCs w:val="22"/>
        </w:rPr>
        <w:t xml:space="preserve"> </w:t>
      </w:r>
    </w:p>
    <w:p w14:paraId="4F9097DE" w14:textId="609A18DE" w:rsidR="00576609" w:rsidRPr="000F3725" w:rsidRDefault="00062D6B" w:rsidP="00585010">
      <w:pPr>
        <w:tabs>
          <w:tab w:val="left" w:pos="2070"/>
        </w:tabs>
        <w:jc w:val="both"/>
        <w:rPr>
          <w:sz w:val="22"/>
          <w:szCs w:val="22"/>
        </w:rPr>
      </w:pPr>
      <w:r w:rsidRPr="000F3725">
        <w:rPr>
          <w:sz w:val="22"/>
          <w:szCs w:val="22"/>
        </w:rPr>
        <w:t>01/2009 – 05/2011</w:t>
      </w:r>
      <w:r w:rsidRPr="000F3725">
        <w:rPr>
          <w:sz w:val="22"/>
          <w:szCs w:val="22"/>
        </w:rPr>
        <w:tab/>
      </w:r>
      <w:r w:rsidR="00576609" w:rsidRPr="000F3725">
        <w:rPr>
          <w:sz w:val="22"/>
          <w:szCs w:val="22"/>
        </w:rPr>
        <w:t>Post-Doctoral Research Fellow</w:t>
      </w:r>
      <w:r w:rsidRPr="000F3725">
        <w:rPr>
          <w:sz w:val="22"/>
          <w:szCs w:val="22"/>
        </w:rPr>
        <w:tab/>
      </w:r>
      <w:r w:rsidR="00480F35" w:rsidRPr="000F3725">
        <w:rPr>
          <w:sz w:val="22"/>
          <w:szCs w:val="22"/>
        </w:rPr>
        <w:t>University of Michigan</w:t>
      </w:r>
      <w:r w:rsidR="00B02DBC">
        <w:rPr>
          <w:sz w:val="22"/>
          <w:szCs w:val="22"/>
        </w:rPr>
        <w:t>, Ann Arbor</w:t>
      </w:r>
    </w:p>
    <w:p w14:paraId="791EFA4F" w14:textId="77777777" w:rsidR="00915DDC" w:rsidRPr="000F3725" w:rsidRDefault="00915DDC" w:rsidP="00585010">
      <w:pPr>
        <w:rPr>
          <w:b/>
          <w:sz w:val="22"/>
          <w:szCs w:val="22"/>
          <w:u w:val="single"/>
        </w:rPr>
      </w:pPr>
    </w:p>
    <w:p w14:paraId="3475A0A9" w14:textId="6D2B52A2" w:rsidR="00404E01" w:rsidRPr="000F3725" w:rsidRDefault="00062D6B" w:rsidP="00585010">
      <w:pPr>
        <w:rPr>
          <w:b/>
          <w:sz w:val="22"/>
          <w:szCs w:val="22"/>
          <w:u w:val="single"/>
        </w:rPr>
      </w:pPr>
      <w:r w:rsidRPr="000F3725">
        <w:rPr>
          <w:b/>
          <w:sz w:val="22"/>
          <w:szCs w:val="22"/>
          <w:u w:val="single"/>
        </w:rPr>
        <w:t>WORK EXPERIENCE</w:t>
      </w:r>
    </w:p>
    <w:p w14:paraId="1FA145E5" w14:textId="77777777" w:rsidR="00404E01" w:rsidRPr="000F3725" w:rsidRDefault="00062D6B" w:rsidP="00585010">
      <w:pPr>
        <w:tabs>
          <w:tab w:val="left" w:pos="2070"/>
        </w:tabs>
        <w:rPr>
          <w:sz w:val="22"/>
          <w:szCs w:val="22"/>
        </w:rPr>
      </w:pPr>
      <w:r w:rsidRPr="000F3725">
        <w:rPr>
          <w:sz w:val="22"/>
          <w:szCs w:val="22"/>
        </w:rPr>
        <w:t>01/2000 – 05/2005</w:t>
      </w:r>
      <w:r w:rsidRPr="000F3725">
        <w:rPr>
          <w:sz w:val="22"/>
          <w:szCs w:val="22"/>
        </w:rPr>
        <w:tab/>
      </w:r>
      <w:r w:rsidR="00576609" w:rsidRPr="000F3725">
        <w:rPr>
          <w:sz w:val="22"/>
          <w:szCs w:val="22"/>
        </w:rPr>
        <w:t>Researcher</w:t>
      </w:r>
      <w:r w:rsidRPr="000F3725">
        <w:rPr>
          <w:sz w:val="22"/>
          <w:szCs w:val="22"/>
        </w:rPr>
        <w:tab/>
      </w:r>
      <w:r w:rsidRPr="000F3725">
        <w:rPr>
          <w:sz w:val="22"/>
          <w:szCs w:val="22"/>
        </w:rPr>
        <w:tab/>
      </w:r>
      <w:r w:rsidRPr="000F3725">
        <w:rPr>
          <w:sz w:val="22"/>
          <w:szCs w:val="22"/>
        </w:rPr>
        <w:tab/>
      </w:r>
      <w:r w:rsidR="00404E01" w:rsidRPr="000F3725">
        <w:rPr>
          <w:sz w:val="22"/>
          <w:szCs w:val="22"/>
        </w:rPr>
        <w:t>Hyundai Heavy Industries</w:t>
      </w:r>
      <w:r w:rsidR="00576609" w:rsidRPr="000F3725">
        <w:rPr>
          <w:sz w:val="22"/>
          <w:szCs w:val="22"/>
        </w:rPr>
        <w:t xml:space="preserve">, </w:t>
      </w:r>
      <w:r w:rsidR="00404E01" w:rsidRPr="000F3725">
        <w:rPr>
          <w:sz w:val="22"/>
          <w:szCs w:val="22"/>
        </w:rPr>
        <w:t>Ulsan, South Korea</w:t>
      </w:r>
    </w:p>
    <w:p w14:paraId="09031525" w14:textId="77777777" w:rsidR="00062D6B" w:rsidRPr="000F3725" w:rsidRDefault="00062D6B" w:rsidP="00585010">
      <w:pPr>
        <w:tabs>
          <w:tab w:val="left" w:pos="2070"/>
        </w:tabs>
        <w:autoSpaceDE w:val="0"/>
        <w:autoSpaceDN w:val="0"/>
        <w:adjustRightInd w:val="0"/>
        <w:ind w:right="-139"/>
        <w:rPr>
          <w:b/>
          <w:bCs/>
          <w:iCs/>
          <w:color w:val="000000"/>
          <w:sz w:val="22"/>
          <w:szCs w:val="22"/>
          <w:u w:val="single"/>
        </w:rPr>
      </w:pPr>
    </w:p>
    <w:p w14:paraId="564EF3B2" w14:textId="58346924" w:rsidR="009B554A" w:rsidRPr="000F3725" w:rsidRDefault="00B02DBC" w:rsidP="00585010">
      <w:pPr>
        <w:tabs>
          <w:tab w:val="left" w:pos="2070"/>
        </w:tabs>
        <w:autoSpaceDE w:val="0"/>
        <w:autoSpaceDN w:val="0"/>
        <w:adjustRightInd w:val="0"/>
        <w:ind w:right="-139"/>
        <w:rPr>
          <w:b/>
          <w:bCs/>
          <w:iCs/>
          <w:color w:val="000000"/>
          <w:sz w:val="22"/>
          <w:szCs w:val="22"/>
          <w:u w:val="single"/>
        </w:rPr>
      </w:pPr>
      <w:r>
        <w:rPr>
          <w:b/>
          <w:bCs/>
          <w:iCs/>
          <w:color w:val="000000"/>
          <w:sz w:val="22"/>
          <w:szCs w:val="22"/>
          <w:u w:val="single"/>
        </w:rPr>
        <w:t>HONORS AND AWARDS</w:t>
      </w:r>
    </w:p>
    <w:p w14:paraId="77F8A1D3" w14:textId="32591DEF" w:rsidR="00BC0724" w:rsidRDefault="00BC0724" w:rsidP="00BC0724">
      <w:pPr>
        <w:pStyle w:val="Heading2"/>
        <w:tabs>
          <w:tab w:val="clear" w:pos="1800"/>
          <w:tab w:val="left" w:pos="810"/>
          <w:tab w:val="left" w:pos="1440"/>
        </w:tabs>
        <w:rPr>
          <w:rFonts w:ascii="Times New Roman" w:hAnsi="Times New Roman"/>
          <w:b w:val="0"/>
          <w:i w:val="0"/>
          <w:sz w:val="22"/>
          <w:szCs w:val="22"/>
          <w:lang w:eastAsia="ko-KR"/>
        </w:rPr>
      </w:pPr>
      <w:bookmarkStart w:id="0" w:name="_Hlk188265453"/>
      <w:r>
        <w:rPr>
          <w:rFonts w:ascii="Times New Roman" w:hAnsi="Times New Roman"/>
          <w:b w:val="0"/>
          <w:i w:val="0"/>
          <w:sz w:val="22"/>
          <w:szCs w:val="22"/>
          <w:lang w:eastAsia="ko-KR"/>
        </w:rPr>
        <w:t>2024</w:t>
      </w:r>
      <w:r>
        <w:rPr>
          <w:rFonts w:ascii="Times New Roman" w:hAnsi="Times New Roman"/>
          <w:b w:val="0"/>
          <w:i w:val="0"/>
          <w:sz w:val="22"/>
          <w:szCs w:val="22"/>
          <w:lang w:eastAsia="ko-KR"/>
        </w:rPr>
        <w:tab/>
      </w:r>
      <w:r>
        <w:rPr>
          <w:rFonts w:ascii="Times New Roman" w:hAnsi="Times New Roman"/>
          <w:b w:val="0"/>
          <w:i w:val="0"/>
          <w:sz w:val="22"/>
          <w:szCs w:val="22"/>
          <w:lang w:eastAsia="ko-KR"/>
        </w:rPr>
        <w:tab/>
        <w:t>Faculty Service Award, Missouri University of Science and Technology</w:t>
      </w:r>
    </w:p>
    <w:bookmarkEnd w:id="0"/>
    <w:p w14:paraId="6D845E2B" w14:textId="091863E5" w:rsidR="00201B02" w:rsidRDefault="00201B02" w:rsidP="00201B02">
      <w:pPr>
        <w:pStyle w:val="Heading2"/>
        <w:tabs>
          <w:tab w:val="clear" w:pos="1800"/>
          <w:tab w:val="left" w:pos="810"/>
          <w:tab w:val="left" w:pos="1440"/>
        </w:tabs>
        <w:rPr>
          <w:rFonts w:ascii="Times New Roman" w:hAnsi="Times New Roman"/>
          <w:b w:val="0"/>
          <w:i w:val="0"/>
          <w:sz w:val="22"/>
          <w:szCs w:val="22"/>
          <w:lang w:eastAsia="ko-KR"/>
        </w:rPr>
      </w:pPr>
      <w:r>
        <w:rPr>
          <w:rFonts w:ascii="Times New Roman" w:hAnsi="Times New Roman"/>
          <w:b w:val="0"/>
          <w:i w:val="0"/>
          <w:sz w:val="22"/>
          <w:szCs w:val="22"/>
          <w:lang w:eastAsia="ko-KR"/>
        </w:rPr>
        <w:t>2023</w:t>
      </w:r>
      <w:r>
        <w:rPr>
          <w:rFonts w:ascii="Times New Roman" w:hAnsi="Times New Roman"/>
          <w:b w:val="0"/>
          <w:i w:val="0"/>
          <w:sz w:val="22"/>
          <w:szCs w:val="22"/>
          <w:lang w:eastAsia="ko-KR"/>
        </w:rPr>
        <w:tab/>
      </w:r>
      <w:r>
        <w:rPr>
          <w:rFonts w:ascii="Times New Roman" w:hAnsi="Times New Roman"/>
          <w:b w:val="0"/>
          <w:i w:val="0"/>
          <w:sz w:val="22"/>
          <w:szCs w:val="22"/>
          <w:lang w:eastAsia="ko-KR"/>
        </w:rPr>
        <w:tab/>
        <w:t>Faculty Excellence Award, Missouri University of Science and Technology</w:t>
      </w:r>
    </w:p>
    <w:p w14:paraId="3965D197" w14:textId="1B8A8688" w:rsidR="001C4918" w:rsidRDefault="001C4918" w:rsidP="00585010">
      <w:pPr>
        <w:pStyle w:val="Heading2"/>
        <w:tabs>
          <w:tab w:val="clear" w:pos="1800"/>
          <w:tab w:val="left" w:pos="810"/>
          <w:tab w:val="left" w:pos="1440"/>
        </w:tabs>
        <w:rPr>
          <w:rFonts w:ascii="Times New Roman" w:hAnsi="Times New Roman"/>
          <w:b w:val="0"/>
          <w:i w:val="0"/>
          <w:sz w:val="22"/>
          <w:szCs w:val="22"/>
          <w:lang w:eastAsia="ko-KR"/>
        </w:rPr>
      </w:pPr>
      <w:r>
        <w:rPr>
          <w:rFonts w:ascii="Times New Roman" w:hAnsi="Times New Roman"/>
          <w:b w:val="0"/>
          <w:i w:val="0"/>
          <w:sz w:val="22"/>
          <w:szCs w:val="22"/>
          <w:lang w:eastAsia="ko-KR"/>
        </w:rPr>
        <w:t>2020-2021</w:t>
      </w:r>
      <w:r>
        <w:rPr>
          <w:rFonts w:ascii="Times New Roman" w:hAnsi="Times New Roman"/>
          <w:b w:val="0"/>
          <w:i w:val="0"/>
          <w:sz w:val="22"/>
          <w:szCs w:val="22"/>
          <w:lang w:eastAsia="ko-KR"/>
        </w:rPr>
        <w:tab/>
        <w:t>Dean’s Scholar, Missouri University of Science and Technology</w:t>
      </w:r>
    </w:p>
    <w:p w14:paraId="50FF2A85" w14:textId="4789ECC7" w:rsidR="008C65AB" w:rsidRPr="000F3725" w:rsidRDefault="008C65AB" w:rsidP="00585010">
      <w:pPr>
        <w:pStyle w:val="Heading2"/>
        <w:tabs>
          <w:tab w:val="clear" w:pos="1800"/>
          <w:tab w:val="left" w:pos="810"/>
          <w:tab w:val="left" w:pos="1440"/>
        </w:tabs>
        <w:rPr>
          <w:rFonts w:ascii="Times New Roman" w:hAnsi="Times New Roman"/>
          <w:b w:val="0"/>
          <w:i w:val="0"/>
          <w:sz w:val="22"/>
          <w:szCs w:val="22"/>
          <w:lang w:eastAsia="ko-KR"/>
        </w:rPr>
      </w:pPr>
      <w:r w:rsidRPr="000F3725">
        <w:rPr>
          <w:rFonts w:ascii="Times New Roman" w:hAnsi="Times New Roman"/>
          <w:b w:val="0"/>
          <w:i w:val="0"/>
          <w:sz w:val="22"/>
          <w:szCs w:val="22"/>
          <w:lang w:eastAsia="ko-KR"/>
        </w:rPr>
        <w:t>20</w:t>
      </w:r>
      <w:r>
        <w:rPr>
          <w:rFonts w:ascii="Times New Roman" w:hAnsi="Times New Roman"/>
          <w:b w:val="0"/>
          <w:i w:val="0"/>
          <w:sz w:val="22"/>
          <w:szCs w:val="22"/>
          <w:lang w:eastAsia="ko-KR"/>
        </w:rPr>
        <w:t>20</w:t>
      </w:r>
      <w:r w:rsidRPr="000F3725">
        <w:rPr>
          <w:rFonts w:ascii="Times New Roman" w:hAnsi="Times New Roman"/>
          <w:b w:val="0"/>
          <w:i w:val="0"/>
          <w:sz w:val="22"/>
          <w:szCs w:val="22"/>
          <w:lang w:eastAsia="ko-KR"/>
        </w:rPr>
        <w:tab/>
      </w:r>
      <w:r w:rsidRPr="000F3725">
        <w:rPr>
          <w:rFonts w:ascii="Times New Roman" w:hAnsi="Times New Roman"/>
          <w:b w:val="0"/>
          <w:i w:val="0"/>
          <w:sz w:val="22"/>
          <w:szCs w:val="22"/>
          <w:lang w:eastAsia="ko-KR"/>
        </w:rPr>
        <w:tab/>
        <w:t>Faculty Research Award, Missouri University of Science and Technology</w:t>
      </w:r>
    </w:p>
    <w:p w14:paraId="2DE7E9E7" w14:textId="4E1D815E" w:rsidR="009B554A" w:rsidRPr="000F3725" w:rsidRDefault="009B554A" w:rsidP="00585010">
      <w:pPr>
        <w:pStyle w:val="Heading2"/>
        <w:tabs>
          <w:tab w:val="clear" w:pos="1800"/>
          <w:tab w:val="left" w:pos="810"/>
          <w:tab w:val="left" w:pos="1440"/>
        </w:tabs>
        <w:rPr>
          <w:rFonts w:ascii="Times New Roman" w:hAnsi="Times New Roman"/>
          <w:b w:val="0"/>
          <w:i w:val="0"/>
          <w:sz w:val="22"/>
          <w:szCs w:val="22"/>
          <w:lang w:eastAsia="ko-KR"/>
        </w:rPr>
      </w:pPr>
      <w:r w:rsidRPr="000F3725">
        <w:rPr>
          <w:rFonts w:ascii="Times New Roman" w:hAnsi="Times New Roman"/>
          <w:b w:val="0"/>
          <w:i w:val="0"/>
          <w:sz w:val="22"/>
          <w:szCs w:val="22"/>
          <w:lang w:eastAsia="ko-KR"/>
        </w:rPr>
        <w:t>2019</w:t>
      </w:r>
      <w:r w:rsidRPr="000F3725">
        <w:rPr>
          <w:rFonts w:ascii="Times New Roman" w:hAnsi="Times New Roman"/>
          <w:b w:val="0"/>
          <w:i w:val="0"/>
          <w:sz w:val="22"/>
          <w:szCs w:val="22"/>
          <w:lang w:eastAsia="ko-KR"/>
        </w:rPr>
        <w:tab/>
      </w:r>
      <w:r w:rsidRPr="000F3725">
        <w:rPr>
          <w:rFonts w:ascii="Times New Roman" w:hAnsi="Times New Roman"/>
          <w:b w:val="0"/>
          <w:i w:val="0"/>
          <w:sz w:val="22"/>
          <w:szCs w:val="22"/>
          <w:lang w:eastAsia="ko-KR"/>
        </w:rPr>
        <w:tab/>
        <w:t>Research Acceleration Award, Missouri University of Science and Technology</w:t>
      </w:r>
    </w:p>
    <w:p w14:paraId="35050E86" w14:textId="77777777" w:rsidR="009B554A" w:rsidRPr="000F3725" w:rsidRDefault="009B554A" w:rsidP="00585010">
      <w:pPr>
        <w:pStyle w:val="Heading2"/>
        <w:tabs>
          <w:tab w:val="clear" w:pos="1800"/>
          <w:tab w:val="left" w:pos="810"/>
          <w:tab w:val="left" w:pos="1440"/>
        </w:tabs>
        <w:rPr>
          <w:rFonts w:ascii="Times New Roman" w:hAnsi="Times New Roman"/>
          <w:b w:val="0"/>
          <w:i w:val="0"/>
          <w:sz w:val="22"/>
          <w:szCs w:val="22"/>
          <w:lang w:eastAsia="ko-KR"/>
        </w:rPr>
      </w:pPr>
      <w:r w:rsidRPr="000F3725">
        <w:rPr>
          <w:rFonts w:ascii="Times New Roman" w:hAnsi="Times New Roman"/>
          <w:b w:val="0"/>
          <w:i w:val="0"/>
          <w:sz w:val="22"/>
          <w:szCs w:val="22"/>
          <w:lang w:eastAsia="ko-KR"/>
        </w:rPr>
        <w:t>2018</w:t>
      </w:r>
      <w:r w:rsidRPr="000F3725">
        <w:rPr>
          <w:rFonts w:ascii="Times New Roman" w:hAnsi="Times New Roman"/>
          <w:b w:val="0"/>
          <w:i w:val="0"/>
          <w:sz w:val="22"/>
          <w:szCs w:val="22"/>
          <w:lang w:eastAsia="ko-KR"/>
        </w:rPr>
        <w:tab/>
      </w:r>
      <w:r w:rsidRPr="000F3725">
        <w:rPr>
          <w:rFonts w:ascii="Times New Roman" w:hAnsi="Times New Roman"/>
          <w:b w:val="0"/>
          <w:i w:val="0"/>
          <w:sz w:val="22"/>
          <w:szCs w:val="22"/>
          <w:lang w:eastAsia="ko-KR"/>
        </w:rPr>
        <w:tab/>
        <w:t>Faculty Research Award, Missouri University of Science and Technology</w:t>
      </w:r>
    </w:p>
    <w:p w14:paraId="238EC3F8" w14:textId="77777777" w:rsidR="009B554A" w:rsidRPr="000F3725" w:rsidRDefault="009B554A" w:rsidP="00585010">
      <w:pPr>
        <w:pStyle w:val="Heading2"/>
        <w:tabs>
          <w:tab w:val="clear" w:pos="1800"/>
          <w:tab w:val="left" w:pos="810"/>
          <w:tab w:val="left" w:pos="1440"/>
        </w:tabs>
        <w:rPr>
          <w:rFonts w:ascii="Times New Roman" w:hAnsi="Times New Roman"/>
          <w:b w:val="0"/>
          <w:i w:val="0"/>
          <w:sz w:val="22"/>
          <w:szCs w:val="22"/>
          <w:lang w:eastAsia="ko-KR"/>
        </w:rPr>
      </w:pPr>
      <w:r w:rsidRPr="000F3725">
        <w:rPr>
          <w:rFonts w:ascii="Times New Roman" w:hAnsi="Times New Roman"/>
          <w:b w:val="0"/>
          <w:i w:val="0"/>
          <w:sz w:val="22"/>
          <w:szCs w:val="22"/>
          <w:lang w:eastAsia="ko-KR"/>
        </w:rPr>
        <w:t>2011</w:t>
      </w:r>
      <w:r w:rsidRPr="000F3725">
        <w:rPr>
          <w:rFonts w:ascii="Times New Roman" w:hAnsi="Times New Roman"/>
          <w:b w:val="0"/>
          <w:i w:val="0"/>
          <w:sz w:val="22"/>
          <w:szCs w:val="22"/>
          <w:lang w:eastAsia="ko-KR"/>
        </w:rPr>
        <w:tab/>
      </w:r>
      <w:r w:rsidRPr="000F3725">
        <w:rPr>
          <w:rFonts w:ascii="Times New Roman" w:hAnsi="Times New Roman"/>
          <w:b w:val="0"/>
          <w:i w:val="0"/>
          <w:sz w:val="22"/>
          <w:szCs w:val="22"/>
          <w:lang w:eastAsia="ko-KR"/>
        </w:rPr>
        <w:tab/>
        <w:t>Recognition by GM/UM ABCD Institute</w:t>
      </w:r>
    </w:p>
    <w:p w14:paraId="35F2FEF9" w14:textId="77777777" w:rsidR="009B554A" w:rsidRPr="000F3725" w:rsidRDefault="009B554A" w:rsidP="00585010">
      <w:pPr>
        <w:tabs>
          <w:tab w:val="left" w:pos="810"/>
          <w:tab w:val="left" w:pos="1440"/>
        </w:tabs>
        <w:rPr>
          <w:sz w:val="22"/>
          <w:szCs w:val="22"/>
        </w:rPr>
      </w:pPr>
      <w:r w:rsidRPr="000F3725">
        <w:rPr>
          <w:sz w:val="22"/>
          <w:szCs w:val="22"/>
        </w:rPr>
        <w:t>2004</w:t>
      </w:r>
      <w:r w:rsidRPr="000F3725">
        <w:rPr>
          <w:sz w:val="22"/>
          <w:szCs w:val="22"/>
        </w:rPr>
        <w:tab/>
      </w:r>
      <w:r w:rsidRPr="000F3725">
        <w:rPr>
          <w:sz w:val="22"/>
          <w:szCs w:val="22"/>
        </w:rPr>
        <w:tab/>
        <w:t xml:space="preserve">Outstanding Research, Hyundai Heavy Industries </w:t>
      </w:r>
    </w:p>
    <w:p w14:paraId="462C6462" w14:textId="77777777" w:rsidR="009B554A" w:rsidRPr="000F3725" w:rsidRDefault="009B554A" w:rsidP="00585010">
      <w:pPr>
        <w:pStyle w:val="Heading2"/>
        <w:tabs>
          <w:tab w:val="clear" w:pos="1800"/>
          <w:tab w:val="left" w:pos="810"/>
          <w:tab w:val="left" w:pos="1440"/>
          <w:tab w:val="left" w:pos="1710"/>
        </w:tabs>
        <w:rPr>
          <w:rFonts w:ascii="Times New Roman" w:hAnsi="Times New Roman"/>
          <w:b w:val="0"/>
          <w:i w:val="0"/>
          <w:sz w:val="22"/>
          <w:szCs w:val="22"/>
          <w:lang w:eastAsia="ko-KR"/>
        </w:rPr>
      </w:pPr>
      <w:r w:rsidRPr="000F3725">
        <w:rPr>
          <w:rFonts w:ascii="Times New Roman" w:hAnsi="Times New Roman"/>
          <w:b w:val="0"/>
          <w:i w:val="0"/>
          <w:sz w:val="22"/>
          <w:szCs w:val="22"/>
          <w:lang w:eastAsia="ko-KR"/>
        </w:rPr>
        <w:t>1998/1999</w:t>
      </w:r>
      <w:r w:rsidRPr="000F3725">
        <w:rPr>
          <w:rFonts w:ascii="Times New Roman" w:hAnsi="Times New Roman"/>
          <w:b w:val="0"/>
          <w:i w:val="0"/>
          <w:sz w:val="22"/>
          <w:szCs w:val="22"/>
          <w:lang w:eastAsia="ko-KR"/>
        </w:rPr>
        <w:tab/>
        <w:t xml:space="preserve">Seoul National University Scholarship, Superior Academic Performance </w:t>
      </w:r>
    </w:p>
    <w:p w14:paraId="3013D9D8" w14:textId="77777777" w:rsidR="009B554A" w:rsidRPr="000F3725" w:rsidRDefault="009B554A" w:rsidP="00585010">
      <w:pPr>
        <w:pStyle w:val="Heading2"/>
        <w:tabs>
          <w:tab w:val="clear" w:pos="1800"/>
          <w:tab w:val="left" w:pos="810"/>
          <w:tab w:val="left" w:pos="1440"/>
          <w:tab w:val="left" w:pos="1710"/>
        </w:tabs>
        <w:rPr>
          <w:rFonts w:ascii="Times New Roman" w:hAnsi="Times New Roman"/>
          <w:b w:val="0"/>
          <w:i w:val="0"/>
          <w:sz w:val="22"/>
          <w:szCs w:val="22"/>
          <w:lang w:eastAsia="ko-KR"/>
        </w:rPr>
      </w:pPr>
      <w:r w:rsidRPr="000F3725">
        <w:rPr>
          <w:rFonts w:ascii="Times New Roman" w:hAnsi="Times New Roman"/>
          <w:b w:val="0"/>
          <w:i w:val="0"/>
          <w:sz w:val="22"/>
          <w:szCs w:val="22"/>
          <w:lang w:eastAsia="ko-KR"/>
        </w:rPr>
        <w:t>1994-1997</w:t>
      </w:r>
      <w:r w:rsidRPr="000F3725">
        <w:rPr>
          <w:rFonts w:ascii="Times New Roman" w:hAnsi="Times New Roman"/>
          <w:b w:val="0"/>
          <w:i w:val="0"/>
          <w:sz w:val="22"/>
          <w:szCs w:val="22"/>
          <w:lang w:eastAsia="ko-KR"/>
        </w:rPr>
        <w:tab/>
        <w:t xml:space="preserve">Seoul National University Scholarship, Superior Academic Performance </w:t>
      </w:r>
    </w:p>
    <w:p w14:paraId="04990FEF" w14:textId="77777777" w:rsidR="009B554A" w:rsidRDefault="009B554A" w:rsidP="00585010">
      <w:pPr>
        <w:tabs>
          <w:tab w:val="left" w:pos="2070"/>
        </w:tabs>
        <w:autoSpaceDE w:val="0"/>
        <w:autoSpaceDN w:val="0"/>
        <w:adjustRightInd w:val="0"/>
        <w:ind w:right="-139"/>
        <w:rPr>
          <w:b/>
          <w:bCs/>
          <w:iCs/>
          <w:color w:val="000000"/>
          <w:sz w:val="22"/>
          <w:szCs w:val="22"/>
          <w:u w:val="single"/>
        </w:rPr>
      </w:pPr>
    </w:p>
    <w:p w14:paraId="577C2620" w14:textId="3EE6DACC" w:rsidR="00320AF9" w:rsidRPr="000F3725" w:rsidRDefault="0085426D" w:rsidP="00585010">
      <w:pPr>
        <w:tabs>
          <w:tab w:val="left" w:pos="2070"/>
        </w:tabs>
        <w:autoSpaceDE w:val="0"/>
        <w:autoSpaceDN w:val="0"/>
        <w:adjustRightInd w:val="0"/>
        <w:ind w:right="-139"/>
        <w:rPr>
          <w:b/>
          <w:bCs/>
          <w:iCs/>
          <w:color w:val="000000"/>
          <w:sz w:val="22"/>
          <w:szCs w:val="22"/>
          <w:u w:val="single"/>
        </w:rPr>
      </w:pPr>
      <w:r w:rsidRPr="000F3725">
        <w:rPr>
          <w:b/>
          <w:bCs/>
          <w:iCs/>
          <w:color w:val="000000"/>
          <w:sz w:val="22"/>
          <w:szCs w:val="22"/>
          <w:u w:val="single"/>
        </w:rPr>
        <w:t xml:space="preserve">PEER-REVIEWED </w:t>
      </w:r>
      <w:r w:rsidR="000652BC">
        <w:rPr>
          <w:b/>
          <w:bCs/>
          <w:iCs/>
          <w:color w:val="000000"/>
          <w:sz w:val="22"/>
          <w:szCs w:val="22"/>
          <w:u w:val="single"/>
        </w:rPr>
        <w:t>JOURNAL PUBLICATIONS</w:t>
      </w:r>
      <w:r w:rsidR="00650398">
        <w:rPr>
          <w:b/>
          <w:bCs/>
          <w:iCs/>
          <w:color w:val="000000"/>
          <w:sz w:val="22"/>
          <w:szCs w:val="22"/>
          <w:u w:val="single"/>
        </w:rPr>
        <w:t xml:space="preserve"> (total 8</w:t>
      </w:r>
      <w:r w:rsidR="007D2925">
        <w:rPr>
          <w:rFonts w:eastAsiaTheme="minorEastAsia" w:hint="eastAsia"/>
          <w:b/>
          <w:bCs/>
          <w:iCs/>
          <w:color w:val="000000"/>
          <w:sz w:val="22"/>
          <w:szCs w:val="22"/>
          <w:u w:val="single"/>
        </w:rPr>
        <w:t>2</w:t>
      </w:r>
      <w:r w:rsidR="00650398">
        <w:rPr>
          <w:b/>
          <w:bCs/>
          <w:iCs/>
          <w:color w:val="000000"/>
          <w:sz w:val="22"/>
          <w:szCs w:val="22"/>
          <w:u w:val="single"/>
        </w:rPr>
        <w:t>)</w:t>
      </w:r>
      <w:r w:rsidR="000652BC">
        <w:rPr>
          <w:b/>
          <w:bCs/>
          <w:iCs/>
          <w:color w:val="000000"/>
          <w:sz w:val="22"/>
          <w:szCs w:val="22"/>
          <w:u w:val="single"/>
        </w:rPr>
        <w:t xml:space="preserve"> </w:t>
      </w:r>
    </w:p>
    <w:p w14:paraId="415C901A" w14:textId="56F3E435" w:rsidR="00093D06" w:rsidRDefault="00702B1A" w:rsidP="00585010">
      <w:pPr>
        <w:tabs>
          <w:tab w:val="left" w:pos="2070"/>
        </w:tabs>
        <w:autoSpaceDE w:val="0"/>
        <w:autoSpaceDN w:val="0"/>
        <w:adjustRightInd w:val="0"/>
        <w:ind w:right="-139"/>
        <w:rPr>
          <w:rFonts w:eastAsiaTheme="minorEastAsia"/>
          <w:bCs/>
          <w:iCs/>
          <w:color w:val="000000"/>
          <w:sz w:val="22"/>
          <w:szCs w:val="22"/>
        </w:rPr>
      </w:pPr>
      <w:r w:rsidRPr="00791ED3">
        <w:rPr>
          <w:bCs/>
          <w:iCs/>
          <w:color w:val="000000"/>
          <w:sz w:val="22"/>
          <w:szCs w:val="22"/>
        </w:rPr>
        <w:t>(Park advised students underlined</w:t>
      </w:r>
      <w:r w:rsidR="004215A9" w:rsidRPr="00791ED3">
        <w:rPr>
          <w:bCs/>
          <w:iCs/>
          <w:color w:val="000000"/>
          <w:sz w:val="22"/>
          <w:szCs w:val="22"/>
        </w:rPr>
        <w:t>, * indicates the corresponding author</w:t>
      </w:r>
      <w:r w:rsidRPr="00791ED3">
        <w:rPr>
          <w:bCs/>
          <w:iCs/>
          <w:color w:val="000000"/>
          <w:sz w:val="22"/>
          <w:szCs w:val="22"/>
        </w:rPr>
        <w:t>)</w:t>
      </w:r>
    </w:p>
    <w:p w14:paraId="27A61654" w14:textId="1A57C997" w:rsidR="007D2925" w:rsidRPr="007D2925" w:rsidRDefault="007D2925" w:rsidP="007D2925">
      <w:pPr>
        <w:pStyle w:val="ListParagraph"/>
        <w:numPr>
          <w:ilvl w:val="0"/>
          <w:numId w:val="16"/>
        </w:numPr>
        <w:spacing w:line="240" w:lineRule="auto"/>
        <w:ind w:left="540" w:hanging="540"/>
        <w:jc w:val="both"/>
        <w:rPr>
          <w:rFonts w:ascii="Times New Roman" w:hAnsi="Times New Roman"/>
          <w:color w:val="000000"/>
        </w:rPr>
      </w:pPr>
      <w:r w:rsidRPr="007D2925">
        <w:rPr>
          <w:rFonts w:ascii="Times New Roman" w:hAnsi="Times New Roman"/>
          <w:color w:val="000000"/>
          <w:u w:val="single"/>
        </w:rPr>
        <w:t>H</w:t>
      </w:r>
      <w:r w:rsidRPr="007D2925">
        <w:rPr>
          <w:rFonts w:ascii="Times New Roman" w:hAnsi="Times New Roman" w:hint="eastAsia"/>
          <w:color w:val="000000"/>
          <w:u w:val="single"/>
        </w:rPr>
        <w:t>.</w:t>
      </w:r>
      <w:r w:rsidRPr="007D2925">
        <w:rPr>
          <w:rFonts w:ascii="Times New Roman" w:hAnsi="Times New Roman"/>
          <w:color w:val="000000"/>
          <w:u w:val="single"/>
        </w:rPr>
        <w:t xml:space="preserve"> Pham</w:t>
      </w:r>
      <w:r w:rsidRPr="007D2925">
        <w:rPr>
          <w:rFonts w:ascii="Times New Roman" w:hAnsi="Times New Roman"/>
          <w:color w:val="000000"/>
        </w:rPr>
        <w:t xml:space="preserve">, </w:t>
      </w:r>
      <w:r w:rsidRPr="007D2925">
        <w:rPr>
          <w:rFonts w:ascii="Times New Roman" w:hAnsi="Times New Roman"/>
          <w:color w:val="000000"/>
          <w:u w:val="single"/>
        </w:rPr>
        <w:t>K</w:t>
      </w:r>
      <w:r w:rsidRPr="007D2925">
        <w:rPr>
          <w:rFonts w:ascii="Times New Roman" w:hAnsi="Times New Roman" w:hint="eastAsia"/>
          <w:color w:val="000000"/>
          <w:u w:val="single"/>
        </w:rPr>
        <w:t>.</w:t>
      </w:r>
      <w:r w:rsidRPr="007D2925">
        <w:rPr>
          <w:rFonts w:ascii="Times New Roman" w:hAnsi="Times New Roman"/>
          <w:color w:val="000000"/>
          <w:u w:val="single"/>
        </w:rPr>
        <w:t xml:space="preserve"> O’Boyle</w:t>
      </w:r>
      <w:r w:rsidRPr="007D2925">
        <w:rPr>
          <w:rFonts w:ascii="Times New Roman" w:hAnsi="Times New Roman"/>
          <w:color w:val="000000"/>
        </w:rPr>
        <w:t xml:space="preserve">, </w:t>
      </w:r>
      <w:r w:rsidRPr="007D2925">
        <w:rPr>
          <w:rFonts w:ascii="Times New Roman" w:hAnsi="Times New Roman"/>
          <w:color w:val="000000"/>
          <w:u w:val="single"/>
        </w:rPr>
        <w:t>G</w:t>
      </w:r>
      <w:r w:rsidRPr="007D2925">
        <w:rPr>
          <w:rFonts w:ascii="Times New Roman" w:hAnsi="Times New Roman" w:hint="eastAsia"/>
          <w:color w:val="000000"/>
          <w:u w:val="single"/>
        </w:rPr>
        <w:t>.</w:t>
      </w:r>
      <w:r w:rsidRPr="007D2925">
        <w:rPr>
          <w:rFonts w:ascii="Times New Roman" w:hAnsi="Times New Roman"/>
          <w:color w:val="000000"/>
          <w:u w:val="single"/>
        </w:rPr>
        <w:t xml:space="preserve"> Boyer</w:t>
      </w:r>
      <w:r w:rsidRPr="007D2925">
        <w:rPr>
          <w:rFonts w:ascii="Times New Roman" w:hAnsi="Times New Roman"/>
          <w:color w:val="000000"/>
        </w:rPr>
        <w:t>, J</w:t>
      </w:r>
      <w:r>
        <w:rPr>
          <w:rFonts w:ascii="Times New Roman" w:hAnsi="Times New Roman" w:hint="eastAsia"/>
          <w:color w:val="000000"/>
        </w:rPr>
        <w:t>.</w:t>
      </w:r>
      <w:r w:rsidRPr="007D2925">
        <w:rPr>
          <w:rFonts w:ascii="Times New Roman" w:hAnsi="Times New Roman"/>
          <w:color w:val="000000"/>
        </w:rPr>
        <w:t xml:space="preserve"> Park</w:t>
      </w:r>
      <w:r>
        <w:rPr>
          <w:rFonts w:ascii="Times New Roman" w:hAnsi="Times New Roman" w:hint="eastAsia"/>
          <w:color w:val="000000"/>
        </w:rPr>
        <w:t>*,</w:t>
      </w:r>
      <w:r w:rsidRPr="007D2925">
        <w:rPr>
          <w:rFonts w:ascii="Times New Roman" w:hAnsi="Times New Roman"/>
          <w:color w:val="000000"/>
        </w:rPr>
        <w:t xml:space="preserve"> </w:t>
      </w:r>
      <w:r w:rsidRPr="007D2925">
        <w:rPr>
          <w:rFonts w:ascii="Times New Roman" w:hAnsi="Times New Roman"/>
          <w:color w:val="000000"/>
        </w:rPr>
        <w:t>Liquid-Phase Chemical Melting Deposition for Anchored Nanoparticle–Nanofiber Architectures</w:t>
      </w:r>
      <w:r w:rsidRPr="007D2925">
        <w:rPr>
          <w:rFonts w:ascii="Times New Roman" w:hAnsi="Times New Roman" w:hint="eastAsia"/>
          <w:color w:val="000000"/>
        </w:rPr>
        <w:t xml:space="preserve">, </w:t>
      </w:r>
      <w:r w:rsidRPr="007D2925">
        <w:rPr>
          <w:rFonts w:ascii="Times New Roman" w:hAnsi="Times New Roman"/>
          <w:color w:val="000000"/>
        </w:rPr>
        <w:t>ACS Applied Nano Materials 9 (19), 9009-9022</w:t>
      </w:r>
      <w:r>
        <w:rPr>
          <w:rFonts w:ascii="Times New Roman" w:hAnsi="Times New Roman" w:hint="eastAsia"/>
          <w:color w:val="000000"/>
        </w:rPr>
        <w:t>, 2026</w:t>
      </w:r>
    </w:p>
    <w:p w14:paraId="3085D4AC" w14:textId="1B159FF4" w:rsidR="007C7B5E" w:rsidRPr="007C7B5E" w:rsidRDefault="007C7B5E" w:rsidP="007C7B5E">
      <w:pPr>
        <w:pStyle w:val="ListParagraph"/>
        <w:numPr>
          <w:ilvl w:val="0"/>
          <w:numId w:val="16"/>
        </w:numPr>
        <w:spacing w:line="240" w:lineRule="auto"/>
        <w:ind w:left="540" w:hanging="540"/>
        <w:jc w:val="both"/>
        <w:rPr>
          <w:rFonts w:ascii="Times New Roman" w:hAnsi="Times New Roman"/>
          <w:color w:val="000000"/>
        </w:rPr>
      </w:pPr>
      <w:r w:rsidRPr="007C7B5E">
        <w:rPr>
          <w:rFonts w:ascii="Times New Roman" w:hAnsi="Times New Roman"/>
          <w:color w:val="000000"/>
          <w:u w:val="single"/>
        </w:rPr>
        <w:t>T</w:t>
      </w:r>
      <w:r w:rsidRPr="007C7B5E">
        <w:rPr>
          <w:rFonts w:ascii="Times New Roman" w:hAnsi="Times New Roman" w:hint="eastAsia"/>
          <w:color w:val="000000"/>
          <w:u w:val="single"/>
        </w:rPr>
        <w:t>.</w:t>
      </w:r>
      <w:r w:rsidRPr="007C7B5E">
        <w:rPr>
          <w:rFonts w:ascii="Times New Roman" w:hAnsi="Times New Roman"/>
          <w:color w:val="000000"/>
          <w:u w:val="single"/>
        </w:rPr>
        <w:t xml:space="preserve"> Plateau</w:t>
      </w:r>
      <w:r w:rsidRPr="007C7B5E">
        <w:rPr>
          <w:rFonts w:ascii="Times New Roman" w:hAnsi="Times New Roman"/>
          <w:color w:val="000000"/>
        </w:rPr>
        <w:t xml:space="preserve">, </w:t>
      </w:r>
      <w:r w:rsidRPr="007C7B5E">
        <w:rPr>
          <w:rFonts w:ascii="Times New Roman" w:hAnsi="Times New Roman"/>
          <w:color w:val="000000"/>
          <w:u w:val="single"/>
        </w:rPr>
        <w:t>H</w:t>
      </w:r>
      <w:r w:rsidRPr="007C7B5E">
        <w:rPr>
          <w:rFonts w:ascii="Times New Roman" w:hAnsi="Times New Roman" w:hint="eastAsia"/>
          <w:color w:val="000000"/>
          <w:u w:val="single"/>
        </w:rPr>
        <w:t>.</w:t>
      </w:r>
      <w:r w:rsidRPr="007C7B5E">
        <w:rPr>
          <w:rFonts w:ascii="Times New Roman" w:hAnsi="Times New Roman"/>
          <w:color w:val="000000"/>
          <w:u w:val="single"/>
        </w:rPr>
        <w:t xml:space="preserve"> Pham</w:t>
      </w:r>
      <w:r w:rsidRPr="007C7B5E">
        <w:rPr>
          <w:rFonts w:ascii="Times New Roman" w:hAnsi="Times New Roman"/>
          <w:color w:val="000000"/>
        </w:rPr>
        <w:t>, J</w:t>
      </w:r>
      <w:r>
        <w:rPr>
          <w:rFonts w:ascii="Times New Roman" w:hAnsi="Times New Roman" w:hint="eastAsia"/>
          <w:color w:val="000000"/>
        </w:rPr>
        <w:t>.</w:t>
      </w:r>
      <w:r w:rsidRPr="007C7B5E">
        <w:rPr>
          <w:rFonts w:ascii="Times New Roman" w:hAnsi="Times New Roman"/>
          <w:color w:val="000000"/>
        </w:rPr>
        <w:t xml:space="preserve"> Park</w:t>
      </w:r>
      <w:r>
        <w:rPr>
          <w:rFonts w:ascii="Times New Roman" w:hAnsi="Times New Roman" w:hint="eastAsia"/>
          <w:color w:val="000000"/>
        </w:rPr>
        <w:t>*,</w:t>
      </w:r>
      <w:r w:rsidRPr="007C7B5E">
        <w:rPr>
          <w:rFonts w:ascii="Times New Roman" w:hAnsi="Times New Roman"/>
          <w:color w:val="000000"/>
        </w:rPr>
        <w:t xml:space="preserve"> Atomized Oxidative Polymerization as a 3D Printing Platform for Binder‐Free, Bulk Conductive Polymer Architectures</w:t>
      </w:r>
      <w:r w:rsidRPr="007C7B5E">
        <w:rPr>
          <w:rFonts w:ascii="Times New Roman" w:hAnsi="Times New Roman" w:hint="eastAsia"/>
          <w:color w:val="000000"/>
        </w:rPr>
        <w:t xml:space="preserve">, </w:t>
      </w:r>
      <w:r w:rsidRPr="007C7B5E">
        <w:rPr>
          <w:rFonts w:ascii="Times New Roman" w:hAnsi="Times New Roman"/>
          <w:color w:val="000000"/>
        </w:rPr>
        <w:t>Advanced Functional Materials, e76488</w:t>
      </w:r>
      <w:r>
        <w:rPr>
          <w:rFonts w:ascii="Times New Roman" w:hAnsi="Times New Roman" w:hint="eastAsia"/>
          <w:color w:val="000000"/>
        </w:rPr>
        <w:t>, 2026</w:t>
      </w:r>
    </w:p>
    <w:p w14:paraId="2AADCFEA" w14:textId="7F08FC85" w:rsidR="00535CDB" w:rsidRDefault="00535CDB" w:rsidP="00535CDB">
      <w:pPr>
        <w:pStyle w:val="ListParagraph"/>
        <w:numPr>
          <w:ilvl w:val="0"/>
          <w:numId w:val="16"/>
        </w:numPr>
        <w:spacing w:line="240" w:lineRule="auto"/>
        <w:ind w:left="540" w:hanging="540"/>
        <w:jc w:val="both"/>
        <w:rPr>
          <w:rFonts w:ascii="Times New Roman" w:hAnsi="Times New Roman"/>
          <w:color w:val="000000"/>
        </w:rPr>
      </w:pPr>
      <w:r w:rsidRPr="00535CDB">
        <w:rPr>
          <w:rFonts w:ascii="Times New Roman" w:hAnsi="Times New Roman"/>
          <w:color w:val="000000"/>
          <w:u w:val="single"/>
        </w:rPr>
        <w:t>E. Olugbade</w:t>
      </w:r>
      <w:r w:rsidRPr="00535CDB">
        <w:rPr>
          <w:rFonts w:ascii="Times New Roman" w:hAnsi="Times New Roman"/>
          <w:color w:val="000000"/>
        </w:rPr>
        <w:t>, J. Ou, L. Shaw, J Park*, Impact of dispersed crystalline domains on lithium</w:t>
      </w:r>
      <w:r w:rsidR="007C7B5E">
        <w:rPr>
          <w:rFonts w:ascii="Times New Roman" w:hAnsi="Times New Roman" w:hint="eastAsia"/>
          <w:color w:val="000000"/>
        </w:rPr>
        <w:t>-</w:t>
      </w:r>
      <w:r w:rsidRPr="00535CDB">
        <w:rPr>
          <w:rFonts w:ascii="Times New Roman" w:hAnsi="Times New Roman"/>
          <w:color w:val="000000"/>
        </w:rPr>
        <w:t>ion conductivity in amorphous Li2.99Ba0.005OCl electrolytes, Journal of Materials Chemistry A</w:t>
      </w:r>
      <w:r>
        <w:rPr>
          <w:rFonts w:ascii="Times New Roman" w:hAnsi="Times New Roman"/>
          <w:color w:val="000000"/>
        </w:rPr>
        <w:t>, 2026</w:t>
      </w:r>
    </w:p>
    <w:p w14:paraId="73CA022B" w14:textId="2F249D28" w:rsidR="00F43A7D" w:rsidRPr="00F43A7D" w:rsidRDefault="00F43A7D" w:rsidP="00A86918">
      <w:pPr>
        <w:pStyle w:val="ListParagraph"/>
        <w:numPr>
          <w:ilvl w:val="0"/>
          <w:numId w:val="16"/>
        </w:numPr>
        <w:spacing w:line="240" w:lineRule="auto"/>
        <w:ind w:left="540" w:hanging="540"/>
        <w:jc w:val="both"/>
        <w:rPr>
          <w:rFonts w:ascii="Times New Roman" w:hAnsi="Times New Roman"/>
          <w:color w:val="000000"/>
        </w:rPr>
      </w:pPr>
      <w:r w:rsidRPr="00F43A7D">
        <w:rPr>
          <w:rFonts w:ascii="Times New Roman" w:hAnsi="Times New Roman"/>
          <w:color w:val="000000"/>
          <w:u w:val="single"/>
        </w:rPr>
        <w:t>Y. Zhu</w:t>
      </w:r>
      <w:r w:rsidRPr="00F43A7D">
        <w:rPr>
          <w:rFonts w:ascii="Times New Roman" w:hAnsi="Times New Roman"/>
          <w:color w:val="000000"/>
        </w:rPr>
        <w:t xml:space="preserve">, </w:t>
      </w:r>
      <w:r w:rsidRPr="00F43A7D">
        <w:rPr>
          <w:rFonts w:ascii="Times New Roman" w:hAnsi="Times New Roman"/>
          <w:color w:val="000000"/>
          <w:u w:val="single"/>
        </w:rPr>
        <w:t>K</w:t>
      </w:r>
      <w:r>
        <w:rPr>
          <w:rFonts w:ascii="Times New Roman" w:hAnsi="Times New Roman"/>
          <w:color w:val="000000"/>
          <w:u w:val="single"/>
        </w:rPr>
        <w:t>.</w:t>
      </w:r>
      <w:r w:rsidRPr="00F43A7D">
        <w:rPr>
          <w:rFonts w:ascii="Times New Roman" w:hAnsi="Times New Roman"/>
          <w:color w:val="000000"/>
          <w:u w:val="single"/>
        </w:rPr>
        <w:t xml:space="preserve"> O’Boyle</w:t>
      </w:r>
      <w:r w:rsidRPr="00F43A7D">
        <w:rPr>
          <w:rFonts w:ascii="Times New Roman" w:hAnsi="Times New Roman"/>
          <w:color w:val="000000"/>
        </w:rPr>
        <w:t xml:space="preserve">, </w:t>
      </w:r>
      <w:r w:rsidRPr="00F43A7D">
        <w:rPr>
          <w:rFonts w:ascii="Times New Roman" w:hAnsi="Times New Roman"/>
          <w:color w:val="000000"/>
          <w:u w:val="single"/>
        </w:rPr>
        <w:t>T. Plateau</w:t>
      </w:r>
      <w:r w:rsidRPr="00F43A7D">
        <w:rPr>
          <w:rFonts w:ascii="Times New Roman" w:hAnsi="Times New Roman"/>
          <w:color w:val="000000"/>
        </w:rPr>
        <w:t>, J</w:t>
      </w:r>
      <w:r>
        <w:rPr>
          <w:rFonts w:ascii="Times New Roman" w:hAnsi="Times New Roman"/>
          <w:color w:val="000000"/>
        </w:rPr>
        <w:t>.</w:t>
      </w:r>
      <w:r w:rsidRPr="00F43A7D">
        <w:rPr>
          <w:rFonts w:ascii="Times New Roman" w:hAnsi="Times New Roman"/>
          <w:color w:val="000000"/>
        </w:rPr>
        <w:t xml:space="preserve"> Kimball, R</w:t>
      </w:r>
      <w:r>
        <w:rPr>
          <w:rFonts w:ascii="Times New Roman" w:hAnsi="Times New Roman"/>
          <w:color w:val="000000"/>
        </w:rPr>
        <w:t>.</w:t>
      </w:r>
      <w:r w:rsidRPr="00F43A7D">
        <w:rPr>
          <w:rFonts w:ascii="Times New Roman" w:hAnsi="Times New Roman"/>
          <w:color w:val="000000"/>
        </w:rPr>
        <w:t xml:space="preserve"> Landers, J</w:t>
      </w:r>
      <w:r>
        <w:rPr>
          <w:rFonts w:ascii="Times New Roman" w:hAnsi="Times New Roman"/>
          <w:color w:val="000000"/>
        </w:rPr>
        <w:t>.</w:t>
      </w:r>
      <w:r w:rsidRPr="00F43A7D">
        <w:rPr>
          <w:rFonts w:ascii="Times New Roman" w:hAnsi="Times New Roman"/>
          <w:color w:val="000000"/>
        </w:rPr>
        <w:t xml:space="preserve"> Park</w:t>
      </w:r>
      <w:r>
        <w:rPr>
          <w:rFonts w:ascii="Times New Roman" w:hAnsi="Times New Roman"/>
          <w:color w:val="000000"/>
        </w:rPr>
        <w:t xml:space="preserve">*, </w:t>
      </w:r>
      <w:r w:rsidRPr="00F43A7D">
        <w:rPr>
          <w:rFonts w:ascii="Times New Roman" w:hAnsi="Times New Roman"/>
          <w:color w:val="000000"/>
        </w:rPr>
        <w:t>Extreme fast charging algorithm for lithium-ion batteries with precision lithium plating regulation for degradation reduction</w:t>
      </w:r>
      <w:r>
        <w:rPr>
          <w:rFonts w:ascii="Times New Roman" w:hAnsi="Times New Roman"/>
          <w:color w:val="000000"/>
        </w:rPr>
        <w:t xml:space="preserve">, </w:t>
      </w:r>
      <w:r w:rsidRPr="00F43A7D">
        <w:rPr>
          <w:rFonts w:ascii="Times New Roman" w:hAnsi="Times New Roman"/>
          <w:color w:val="000000"/>
        </w:rPr>
        <w:t>Energy 322, 135553</w:t>
      </w:r>
      <w:r>
        <w:rPr>
          <w:rFonts w:ascii="Times New Roman" w:hAnsi="Times New Roman"/>
          <w:color w:val="000000"/>
        </w:rPr>
        <w:t>, 2025</w:t>
      </w:r>
    </w:p>
    <w:p w14:paraId="74567944" w14:textId="5D89352E" w:rsidR="00A86918" w:rsidRPr="00A86918" w:rsidRDefault="00A86918" w:rsidP="00A86918">
      <w:pPr>
        <w:pStyle w:val="ListParagraph"/>
        <w:numPr>
          <w:ilvl w:val="0"/>
          <w:numId w:val="16"/>
        </w:numPr>
        <w:spacing w:line="240" w:lineRule="auto"/>
        <w:ind w:left="540" w:hanging="540"/>
        <w:jc w:val="both"/>
        <w:rPr>
          <w:rFonts w:ascii="Times New Roman" w:hAnsi="Times New Roman"/>
          <w:color w:val="000000"/>
        </w:rPr>
      </w:pPr>
      <w:r w:rsidRPr="00A86918">
        <w:rPr>
          <w:rFonts w:ascii="Times New Roman" w:hAnsi="Times New Roman"/>
          <w:color w:val="000000"/>
          <w:u w:val="single"/>
        </w:rPr>
        <w:t>T. Turk</w:t>
      </w:r>
      <w:r w:rsidRPr="00A86918">
        <w:rPr>
          <w:rFonts w:ascii="Times New Roman" w:hAnsi="Times New Roman"/>
          <w:color w:val="000000"/>
        </w:rPr>
        <w:t xml:space="preserve">, </w:t>
      </w:r>
      <w:r>
        <w:rPr>
          <w:rFonts w:ascii="Times New Roman" w:hAnsi="Times New Roman"/>
          <w:color w:val="000000"/>
        </w:rPr>
        <w:t xml:space="preserve">C. </w:t>
      </w:r>
      <w:r w:rsidRPr="00A86918">
        <w:rPr>
          <w:rFonts w:ascii="Times New Roman" w:hAnsi="Times New Roman"/>
          <w:color w:val="000000"/>
        </w:rPr>
        <w:t xml:space="preserve">Dominguez, </w:t>
      </w:r>
      <w:r>
        <w:rPr>
          <w:rFonts w:ascii="Times New Roman" w:hAnsi="Times New Roman"/>
          <w:color w:val="000000"/>
        </w:rPr>
        <w:t xml:space="preserve">A. </w:t>
      </w:r>
      <w:r w:rsidRPr="00A86918">
        <w:rPr>
          <w:rFonts w:ascii="Times New Roman" w:hAnsi="Times New Roman"/>
          <w:color w:val="000000"/>
        </w:rPr>
        <w:t>Sutton,</w:t>
      </w:r>
      <w:r>
        <w:rPr>
          <w:rFonts w:ascii="Times New Roman" w:hAnsi="Times New Roman"/>
          <w:color w:val="000000"/>
        </w:rPr>
        <w:t xml:space="preserve"> J.</w:t>
      </w:r>
      <w:r w:rsidRPr="00A86918">
        <w:rPr>
          <w:rFonts w:ascii="Times New Roman" w:hAnsi="Times New Roman"/>
          <w:color w:val="000000"/>
        </w:rPr>
        <w:t xml:space="preserve"> Bernardin,</w:t>
      </w:r>
      <w:r>
        <w:rPr>
          <w:rFonts w:ascii="Times New Roman" w:hAnsi="Times New Roman"/>
          <w:color w:val="000000"/>
        </w:rPr>
        <w:t xml:space="preserve"> J. </w:t>
      </w:r>
      <w:r w:rsidRPr="00A86918">
        <w:rPr>
          <w:rFonts w:ascii="Times New Roman" w:hAnsi="Times New Roman"/>
          <w:color w:val="000000"/>
        </w:rPr>
        <w:t xml:space="preserve">Park, </w:t>
      </w:r>
      <w:r>
        <w:rPr>
          <w:rFonts w:ascii="Times New Roman" w:hAnsi="Times New Roman"/>
          <w:color w:val="000000"/>
        </w:rPr>
        <w:t xml:space="preserve">M. </w:t>
      </w:r>
      <w:r w:rsidRPr="00A86918">
        <w:rPr>
          <w:rFonts w:ascii="Times New Roman" w:hAnsi="Times New Roman"/>
          <w:color w:val="000000"/>
        </w:rPr>
        <w:t>Leu</w:t>
      </w:r>
      <w:r w:rsidR="00B8124F">
        <w:rPr>
          <w:rFonts w:ascii="Times New Roman" w:hAnsi="Times New Roman"/>
          <w:color w:val="000000"/>
        </w:rPr>
        <w:t>*</w:t>
      </w:r>
      <w:r>
        <w:rPr>
          <w:rFonts w:ascii="Times New Roman" w:hAnsi="Times New Roman"/>
          <w:color w:val="000000"/>
        </w:rPr>
        <w:t xml:space="preserve">, </w:t>
      </w:r>
      <w:r w:rsidRPr="00A86918">
        <w:rPr>
          <w:rFonts w:ascii="Times New Roman" w:hAnsi="Times New Roman"/>
          <w:color w:val="000000"/>
        </w:rPr>
        <w:t>Spot pattern welding scanning strategy for sensor embedding and residual stress reduction in laser-foil-printing additive manufacturing,</w:t>
      </w:r>
      <w:r>
        <w:rPr>
          <w:rFonts w:ascii="Times New Roman" w:hAnsi="Times New Roman"/>
          <w:color w:val="000000"/>
        </w:rPr>
        <w:t xml:space="preserve"> </w:t>
      </w:r>
      <w:r w:rsidRPr="00A86918">
        <w:rPr>
          <w:rFonts w:ascii="Times New Roman" w:hAnsi="Times New Roman"/>
          <w:color w:val="000000"/>
        </w:rPr>
        <w:t>Rapid Prototyping Journal,</w:t>
      </w:r>
      <w:r>
        <w:rPr>
          <w:rFonts w:ascii="Times New Roman" w:hAnsi="Times New Roman"/>
          <w:color w:val="000000"/>
        </w:rPr>
        <w:t xml:space="preserve"> </w:t>
      </w:r>
      <w:r w:rsidRPr="00A86918">
        <w:rPr>
          <w:rFonts w:ascii="Times New Roman" w:hAnsi="Times New Roman"/>
          <w:color w:val="000000"/>
        </w:rPr>
        <w:t>31, 1, 83-99,</w:t>
      </w:r>
      <w:r>
        <w:rPr>
          <w:rFonts w:ascii="Times New Roman" w:hAnsi="Times New Roman"/>
          <w:color w:val="000000"/>
        </w:rPr>
        <w:t xml:space="preserve"> </w:t>
      </w:r>
      <w:r w:rsidRPr="00A86918">
        <w:rPr>
          <w:rFonts w:ascii="Times New Roman" w:hAnsi="Times New Roman"/>
          <w:color w:val="000000"/>
        </w:rPr>
        <w:t>2025</w:t>
      </w:r>
    </w:p>
    <w:p w14:paraId="639C8BC7" w14:textId="77777777" w:rsidR="00B8124F" w:rsidRPr="00A86918" w:rsidRDefault="00B8124F" w:rsidP="00B8124F">
      <w:pPr>
        <w:pStyle w:val="ListParagraph"/>
        <w:numPr>
          <w:ilvl w:val="0"/>
          <w:numId w:val="16"/>
        </w:numPr>
        <w:spacing w:line="240" w:lineRule="auto"/>
        <w:ind w:left="540" w:hanging="540"/>
        <w:jc w:val="both"/>
        <w:rPr>
          <w:rFonts w:ascii="Times New Roman" w:hAnsi="Times New Roman"/>
        </w:rPr>
      </w:pPr>
      <w:r w:rsidRPr="00B8124F">
        <w:rPr>
          <w:rFonts w:ascii="Times New Roman" w:hAnsi="Times New Roman"/>
          <w:color w:val="000000"/>
          <w:u w:val="single"/>
        </w:rPr>
        <w:t>T. Turk</w:t>
      </w:r>
      <w:r w:rsidRPr="00A86918">
        <w:rPr>
          <w:rFonts w:ascii="Times New Roman" w:hAnsi="Times New Roman"/>
          <w:color w:val="000000"/>
        </w:rPr>
        <w:t xml:space="preserve">, </w:t>
      </w:r>
      <w:r>
        <w:rPr>
          <w:rFonts w:ascii="Times New Roman" w:hAnsi="Times New Roman"/>
          <w:color w:val="000000"/>
        </w:rPr>
        <w:t xml:space="preserve">T. </w:t>
      </w:r>
      <w:r w:rsidRPr="00A86918">
        <w:rPr>
          <w:rFonts w:ascii="Times New Roman" w:hAnsi="Times New Roman"/>
          <w:color w:val="000000"/>
        </w:rPr>
        <w:t xml:space="preserve">Liu, </w:t>
      </w:r>
      <w:r>
        <w:rPr>
          <w:rFonts w:ascii="Times New Roman" w:hAnsi="Times New Roman"/>
          <w:color w:val="000000"/>
        </w:rPr>
        <w:t xml:space="preserve">C. </w:t>
      </w:r>
      <w:r w:rsidRPr="00A86918">
        <w:rPr>
          <w:rFonts w:ascii="Times New Roman" w:hAnsi="Times New Roman"/>
          <w:color w:val="000000"/>
        </w:rPr>
        <w:t xml:space="preserve">Hung, </w:t>
      </w:r>
      <w:r>
        <w:rPr>
          <w:rFonts w:ascii="Times New Roman" w:hAnsi="Times New Roman"/>
          <w:color w:val="000000"/>
        </w:rPr>
        <w:t xml:space="preserve">R. </w:t>
      </w:r>
      <w:r w:rsidRPr="00A86918">
        <w:rPr>
          <w:rFonts w:ascii="Times New Roman" w:hAnsi="Times New Roman"/>
          <w:color w:val="000000"/>
        </w:rPr>
        <w:t xml:space="preserve">Billo, </w:t>
      </w:r>
      <w:r>
        <w:rPr>
          <w:rFonts w:ascii="Times New Roman" w:hAnsi="Times New Roman"/>
          <w:color w:val="000000"/>
        </w:rPr>
        <w:t xml:space="preserve">J. </w:t>
      </w:r>
      <w:r w:rsidRPr="00A86918">
        <w:rPr>
          <w:rFonts w:ascii="Times New Roman" w:hAnsi="Times New Roman"/>
          <w:color w:val="000000"/>
        </w:rPr>
        <w:t xml:space="preserve">Park, </w:t>
      </w:r>
      <w:r>
        <w:rPr>
          <w:rFonts w:ascii="Times New Roman" w:hAnsi="Times New Roman"/>
          <w:color w:val="000000"/>
        </w:rPr>
        <w:t xml:space="preserve">M. </w:t>
      </w:r>
      <w:r w:rsidRPr="00A86918">
        <w:rPr>
          <w:rFonts w:ascii="Times New Roman" w:hAnsi="Times New Roman"/>
          <w:color w:val="000000"/>
        </w:rPr>
        <w:t>Leu</w:t>
      </w:r>
      <w:r>
        <w:rPr>
          <w:rFonts w:ascii="Times New Roman" w:hAnsi="Times New Roman"/>
          <w:color w:val="000000"/>
        </w:rPr>
        <w:t xml:space="preserve">, </w:t>
      </w:r>
      <w:r w:rsidRPr="00A86918">
        <w:rPr>
          <w:rFonts w:ascii="Times New Roman" w:hAnsi="Times New Roman"/>
          <w:color w:val="000000"/>
        </w:rPr>
        <w:t>In-situ thermographic monitoring and numerical simulations of laser-foil-printing additive manufacturing,</w:t>
      </w:r>
      <w:r>
        <w:rPr>
          <w:rFonts w:ascii="Times New Roman" w:hAnsi="Times New Roman"/>
          <w:color w:val="000000"/>
        </w:rPr>
        <w:t xml:space="preserve"> </w:t>
      </w:r>
      <w:r w:rsidRPr="00A86918">
        <w:rPr>
          <w:rFonts w:ascii="Times New Roman" w:hAnsi="Times New Roman"/>
          <w:color w:val="000000"/>
        </w:rPr>
        <w:t>Virtual and Physical Prototyping,</w:t>
      </w:r>
      <w:r w:rsidRPr="00A86918">
        <w:rPr>
          <w:rFonts w:ascii="Times New Roman" w:hAnsi="Times New Roman"/>
          <w:color w:val="000000"/>
        </w:rPr>
        <w:tab/>
        <w:t>20,</w:t>
      </w:r>
      <w:r>
        <w:rPr>
          <w:rFonts w:ascii="Times New Roman" w:hAnsi="Times New Roman"/>
          <w:color w:val="000000"/>
        </w:rPr>
        <w:t xml:space="preserve"> </w:t>
      </w:r>
      <w:r w:rsidRPr="00A86918">
        <w:rPr>
          <w:rFonts w:ascii="Times New Roman" w:hAnsi="Times New Roman"/>
          <w:color w:val="000000"/>
        </w:rPr>
        <w:t>1,</w:t>
      </w:r>
      <w:r>
        <w:rPr>
          <w:rFonts w:ascii="Times New Roman" w:hAnsi="Times New Roman"/>
          <w:color w:val="000000"/>
        </w:rPr>
        <w:t xml:space="preserve"> e</w:t>
      </w:r>
      <w:r w:rsidRPr="00A86918">
        <w:rPr>
          <w:rFonts w:ascii="Times New Roman" w:hAnsi="Times New Roman"/>
          <w:color w:val="000000"/>
        </w:rPr>
        <w:t>440609,</w:t>
      </w:r>
      <w:r>
        <w:rPr>
          <w:rFonts w:ascii="Times New Roman" w:hAnsi="Times New Roman"/>
          <w:color w:val="000000"/>
        </w:rPr>
        <w:t xml:space="preserve"> </w:t>
      </w:r>
      <w:r w:rsidRPr="00A86918">
        <w:rPr>
          <w:rFonts w:ascii="Times New Roman" w:hAnsi="Times New Roman"/>
          <w:color w:val="000000"/>
        </w:rPr>
        <w:t>2025</w:t>
      </w:r>
      <w:r w:rsidRPr="00A86918">
        <w:rPr>
          <w:rFonts w:ascii="Times New Roman" w:hAnsi="Times New Roman"/>
        </w:rPr>
        <w:tab/>
      </w:r>
    </w:p>
    <w:p w14:paraId="2049FF56" w14:textId="4DBFA8E2" w:rsidR="00B8124F" w:rsidRPr="00A86918" w:rsidRDefault="00B8124F" w:rsidP="00B8124F">
      <w:pPr>
        <w:pStyle w:val="ListParagraph"/>
        <w:numPr>
          <w:ilvl w:val="0"/>
          <w:numId w:val="16"/>
        </w:numPr>
        <w:spacing w:line="240" w:lineRule="auto"/>
        <w:ind w:left="540" w:hanging="540"/>
        <w:jc w:val="both"/>
        <w:rPr>
          <w:rFonts w:ascii="Times New Roman" w:hAnsi="Times New Roman"/>
        </w:rPr>
      </w:pPr>
      <w:r w:rsidRPr="00B8124F">
        <w:rPr>
          <w:rFonts w:ascii="Times New Roman" w:hAnsi="Times New Roman"/>
          <w:u w:val="single"/>
        </w:rPr>
        <w:lastRenderedPageBreak/>
        <w:t>T. Plateau</w:t>
      </w:r>
      <w:r w:rsidRPr="00A86918">
        <w:rPr>
          <w:rFonts w:ascii="Times New Roman" w:hAnsi="Times New Roman"/>
        </w:rPr>
        <w:t>,</w:t>
      </w:r>
      <w:r>
        <w:rPr>
          <w:rFonts w:ascii="Times New Roman" w:hAnsi="Times New Roman"/>
        </w:rPr>
        <w:t xml:space="preserve"> </w:t>
      </w:r>
      <w:r w:rsidRPr="00B8124F">
        <w:rPr>
          <w:rFonts w:ascii="Times New Roman" w:hAnsi="Times New Roman"/>
          <w:u w:val="single"/>
        </w:rPr>
        <w:t>G. Boyer</w:t>
      </w:r>
      <w:r>
        <w:rPr>
          <w:rFonts w:ascii="Times New Roman" w:hAnsi="Times New Roman"/>
        </w:rPr>
        <w:t>,</w:t>
      </w:r>
      <w:r w:rsidRPr="00A86918">
        <w:rPr>
          <w:rFonts w:ascii="Times New Roman" w:hAnsi="Times New Roman"/>
        </w:rPr>
        <w:t xml:space="preserve"> </w:t>
      </w:r>
      <w:r>
        <w:rPr>
          <w:rFonts w:ascii="Times New Roman" w:hAnsi="Times New Roman"/>
        </w:rPr>
        <w:t xml:space="preserve">J. </w:t>
      </w:r>
      <w:r w:rsidRPr="00A86918">
        <w:rPr>
          <w:rFonts w:ascii="Times New Roman" w:hAnsi="Times New Roman"/>
        </w:rPr>
        <w:t>Park</w:t>
      </w:r>
      <w:r>
        <w:rPr>
          <w:rFonts w:ascii="Times New Roman" w:hAnsi="Times New Roman"/>
        </w:rPr>
        <w:t xml:space="preserve">*, </w:t>
      </w:r>
      <w:r w:rsidRPr="00A86918">
        <w:rPr>
          <w:rFonts w:ascii="Times New Roman" w:hAnsi="Times New Roman"/>
        </w:rPr>
        <w:t>Hyper‐Thick Electrodes for Lithium‐Ion Batteries Enabled by Micro‐Electric‐Field Process,</w:t>
      </w:r>
      <w:r>
        <w:rPr>
          <w:rFonts w:ascii="Times New Roman" w:hAnsi="Times New Roman"/>
        </w:rPr>
        <w:t xml:space="preserve"> </w:t>
      </w:r>
      <w:r w:rsidRPr="00A86918">
        <w:rPr>
          <w:rFonts w:ascii="Times New Roman" w:hAnsi="Times New Roman"/>
        </w:rPr>
        <w:t>Advanced Science, 2413444, 2024</w:t>
      </w:r>
      <w:r>
        <w:rPr>
          <w:rFonts w:ascii="Times New Roman" w:hAnsi="Times New Roman"/>
        </w:rPr>
        <w:t xml:space="preserve"> (</w:t>
      </w:r>
      <w:r>
        <w:rPr>
          <w:rFonts w:ascii="Times New Roman" w:hAnsi="Times New Roman" w:hint="eastAsia"/>
          <w:color w:val="000000"/>
        </w:rPr>
        <w:t>selected for a Scilight article</w:t>
      </w:r>
      <w:r>
        <w:rPr>
          <w:rFonts w:ascii="Times New Roman" w:hAnsi="Times New Roman"/>
          <w:color w:val="000000"/>
        </w:rPr>
        <w:t>)</w:t>
      </w:r>
    </w:p>
    <w:p w14:paraId="34770D54" w14:textId="07AE9EB1" w:rsidR="00A86918" w:rsidRPr="00A86918" w:rsidRDefault="00B8124F" w:rsidP="00A86918">
      <w:pPr>
        <w:pStyle w:val="ListParagraph"/>
        <w:numPr>
          <w:ilvl w:val="0"/>
          <w:numId w:val="16"/>
        </w:numPr>
        <w:spacing w:line="240" w:lineRule="auto"/>
        <w:ind w:left="540" w:hanging="540"/>
        <w:jc w:val="both"/>
        <w:rPr>
          <w:rFonts w:ascii="Times New Roman" w:hAnsi="Times New Roman"/>
          <w:color w:val="000000"/>
        </w:rPr>
      </w:pPr>
      <w:r w:rsidRPr="00B8124F">
        <w:rPr>
          <w:rFonts w:ascii="Times New Roman" w:hAnsi="Times New Roman"/>
          <w:color w:val="000000"/>
          <w:u w:val="single"/>
        </w:rPr>
        <w:t xml:space="preserve">E. </w:t>
      </w:r>
      <w:r w:rsidR="00A86918" w:rsidRPr="00B8124F">
        <w:rPr>
          <w:rFonts w:ascii="Times New Roman" w:hAnsi="Times New Roman"/>
          <w:color w:val="000000"/>
          <w:u w:val="single"/>
        </w:rPr>
        <w:t>Olugbade</w:t>
      </w:r>
      <w:r w:rsidR="00A86918" w:rsidRPr="00A86918">
        <w:rPr>
          <w:rFonts w:ascii="Times New Roman" w:hAnsi="Times New Roman"/>
          <w:color w:val="000000"/>
        </w:rPr>
        <w:t>,</w:t>
      </w:r>
      <w:r>
        <w:rPr>
          <w:rFonts w:ascii="Times New Roman" w:hAnsi="Times New Roman"/>
          <w:color w:val="000000"/>
        </w:rPr>
        <w:t xml:space="preserve"> J.</w:t>
      </w:r>
      <w:r w:rsidR="00A86918" w:rsidRPr="00A86918">
        <w:rPr>
          <w:rFonts w:ascii="Times New Roman" w:hAnsi="Times New Roman"/>
          <w:color w:val="000000"/>
        </w:rPr>
        <w:t xml:space="preserve"> Park</w:t>
      </w:r>
      <w:r>
        <w:rPr>
          <w:rFonts w:ascii="Times New Roman" w:hAnsi="Times New Roman"/>
          <w:color w:val="000000"/>
        </w:rPr>
        <w:t>*</w:t>
      </w:r>
      <w:r w:rsidR="00A86918" w:rsidRPr="00A86918">
        <w:rPr>
          <w:rFonts w:ascii="Times New Roman" w:hAnsi="Times New Roman"/>
          <w:color w:val="000000"/>
        </w:rPr>
        <w:t>, Boosting predictive accuracy of single particle models for lithium-ion batteries using machine learning,</w:t>
      </w:r>
      <w:r>
        <w:rPr>
          <w:rFonts w:ascii="Times New Roman" w:hAnsi="Times New Roman"/>
          <w:color w:val="000000"/>
        </w:rPr>
        <w:t xml:space="preserve"> </w:t>
      </w:r>
      <w:r w:rsidR="00A86918" w:rsidRPr="00A86918">
        <w:rPr>
          <w:rFonts w:ascii="Times New Roman" w:hAnsi="Times New Roman"/>
          <w:color w:val="000000"/>
        </w:rPr>
        <w:t>Applied Physics Letters,</w:t>
      </w:r>
      <w:r>
        <w:rPr>
          <w:rFonts w:ascii="Times New Roman" w:hAnsi="Times New Roman"/>
          <w:color w:val="000000"/>
        </w:rPr>
        <w:t xml:space="preserve"> </w:t>
      </w:r>
      <w:r w:rsidR="00A86918" w:rsidRPr="00A86918">
        <w:rPr>
          <w:rFonts w:ascii="Times New Roman" w:hAnsi="Times New Roman"/>
          <w:color w:val="000000"/>
        </w:rPr>
        <w:t>125,</w:t>
      </w:r>
      <w:r>
        <w:rPr>
          <w:rFonts w:ascii="Times New Roman" w:hAnsi="Times New Roman"/>
          <w:color w:val="000000"/>
        </w:rPr>
        <w:t xml:space="preserve"> </w:t>
      </w:r>
      <w:r w:rsidR="00A86918" w:rsidRPr="00A86918">
        <w:rPr>
          <w:rFonts w:ascii="Times New Roman" w:hAnsi="Times New Roman"/>
          <w:color w:val="000000"/>
        </w:rPr>
        <w:t>14, 2024</w:t>
      </w:r>
    </w:p>
    <w:p w14:paraId="56473172" w14:textId="7FD14E72" w:rsidR="00A86918" w:rsidRPr="00A86918" w:rsidRDefault="00B8124F" w:rsidP="00A86918">
      <w:pPr>
        <w:pStyle w:val="ListParagraph"/>
        <w:numPr>
          <w:ilvl w:val="0"/>
          <w:numId w:val="16"/>
        </w:numPr>
        <w:spacing w:line="240" w:lineRule="auto"/>
        <w:ind w:left="540" w:hanging="540"/>
        <w:jc w:val="both"/>
        <w:rPr>
          <w:rFonts w:ascii="Times New Roman" w:hAnsi="Times New Roman"/>
          <w:color w:val="000000"/>
        </w:rPr>
      </w:pPr>
      <w:r w:rsidRPr="00A86918">
        <w:rPr>
          <w:rFonts w:ascii="Times New Roman" w:hAnsi="Times New Roman"/>
          <w:color w:val="000000"/>
          <w:u w:val="single"/>
        </w:rPr>
        <w:t>T. Turk</w:t>
      </w:r>
      <w:r w:rsidRPr="00A86918">
        <w:rPr>
          <w:rFonts w:ascii="Times New Roman" w:hAnsi="Times New Roman"/>
          <w:color w:val="000000"/>
        </w:rPr>
        <w:t xml:space="preserve">, </w:t>
      </w:r>
      <w:r>
        <w:rPr>
          <w:rFonts w:ascii="Times New Roman" w:hAnsi="Times New Roman"/>
          <w:color w:val="000000"/>
        </w:rPr>
        <w:t xml:space="preserve">C. </w:t>
      </w:r>
      <w:r w:rsidRPr="00A86918">
        <w:rPr>
          <w:rFonts w:ascii="Times New Roman" w:hAnsi="Times New Roman"/>
          <w:color w:val="000000"/>
        </w:rPr>
        <w:t xml:space="preserve">Dominguez, </w:t>
      </w:r>
      <w:r>
        <w:rPr>
          <w:rFonts w:ascii="Times New Roman" w:hAnsi="Times New Roman"/>
          <w:color w:val="000000"/>
        </w:rPr>
        <w:t xml:space="preserve">A. </w:t>
      </w:r>
      <w:r w:rsidRPr="00A86918">
        <w:rPr>
          <w:rFonts w:ascii="Times New Roman" w:hAnsi="Times New Roman"/>
          <w:color w:val="000000"/>
        </w:rPr>
        <w:t>Sutton,</w:t>
      </w:r>
      <w:r>
        <w:rPr>
          <w:rFonts w:ascii="Times New Roman" w:hAnsi="Times New Roman"/>
          <w:color w:val="000000"/>
        </w:rPr>
        <w:t xml:space="preserve"> J.</w:t>
      </w:r>
      <w:r w:rsidRPr="00A86918">
        <w:rPr>
          <w:rFonts w:ascii="Times New Roman" w:hAnsi="Times New Roman"/>
          <w:color w:val="000000"/>
        </w:rPr>
        <w:t xml:space="preserve"> Bernardin,</w:t>
      </w:r>
      <w:r>
        <w:rPr>
          <w:rFonts w:ascii="Times New Roman" w:hAnsi="Times New Roman"/>
          <w:color w:val="000000"/>
        </w:rPr>
        <w:t xml:space="preserve"> J. </w:t>
      </w:r>
      <w:r w:rsidRPr="00A86918">
        <w:rPr>
          <w:rFonts w:ascii="Times New Roman" w:hAnsi="Times New Roman"/>
          <w:color w:val="000000"/>
        </w:rPr>
        <w:t xml:space="preserve">Park, </w:t>
      </w:r>
      <w:r>
        <w:rPr>
          <w:rFonts w:ascii="Times New Roman" w:hAnsi="Times New Roman"/>
          <w:color w:val="000000"/>
        </w:rPr>
        <w:t xml:space="preserve">M. </w:t>
      </w:r>
      <w:r w:rsidRPr="00A86918">
        <w:rPr>
          <w:rFonts w:ascii="Times New Roman" w:hAnsi="Times New Roman"/>
          <w:color w:val="000000"/>
        </w:rPr>
        <w:t>Leu</w:t>
      </w:r>
      <w:r>
        <w:rPr>
          <w:rFonts w:ascii="Times New Roman" w:hAnsi="Times New Roman"/>
          <w:color w:val="000000"/>
        </w:rPr>
        <w:t xml:space="preserve">*, </w:t>
      </w:r>
      <w:r w:rsidR="00A86918" w:rsidRPr="00A86918">
        <w:rPr>
          <w:rFonts w:ascii="Times New Roman" w:hAnsi="Times New Roman"/>
          <w:color w:val="000000"/>
        </w:rPr>
        <w:t>In situ embedding of resistance temperature detectors with the use of laser-foil-printing additive manufacturing,</w:t>
      </w:r>
      <w:r>
        <w:rPr>
          <w:rFonts w:ascii="Times New Roman" w:hAnsi="Times New Roman"/>
          <w:color w:val="000000"/>
        </w:rPr>
        <w:t xml:space="preserve"> </w:t>
      </w:r>
      <w:r w:rsidR="00A86918" w:rsidRPr="00A86918">
        <w:rPr>
          <w:rFonts w:ascii="Times New Roman" w:hAnsi="Times New Roman"/>
          <w:color w:val="000000"/>
        </w:rPr>
        <w:t>Smart Materials and Structures,</w:t>
      </w:r>
      <w:r>
        <w:rPr>
          <w:rFonts w:ascii="Times New Roman" w:hAnsi="Times New Roman"/>
          <w:color w:val="000000"/>
        </w:rPr>
        <w:t xml:space="preserve"> </w:t>
      </w:r>
      <w:r w:rsidR="00A86918" w:rsidRPr="00A86918">
        <w:rPr>
          <w:rFonts w:ascii="Times New Roman" w:hAnsi="Times New Roman"/>
          <w:color w:val="000000"/>
        </w:rPr>
        <w:t>34,</w:t>
      </w:r>
      <w:r>
        <w:rPr>
          <w:rFonts w:ascii="Times New Roman" w:hAnsi="Times New Roman"/>
          <w:color w:val="000000"/>
        </w:rPr>
        <w:t xml:space="preserve"> </w:t>
      </w:r>
      <w:r w:rsidR="00A86918" w:rsidRPr="00A86918">
        <w:rPr>
          <w:rFonts w:ascii="Times New Roman" w:hAnsi="Times New Roman"/>
          <w:color w:val="000000"/>
        </w:rPr>
        <w:t>1,</w:t>
      </w:r>
      <w:r>
        <w:rPr>
          <w:rFonts w:ascii="Times New Roman" w:hAnsi="Times New Roman"/>
          <w:color w:val="000000"/>
        </w:rPr>
        <w:t xml:space="preserve"> </w:t>
      </w:r>
      <w:r w:rsidR="00A86918" w:rsidRPr="00A86918">
        <w:rPr>
          <w:rFonts w:ascii="Times New Roman" w:hAnsi="Times New Roman"/>
          <w:color w:val="000000"/>
        </w:rPr>
        <w:t>015033,</w:t>
      </w:r>
      <w:r w:rsidR="00A86918" w:rsidRPr="00A86918">
        <w:rPr>
          <w:rFonts w:ascii="Times New Roman" w:hAnsi="Times New Roman"/>
          <w:color w:val="000000"/>
        </w:rPr>
        <w:tab/>
        <w:t>2024</w:t>
      </w:r>
      <w:r w:rsidR="00A86918" w:rsidRPr="00A86918">
        <w:rPr>
          <w:rFonts w:ascii="Times New Roman" w:hAnsi="Times New Roman"/>
          <w:color w:val="000000"/>
        </w:rPr>
        <w:tab/>
      </w:r>
    </w:p>
    <w:p w14:paraId="017E8968" w14:textId="4CBEB381" w:rsidR="009D4326" w:rsidRPr="008F4B48" w:rsidRDefault="008F4B48" w:rsidP="004263A8">
      <w:pPr>
        <w:pStyle w:val="ListParagraph"/>
        <w:numPr>
          <w:ilvl w:val="0"/>
          <w:numId w:val="16"/>
        </w:numPr>
        <w:spacing w:line="240" w:lineRule="auto"/>
        <w:ind w:left="540" w:hanging="540"/>
        <w:jc w:val="both"/>
        <w:rPr>
          <w:rFonts w:ascii="Times New Roman" w:eastAsiaTheme="minorEastAsia" w:hAnsi="Times New Roman" w:cstheme="minorBidi"/>
          <w:lang w:eastAsia="en-US"/>
        </w:rPr>
      </w:pPr>
      <w:bookmarkStart w:id="1" w:name="_ENREF_7"/>
      <w:r w:rsidRPr="006655D3">
        <w:rPr>
          <w:rFonts w:ascii="Times New Roman" w:eastAsiaTheme="minorEastAsia" w:hAnsi="Times New Roman" w:cstheme="minorBidi"/>
          <w:u w:val="single"/>
          <w:lang w:eastAsia="en-US"/>
        </w:rPr>
        <w:t>Y. He</w:t>
      </w:r>
      <w:r w:rsidRPr="008F4B48">
        <w:rPr>
          <w:rFonts w:ascii="Times New Roman" w:eastAsiaTheme="minorEastAsia" w:hAnsi="Times New Roman" w:cstheme="minorBidi"/>
          <w:lang w:eastAsia="en-US"/>
        </w:rPr>
        <w:t>, L</w:t>
      </w:r>
      <w:r>
        <w:rPr>
          <w:rFonts w:ascii="Times New Roman" w:eastAsiaTheme="minorEastAsia" w:hAnsi="Times New Roman" w:cstheme="minorBidi"/>
          <w:lang w:eastAsia="en-US"/>
        </w:rPr>
        <w:t>.</w:t>
      </w:r>
      <w:r w:rsidRPr="008F4B48">
        <w:rPr>
          <w:rFonts w:ascii="Times New Roman" w:eastAsiaTheme="minorEastAsia" w:hAnsi="Times New Roman" w:cstheme="minorBidi"/>
          <w:lang w:eastAsia="en-US"/>
        </w:rPr>
        <w:t xml:space="preserve"> Wang, A</w:t>
      </w:r>
      <w:r>
        <w:rPr>
          <w:rFonts w:ascii="Times New Roman" w:eastAsiaTheme="minorEastAsia" w:hAnsi="Times New Roman" w:cstheme="minorBidi"/>
          <w:lang w:eastAsia="en-US"/>
        </w:rPr>
        <w:t>.</w:t>
      </w:r>
      <w:r w:rsidRPr="008F4B48">
        <w:rPr>
          <w:rFonts w:ascii="Times New Roman" w:eastAsiaTheme="minorEastAsia" w:hAnsi="Times New Roman" w:cstheme="minorBidi"/>
          <w:lang w:eastAsia="en-US"/>
        </w:rPr>
        <w:t xml:space="preserve"> Wang, B</w:t>
      </w:r>
      <w:r>
        <w:rPr>
          <w:rFonts w:ascii="Times New Roman" w:eastAsiaTheme="minorEastAsia" w:hAnsi="Times New Roman" w:cstheme="minorBidi"/>
          <w:lang w:eastAsia="en-US"/>
        </w:rPr>
        <w:t>.</w:t>
      </w:r>
      <w:r w:rsidRPr="008F4B48">
        <w:rPr>
          <w:rFonts w:ascii="Times New Roman" w:eastAsiaTheme="minorEastAsia" w:hAnsi="Times New Roman" w:cstheme="minorBidi"/>
          <w:lang w:eastAsia="en-US"/>
        </w:rPr>
        <w:t xml:space="preserve"> Zhang, </w:t>
      </w:r>
      <w:r w:rsidRPr="006655D3">
        <w:rPr>
          <w:rFonts w:ascii="Times New Roman" w:eastAsiaTheme="minorEastAsia" w:hAnsi="Times New Roman" w:cstheme="minorBidi"/>
          <w:u w:val="single"/>
          <w:lang w:eastAsia="en-US"/>
        </w:rPr>
        <w:t>P. Hiep</w:t>
      </w:r>
      <w:r w:rsidRPr="008F4B48">
        <w:rPr>
          <w:rFonts w:ascii="Times New Roman" w:eastAsiaTheme="minorEastAsia" w:hAnsi="Times New Roman" w:cstheme="minorBidi"/>
          <w:lang w:eastAsia="en-US"/>
        </w:rPr>
        <w:t>, J</w:t>
      </w:r>
      <w:r>
        <w:rPr>
          <w:rFonts w:ascii="Times New Roman" w:eastAsiaTheme="minorEastAsia" w:hAnsi="Times New Roman" w:cstheme="minorBidi"/>
          <w:lang w:eastAsia="en-US"/>
        </w:rPr>
        <w:t>.</w:t>
      </w:r>
      <w:r w:rsidRPr="008F4B48">
        <w:rPr>
          <w:rFonts w:ascii="Times New Roman" w:eastAsiaTheme="minorEastAsia" w:hAnsi="Times New Roman" w:cstheme="minorBidi"/>
          <w:lang w:eastAsia="en-US"/>
        </w:rPr>
        <w:t xml:space="preserve"> Park, X</w:t>
      </w:r>
      <w:r w:rsidR="004263A8">
        <w:rPr>
          <w:rFonts w:ascii="Times New Roman" w:eastAsiaTheme="minorEastAsia" w:hAnsi="Times New Roman" w:cstheme="minorBidi"/>
          <w:lang w:eastAsia="en-US"/>
        </w:rPr>
        <w:t>. He*</w:t>
      </w:r>
      <w:r>
        <w:rPr>
          <w:rFonts w:ascii="Times New Roman" w:eastAsiaTheme="minorEastAsia" w:hAnsi="Times New Roman" w:cstheme="minorBidi"/>
          <w:lang w:eastAsia="en-US"/>
        </w:rPr>
        <w:t>,</w:t>
      </w:r>
      <w:r w:rsidRPr="008F4B48">
        <w:rPr>
          <w:rFonts w:ascii="Times New Roman" w:eastAsiaTheme="minorEastAsia" w:hAnsi="Times New Roman" w:cstheme="minorBidi"/>
          <w:lang w:eastAsia="en-US"/>
        </w:rPr>
        <w:t xml:space="preserve"> Insight into uniform filming of LiF-rich interphase via synergistic adsorption for high-performance lithium metal anode</w:t>
      </w:r>
      <w:r>
        <w:rPr>
          <w:rFonts w:ascii="Times New Roman" w:eastAsiaTheme="minorEastAsia" w:hAnsi="Times New Roman" w:cstheme="minorBidi"/>
          <w:lang w:eastAsia="en-US"/>
        </w:rPr>
        <w:t xml:space="preserve">, </w:t>
      </w:r>
      <w:r w:rsidR="004263A8">
        <w:rPr>
          <w:rFonts w:ascii="Times New Roman" w:eastAsiaTheme="minorEastAsia" w:hAnsi="Times New Roman" w:cstheme="minorBidi"/>
          <w:lang w:eastAsia="en-US"/>
        </w:rPr>
        <w:t>E</w:t>
      </w:r>
      <w:r>
        <w:rPr>
          <w:rFonts w:ascii="Times New Roman" w:eastAsiaTheme="minorEastAsia" w:hAnsi="Times New Roman" w:cstheme="minorBidi"/>
          <w:lang w:eastAsia="en-US"/>
        </w:rPr>
        <w:t xml:space="preserve">xploration </w:t>
      </w:r>
      <w:r w:rsidR="002A175A" w:rsidRPr="002A175A">
        <w:rPr>
          <w:rFonts w:ascii="Times New Roman" w:eastAsiaTheme="minorEastAsia" w:hAnsi="Times New Roman" w:cstheme="minorBidi"/>
          <w:lang w:eastAsia="en-US"/>
        </w:rPr>
        <w:t>2023;</w:t>
      </w:r>
      <w:r w:rsidR="00B8124F">
        <w:rPr>
          <w:rFonts w:ascii="Times New Roman" w:eastAsiaTheme="minorEastAsia" w:hAnsi="Times New Roman" w:cstheme="minorBidi"/>
          <w:lang w:eastAsia="en-US"/>
        </w:rPr>
        <w:t xml:space="preserve"> </w:t>
      </w:r>
      <w:r w:rsidR="002A175A" w:rsidRPr="002A175A">
        <w:rPr>
          <w:rFonts w:ascii="Times New Roman" w:eastAsiaTheme="minorEastAsia" w:hAnsi="Times New Roman" w:cstheme="minorBidi"/>
          <w:lang w:eastAsia="en-US"/>
        </w:rPr>
        <w:t>20230114</w:t>
      </w:r>
    </w:p>
    <w:p w14:paraId="2E68BD39" w14:textId="512B3434" w:rsidR="00CF7393" w:rsidRPr="00CF7393" w:rsidRDefault="00CF7393" w:rsidP="00585010">
      <w:pPr>
        <w:pStyle w:val="ListParagraph"/>
        <w:numPr>
          <w:ilvl w:val="0"/>
          <w:numId w:val="16"/>
        </w:numPr>
        <w:spacing w:line="240" w:lineRule="auto"/>
        <w:ind w:left="540" w:hanging="540"/>
        <w:jc w:val="both"/>
        <w:rPr>
          <w:rFonts w:ascii="Times New Roman" w:eastAsiaTheme="minorEastAsia" w:hAnsi="Times New Roman" w:cstheme="minorBidi"/>
          <w:lang w:eastAsia="en-US"/>
        </w:rPr>
      </w:pPr>
      <w:r w:rsidRPr="00CF7393">
        <w:rPr>
          <w:rFonts w:ascii="Times New Roman" w:eastAsiaTheme="minorEastAsia" w:hAnsi="Times New Roman" w:cstheme="minorBidi"/>
          <w:u w:val="single"/>
          <w:lang w:eastAsia="en-US"/>
        </w:rPr>
        <w:t>Y. He</w:t>
      </w:r>
      <w:r>
        <w:rPr>
          <w:rFonts w:ascii="Times New Roman" w:eastAsiaTheme="minorEastAsia" w:hAnsi="Times New Roman" w:cstheme="minorBidi"/>
          <w:u w:val="single"/>
          <w:lang w:eastAsia="en-US"/>
        </w:rPr>
        <w:t>,</w:t>
      </w:r>
      <w:r w:rsidRPr="00CF7393">
        <w:rPr>
          <w:rFonts w:ascii="Times New Roman" w:eastAsiaTheme="minorEastAsia" w:hAnsi="Times New Roman" w:cstheme="minorBidi"/>
          <w:lang w:eastAsia="en-US"/>
        </w:rPr>
        <w:t xml:space="preserve"> </w:t>
      </w:r>
      <w:r w:rsidRPr="00CF7393">
        <w:rPr>
          <w:rFonts w:ascii="Times New Roman" w:eastAsiaTheme="minorEastAsia" w:hAnsi="Times New Roman" w:cstheme="minorBidi"/>
          <w:u w:val="single"/>
          <w:lang w:eastAsia="en-US"/>
        </w:rPr>
        <w:t>H Pham</w:t>
      </w:r>
      <w:r>
        <w:rPr>
          <w:rFonts w:ascii="Times New Roman" w:eastAsiaTheme="minorEastAsia" w:hAnsi="Times New Roman" w:cstheme="minorBidi"/>
          <w:u w:val="single"/>
          <w:lang w:eastAsia="en-US"/>
        </w:rPr>
        <w:t>,</w:t>
      </w:r>
      <w:r w:rsidRPr="00CF7393">
        <w:rPr>
          <w:rFonts w:ascii="Times New Roman" w:eastAsiaTheme="minorEastAsia" w:hAnsi="Times New Roman" w:cstheme="minorBidi"/>
          <w:lang w:eastAsia="en-US"/>
        </w:rPr>
        <w:t xml:space="preserve"> X</w:t>
      </w:r>
      <w:r w:rsidR="00AD095B">
        <w:rPr>
          <w:rFonts w:ascii="Times New Roman" w:eastAsiaTheme="minorEastAsia" w:hAnsi="Times New Roman" w:cstheme="minorBidi"/>
          <w:lang w:eastAsia="en-US"/>
        </w:rPr>
        <w:t>.</w:t>
      </w:r>
      <w:r w:rsidRPr="00CF7393">
        <w:rPr>
          <w:rFonts w:ascii="Times New Roman" w:eastAsiaTheme="minorEastAsia" w:hAnsi="Times New Roman" w:cstheme="minorBidi"/>
          <w:lang w:eastAsia="en-US"/>
        </w:rPr>
        <w:t xml:space="preserve"> Liang</w:t>
      </w:r>
      <w:r>
        <w:rPr>
          <w:rFonts w:ascii="Times New Roman" w:eastAsiaTheme="minorEastAsia" w:hAnsi="Times New Roman" w:cstheme="minorBidi"/>
          <w:lang w:eastAsia="en-US"/>
        </w:rPr>
        <w:t>,</w:t>
      </w:r>
      <w:r w:rsidRPr="00CF7393">
        <w:rPr>
          <w:rFonts w:ascii="Times New Roman" w:eastAsiaTheme="minorEastAsia" w:hAnsi="Times New Roman" w:cstheme="minorBidi"/>
          <w:lang w:eastAsia="en-US"/>
        </w:rPr>
        <w:t xml:space="preserve"> J</w:t>
      </w:r>
      <w:r w:rsidR="00AD095B">
        <w:rPr>
          <w:rFonts w:ascii="Times New Roman" w:eastAsiaTheme="minorEastAsia" w:hAnsi="Times New Roman" w:cstheme="minorBidi"/>
          <w:lang w:eastAsia="en-US"/>
        </w:rPr>
        <w:t>.</w:t>
      </w:r>
      <w:r w:rsidRPr="00CF7393">
        <w:rPr>
          <w:rFonts w:ascii="Times New Roman" w:eastAsiaTheme="minorEastAsia" w:hAnsi="Times New Roman" w:cstheme="minorBidi"/>
          <w:lang w:eastAsia="en-US"/>
        </w:rPr>
        <w:t xml:space="preserve"> Park</w:t>
      </w:r>
      <w:r>
        <w:rPr>
          <w:rFonts w:ascii="Times New Roman" w:eastAsiaTheme="minorEastAsia" w:hAnsi="Times New Roman" w:cstheme="minorBidi"/>
          <w:lang w:eastAsia="en-US"/>
        </w:rPr>
        <w:t xml:space="preserve">*, </w:t>
      </w:r>
      <w:r w:rsidRPr="00CF7393">
        <w:rPr>
          <w:rFonts w:ascii="Times New Roman" w:eastAsiaTheme="minorEastAsia" w:hAnsi="Times New Roman" w:cstheme="minorBidi"/>
          <w:lang w:eastAsia="en-US"/>
        </w:rPr>
        <w:t>The Role of Atomic Layer Deposited Coatings on Lithium-ion Transport: A Comprehensive Study</w:t>
      </w:r>
      <w:r>
        <w:rPr>
          <w:rFonts w:ascii="Times New Roman" w:eastAsiaTheme="minorEastAsia" w:hAnsi="Times New Roman" w:cstheme="minorBidi"/>
          <w:lang w:eastAsia="en-US"/>
        </w:rPr>
        <w:t>, Journal of Power Sources</w:t>
      </w:r>
      <w:r w:rsidR="000C6BE3">
        <w:rPr>
          <w:rFonts w:ascii="Times New Roman" w:eastAsiaTheme="minorEastAsia" w:hAnsi="Times New Roman" w:cstheme="minorBidi"/>
          <w:lang w:eastAsia="en-US"/>
        </w:rPr>
        <w:t>,</w:t>
      </w:r>
      <w:r>
        <w:rPr>
          <w:rFonts w:ascii="Times New Roman" w:eastAsiaTheme="minorEastAsia" w:hAnsi="Times New Roman" w:cstheme="minorBidi"/>
          <w:lang w:eastAsia="en-US"/>
        </w:rPr>
        <w:t xml:space="preserve"> </w:t>
      </w:r>
      <w:r w:rsidR="000C6BE3" w:rsidRPr="000C6BE3">
        <w:rPr>
          <w:rFonts w:ascii="Times New Roman" w:eastAsiaTheme="minorEastAsia" w:hAnsi="Times New Roman" w:cstheme="minorBidi"/>
          <w:lang w:eastAsia="en-US"/>
        </w:rPr>
        <w:t>586 (2023) 233682</w:t>
      </w:r>
    </w:p>
    <w:p w14:paraId="086C51FB" w14:textId="0338A042" w:rsidR="00776C12" w:rsidRDefault="00EF5A49" w:rsidP="00585010">
      <w:pPr>
        <w:pStyle w:val="ListParagraph"/>
        <w:numPr>
          <w:ilvl w:val="0"/>
          <w:numId w:val="16"/>
        </w:numPr>
        <w:spacing w:line="240" w:lineRule="auto"/>
        <w:ind w:left="540" w:hanging="540"/>
        <w:jc w:val="both"/>
        <w:rPr>
          <w:rFonts w:ascii="Times New Roman" w:eastAsiaTheme="minorEastAsia" w:hAnsi="Times New Roman" w:cstheme="minorBidi"/>
          <w:lang w:eastAsia="en-US"/>
        </w:rPr>
      </w:pPr>
      <w:r w:rsidRPr="00776C12">
        <w:rPr>
          <w:rFonts w:ascii="Times New Roman" w:eastAsiaTheme="minorEastAsia" w:hAnsi="Times New Roman" w:cstheme="minorBidi"/>
          <w:u w:val="single"/>
          <w:lang w:eastAsia="en-US"/>
        </w:rPr>
        <w:t>Y. He</w:t>
      </w:r>
      <w:r w:rsidRPr="00776C12">
        <w:rPr>
          <w:rFonts w:ascii="Times New Roman" w:eastAsiaTheme="minorEastAsia" w:hAnsi="Times New Roman" w:cstheme="minorBidi"/>
          <w:lang w:eastAsia="en-US"/>
        </w:rPr>
        <w:t xml:space="preserve">, L. Wang, B. Zhang, </w:t>
      </w:r>
      <w:r w:rsidRPr="00776C12">
        <w:rPr>
          <w:rFonts w:ascii="Times New Roman" w:eastAsiaTheme="minorEastAsia" w:hAnsi="Times New Roman" w:cstheme="minorBidi"/>
          <w:u w:val="single"/>
          <w:lang w:eastAsia="en-US"/>
        </w:rPr>
        <w:t>H. Pham</w:t>
      </w:r>
      <w:r w:rsidRPr="00776C12">
        <w:rPr>
          <w:rFonts w:ascii="Times New Roman" w:eastAsiaTheme="minorEastAsia" w:hAnsi="Times New Roman" w:cstheme="minorBidi"/>
          <w:lang w:eastAsia="en-US"/>
        </w:rPr>
        <w:t xml:space="preserve">, H. Xu, J. Park*, X. He*, Atomic-scale insight into the lattice volume plunge of LixCoO2 upon deep delithiation, </w:t>
      </w:r>
      <w:r w:rsidR="00776C12" w:rsidRPr="00776C12">
        <w:rPr>
          <w:rFonts w:ascii="Times New Roman" w:eastAsiaTheme="minorEastAsia" w:hAnsi="Times New Roman" w:cstheme="minorBidi"/>
          <w:lang w:eastAsia="en-US"/>
        </w:rPr>
        <w:t xml:space="preserve">Energy Adv., 2023, 2, 103–112 </w:t>
      </w:r>
    </w:p>
    <w:p w14:paraId="1C287493" w14:textId="70FB92AF" w:rsidR="00D222FE" w:rsidRPr="00F6630A" w:rsidRDefault="00D222FE" w:rsidP="00585010">
      <w:pPr>
        <w:pStyle w:val="ListParagraph"/>
        <w:numPr>
          <w:ilvl w:val="0"/>
          <w:numId w:val="16"/>
        </w:numPr>
        <w:spacing w:line="240" w:lineRule="auto"/>
        <w:ind w:left="540" w:hanging="540"/>
        <w:jc w:val="both"/>
        <w:rPr>
          <w:rFonts w:ascii="Times New Roman" w:eastAsiaTheme="minorEastAsia" w:hAnsi="Times New Roman" w:cstheme="minorBidi"/>
          <w:lang w:eastAsia="en-US"/>
        </w:rPr>
      </w:pPr>
      <w:r w:rsidRPr="00F6630A">
        <w:rPr>
          <w:rFonts w:ascii="Times New Roman" w:eastAsiaTheme="minorEastAsia" w:hAnsi="Times New Roman" w:cstheme="minorBidi"/>
          <w:lang w:eastAsia="en-US"/>
        </w:rPr>
        <w:t>D. Chattopadhyay, J. Park, C-S Kim</w:t>
      </w:r>
      <w:r w:rsidR="00641E28">
        <w:rPr>
          <w:rFonts w:ascii="Times New Roman" w:eastAsiaTheme="minorEastAsia" w:hAnsi="Times New Roman" w:cstheme="minorBidi"/>
          <w:lang w:eastAsia="en-US"/>
        </w:rPr>
        <w:t>*</w:t>
      </w:r>
      <w:r w:rsidRPr="00F6630A">
        <w:rPr>
          <w:rFonts w:ascii="Times New Roman" w:eastAsiaTheme="minorEastAsia" w:hAnsi="Times New Roman" w:cstheme="minorBidi"/>
          <w:lang w:eastAsia="en-US"/>
        </w:rPr>
        <w:t xml:space="preserve">, </w:t>
      </w:r>
      <w:r w:rsidR="00F6630A" w:rsidRPr="00F6630A">
        <w:rPr>
          <w:rFonts w:ascii="Times New Roman" w:eastAsiaTheme="minorEastAsia" w:hAnsi="Times New Roman" w:cstheme="minorBidi"/>
          <w:lang w:eastAsia="en-US"/>
        </w:rPr>
        <w:t>Glass-Based Biodegradable Pressure Sensor Toward Biomechanical Monitoring With a Controllable Lifetime</w:t>
      </w:r>
      <w:r w:rsidR="00F6630A">
        <w:rPr>
          <w:rFonts w:ascii="Times New Roman" w:eastAsiaTheme="minorEastAsia" w:hAnsi="Times New Roman" w:cstheme="minorBidi"/>
          <w:lang w:eastAsia="en-US"/>
        </w:rPr>
        <w:t xml:space="preserve">, IEEE Sensors Letters, </w:t>
      </w:r>
      <w:r w:rsidR="00F6630A" w:rsidRPr="00F6630A">
        <w:rPr>
          <w:rFonts w:ascii="Times New Roman" w:eastAsiaTheme="minorEastAsia" w:hAnsi="Times New Roman" w:cstheme="minorBidi"/>
          <w:lang w:eastAsia="en-US"/>
        </w:rPr>
        <w:t>V</w:t>
      </w:r>
      <w:r w:rsidR="00F6630A">
        <w:rPr>
          <w:rFonts w:ascii="Times New Roman" w:eastAsiaTheme="minorEastAsia" w:hAnsi="Times New Roman" w:cstheme="minorBidi"/>
          <w:lang w:eastAsia="en-US"/>
        </w:rPr>
        <w:t>ol</w:t>
      </w:r>
      <w:r w:rsidR="00F6630A" w:rsidRPr="00F6630A">
        <w:rPr>
          <w:rFonts w:ascii="Times New Roman" w:eastAsiaTheme="minorEastAsia" w:hAnsi="Times New Roman" w:cstheme="minorBidi"/>
          <w:lang w:eastAsia="en-US"/>
        </w:rPr>
        <w:t>. 7, N</w:t>
      </w:r>
      <w:r w:rsidR="00F6630A">
        <w:rPr>
          <w:rFonts w:ascii="Times New Roman" w:eastAsiaTheme="minorEastAsia" w:hAnsi="Times New Roman" w:cstheme="minorBidi"/>
          <w:lang w:eastAsia="en-US"/>
        </w:rPr>
        <w:t>o</w:t>
      </w:r>
      <w:r w:rsidR="00F6630A" w:rsidRPr="00F6630A">
        <w:rPr>
          <w:rFonts w:ascii="Times New Roman" w:eastAsiaTheme="minorEastAsia" w:hAnsi="Times New Roman" w:cstheme="minorBidi"/>
          <w:lang w:eastAsia="en-US"/>
        </w:rPr>
        <w:t>. 2, 2023</w:t>
      </w:r>
      <w:r w:rsidR="00F6630A">
        <w:rPr>
          <w:rFonts w:ascii="Times New Roman" w:eastAsiaTheme="minorEastAsia" w:hAnsi="Times New Roman" w:cstheme="minorBidi"/>
          <w:lang w:eastAsia="en-US"/>
        </w:rPr>
        <w:t>, 2500304</w:t>
      </w:r>
    </w:p>
    <w:p w14:paraId="7D81810F" w14:textId="266C19DA" w:rsidR="00FE16E6" w:rsidRPr="00776C12" w:rsidRDefault="00FE16E6" w:rsidP="00585010">
      <w:pPr>
        <w:pStyle w:val="ListParagraph"/>
        <w:numPr>
          <w:ilvl w:val="0"/>
          <w:numId w:val="16"/>
        </w:numPr>
        <w:spacing w:line="240" w:lineRule="auto"/>
        <w:ind w:left="540" w:hanging="540"/>
        <w:jc w:val="both"/>
        <w:rPr>
          <w:rFonts w:ascii="Times New Roman" w:eastAsiaTheme="minorEastAsia" w:hAnsi="Times New Roman" w:cstheme="minorBidi"/>
          <w:lang w:eastAsia="en-US"/>
        </w:rPr>
      </w:pPr>
      <w:r w:rsidRPr="00776C12">
        <w:rPr>
          <w:rFonts w:ascii="Times New Roman" w:eastAsiaTheme="minorEastAsia" w:hAnsi="Times New Roman" w:cstheme="minorBidi"/>
          <w:u w:val="single"/>
          <w:lang w:eastAsia="en-US"/>
        </w:rPr>
        <w:t>T</w:t>
      </w:r>
      <w:r w:rsidR="00D06DCB" w:rsidRPr="00776C12">
        <w:rPr>
          <w:rFonts w:ascii="Times New Roman" w:eastAsiaTheme="minorEastAsia" w:hAnsi="Times New Roman" w:cstheme="minorBidi"/>
          <w:u w:val="single"/>
          <w:lang w:eastAsia="en-US"/>
        </w:rPr>
        <w:t>.</w:t>
      </w:r>
      <w:r w:rsidRPr="00776C12">
        <w:rPr>
          <w:rFonts w:ascii="Times New Roman" w:eastAsiaTheme="minorEastAsia" w:hAnsi="Times New Roman" w:cstheme="minorBidi"/>
          <w:u w:val="single"/>
          <w:lang w:eastAsia="en-US"/>
        </w:rPr>
        <w:t xml:space="preserve"> P</w:t>
      </w:r>
      <w:r w:rsidR="00D06DCB" w:rsidRPr="00776C12">
        <w:rPr>
          <w:rFonts w:ascii="Times New Roman" w:eastAsiaTheme="minorEastAsia" w:hAnsi="Times New Roman" w:cstheme="minorBidi"/>
          <w:u w:val="single"/>
          <w:lang w:eastAsia="en-US"/>
        </w:rPr>
        <w:t>.</w:t>
      </w:r>
      <w:r w:rsidRPr="00776C12">
        <w:rPr>
          <w:rFonts w:ascii="Times New Roman" w:eastAsiaTheme="minorEastAsia" w:hAnsi="Times New Roman" w:cstheme="minorBidi"/>
          <w:u w:val="single"/>
          <w:lang w:eastAsia="en-US"/>
        </w:rPr>
        <w:t xml:space="preserve"> Plateau</w:t>
      </w:r>
      <w:r w:rsidRPr="00776C12">
        <w:rPr>
          <w:rFonts w:ascii="Times New Roman" w:eastAsiaTheme="minorEastAsia" w:hAnsi="Times New Roman" w:cstheme="minorBidi"/>
          <w:lang w:eastAsia="en-US"/>
        </w:rPr>
        <w:t xml:space="preserve">, </w:t>
      </w:r>
      <w:r w:rsidRPr="00776C12">
        <w:rPr>
          <w:rFonts w:ascii="Times New Roman" w:eastAsiaTheme="minorEastAsia" w:hAnsi="Times New Roman" w:cstheme="minorBidi"/>
          <w:u w:val="single"/>
          <w:lang w:eastAsia="en-US"/>
        </w:rPr>
        <w:t>H</w:t>
      </w:r>
      <w:r w:rsidR="00D06DCB" w:rsidRPr="00776C12">
        <w:rPr>
          <w:rFonts w:ascii="Times New Roman" w:eastAsiaTheme="minorEastAsia" w:hAnsi="Times New Roman" w:cstheme="minorBidi"/>
          <w:u w:val="single"/>
          <w:lang w:eastAsia="en-US"/>
        </w:rPr>
        <w:t>.</w:t>
      </w:r>
      <w:r w:rsidRPr="00776C12">
        <w:rPr>
          <w:rFonts w:ascii="Times New Roman" w:eastAsiaTheme="minorEastAsia" w:hAnsi="Times New Roman" w:cstheme="minorBidi"/>
          <w:u w:val="single"/>
          <w:lang w:eastAsia="en-US"/>
        </w:rPr>
        <w:t xml:space="preserve"> Pham</w:t>
      </w:r>
      <w:r w:rsidRPr="00776C12">
        <w:rPr>
          <w:rFonts w:ascii="Times New Roman" w:eastAsiaTheme="minorEastAsia" w:hAnsi="Times New Roman" w:cstheme="minorBidi"/>
          <w:lang w:eastAsia="en-US"/>
        </w:rPr>
        <w:t xml:space="preserve">, </w:t>
      </w:r>
      <w:r w:rsidRPr="00776C12">
        <w:rPr>
          <w:rFonts w:ascii="Times New Roman" w:eastAsiaTheme="minorEastAsia" w:hAnsi="Times New Roman" w:cstheme="minorBidi"/>
          <w:u w:val="single"/>
          <w:lang w:eastAsia="en-US"/>
        </w:rPr>
        <w:t>Y</w:t>
      </w:r>
      <w:r w:rsidR="00D06DCB" w:rsidRPr="00776C12">
        <w:rPr>
          <w:rFonts w:ascii="Times New Roman" w:eastAsiaTheme="minorEastAsia" w:hAnsi="Times New Roman" w:cstheme="minorBidi"/>
          <w:u w:val="single"/>
          <w:lang w:eastAsia="en-US"/>
        </w:rPr>
        <w:t>.</w:t>
      </w:r>
      <w:r w:rsidRPr="00776C12">
        <w:rPr>
          <w:rFonts w:ascii="Times New Roman" w:eastAsiaTheme="minorEastAsia" w:hAnsi="Times New Roman" w:cstheme="minorBidi"/>
          <w:u w:val="single"/>
          <w:lang w:eastAsia="en-US"/>
        </w:rPr>
        <w:t xml:space="preserve"> Zhu</w:t>
      </w:r>
      <w:r w:rsidRPr="00776C12">
        <w:rPr>
          <w:rFonts w:ascii="Times New Roman" w:eastAsiaTheme="minorEastAsia" w:hAnsi="Times New Roman" w:cstheme="minorBidi"/>
          <w:lang w:eastAsia="en-US"/>
        </w:rPr>
        <w:t>, M</w:t>
      </w:r>
      <w:r w:rsidR="00D06DCB" w:rsidRPr="00776C12">
        <w:rPr>
          <w:rFonts w:ascii="Times New Roman" w:eastAsiaTheme="minorEastAsia" w:hAnsi="Times New Roman" w:cstheme="minorBidi"/>
          <w:lang w:eastAsia="en-US"/>
        </w:rPr>
        <w:t>.</w:t>
      </w:r>
      <w:r w:rsidRPr="00776C12">
        <w:rPr>
          <w:rFonts w:ascii="Times New Roman" w:eastAsiaTheme="minorEastAsia" w:hAnsi="Times New Roman" w:cstheme="minorBidi"/>
          <w:lang w:eastAsia="en-US"/>
        </w:rPr>
        <w:t xml:space="preserve"> Leu, J</w:t>
      </w:r>
      <w:r w:rsidR="00D06DCB" w:rsidRPr="00776C12">
        <w:rPr>
          <w:rFonts w:ascii="Times New Roman" w:eastAsiaTheme="minorEastAsia" w:hAnsi="Times New Roman" w:cstheme="minorBidi"/>
          <w:lang w:eastAsia="en-US"/>
        </w:rPr>
        <w:t>.</w:t>
      </w:r>
      <w:r w:rsidRPr="00776C12">
        <w:rPr>
          <w:rFonts w:ascii="Times New Roman" w:eastAsiaTheme="minorEastAsia" w:hAnsi="Times New Roman" w:cstheme="minorBidi"/>
          <w:lang w:eastAsia="en-US"/>
        </w:rPr>
        <w:t xml:space="preserve"> Park</w:t>
      </w:r>
      <w:r w:rsidR="00D06DCB" w:rsidRPr="00776C12">
        <w:rPr>
          <w:rFonts w:ascii="Times New Roman" w:eastAsiaTheme="minorEastAsia" w:hAnsi="Times New Roman" w:cstheme="minorBidi"/>
          <w:lang w:eastAsia="en-US"/>
        </w:rPr>
        <w:t>*</w:t>
      </w:r>
      <w:r w:rsidRPr="00776C12">
        <w:rPr>
          <w:rFonts w:ascii="Times New Roman" w:eastAsiaTheme="minorEastAsia" w:hAnsi="Times New Roman" w:cstheme="minorBidi"/>
          <w:lang w:eastAsia="en-US"/>
        </w:rPr>
        <w:t>, Enabling Ultrathick Electrodes via a Microcasting Process for High Energy and Power Density Lithium-Ion Batteries, Adv. Energy Mater. 2022, 2201353</w:t>
      </w:r>
    </w:p>
    <w:p w14:paraId="6C410738" w14:textId="7CD38F5F" w:rsidR="00FE16E6" w:rsidRPr="00FE16E6" w:rsidRDefault="00FE16E6" w:rsidP="00585010">
      <w:pPr>
        <w:pStyle w:val="ListParagraph"/>
        <w:numPr>
          <w:ilvl w:val="0"/>
          <w:numId w:val="16"/>
        </w:numPr>
        <w:spacing w:line="240" w:lineRule="auto"/>
        <w:ind w:left="540" w:hanging="540"/>
        <w:jc w:val="both"/>
        <w:rPr>
          <w:rFonts w:ascii="Times New Roman" w:eastAsiaTheme="minorEastAsia" w:hAnsi="Times New Roman" w:cstheme="minorBidi"/>
          <w:lang w:eastAsia="en-US"/>
        </w:rPr>
      </w:pPr>
      <w:r w:rsidRPr="00D06DCB">
        <w:rPr>
          <w:rFonts w:ascii="Times New Roman" w:eastAsiaTheme="minorEastAsia" w:hAnsi="Times New Roman" w:cstheme="minorBidi"/>
          <w:u w:val="single"/>
          <w:lang w:eastAsia="en-US"/>
        </w:rPr>
        <w:t>Y</w:t>
      </w:r>
      <w:r w:rsidR="00D06DCB" w:rsidRPr="00D06DCB">
        <w:rPr>
          <w:rFonts w:ascii="Times New Roman" w:eastAsiaTheme="minorEastAsia" w:hAnsi="Times New Roman" w:cstheme="minorBidi"/>
          <w:u w:val="single"/>
          <w:lang w:eastAsia="en-US"/>
        </w:rPr>
        <w:t>.</w:t>
      </w:r>
      <w:r w:rsidRPr="00D06DCB">
        <w:rPr>
          <w:rFonts w:ascii="Times New Roman" w:eastAsiaTheme="minorEastAsia" w:hAnsi="Times New Roman" w:cstheme="minorBidi"/>
          <w:u w:val="single"/>
          <w:lang w:eastAsia="en-US"/>
        </w:rPr>
        <w:t xml:space="preserve"> He</w:t>
      </w:r>
      <w:r w:rsidRPr="00FE16E6">
        <w:rPr>
          <w:rFonts w:ascii="Times New Roman" w:eastAsiaTheme="minorEastAsia" w:hAnsi="Times New Roman" w:cstheme="minorBidi"/>
          <w:lang w:eastAsia="en-US"/>
        </w:rPr>
        <w:t>, M</w:t>
      </w:r>
      <w:r w:rsidR="00D06DCB">
        <w:rPr>
          <w:rFonts w:ascii="Times New Roman" w:eastAsiaTheme="minorEastAsia" w:hAnsi="Times New Roman" w:cstheme="minorBidi"/>
          <w:lang w:eastAsia="en-US"/>
        </w:rPr>
        <w:t>.</w:t>
      </w:r>
      <w:r w:rsidRPr="00FE16E6">
        <w:rPr>
          <w:rFonts w:ascii="Times New Roman" w:eastAsiaTheme="minorEastAsia" w:hAnsi="Times New Roman" w:cstheme="minorBidi"/>
          <w:lang w:eastAsia="en-US"/>
        </w:rPr>
        <w:t xml:space="preserve"> Zhang, A</w:t>
      </w:r>
      <w:r w:rsidR="00D06DCB">
        <w:rPr>
          <w:rFonts w:ascii="Times New Roman" w:eastAsiaTheme="minorEastAsia" w:hAnsi="Times New Roman" w:cstheme="minorBidi"/>
          <w:lang w:eastAsia="en-US"/>
        </w:rPr>
        <w:t>.</w:t>
      </w:r>
      <w:r w:rsidRPr="00FE16E6">
        <w:rPr>
          <w:rFonts w:ascii="Times New Roman" w:eastAsiaTheme="minorEastAsia" w:hAnsi="Times New Roman" w:cstheme="minorBidi"/>
          <w:lang w:eastAsia="en-US"/>
        </w:rPr>
        <w:t xml:space="preserve"> Wang, B</w:t>
      </w:r>
      <w:r w:rsidR="00D06DCB">
        <w:rPr>
          <w:rFonts w:ascii="Times New Roman" w:eastAsiaTheme="minorEastAsia" w:hAnsi="Times New Roman" w:cstheme="minorBidi"/>
          <w:lang w:eastAsia="en-US"/>
        </w:rPr>
        <w:t>.</w:t>
      </w:r>
      <w:r w:rsidRPr="00FE16E6">
        <w:rPr>
          <w:rFonts w:ascii="Times New Roman" w:eastAsiaTheme="minorEastAsia" w:hAnsi="Times New Roman" w:cstheme="minorBidi"/>
          <w:lang w:eastAsia="en-US"/>
        </w:rPr>
        <w:t xml:space="preserve"> Zhang, </w:t>
      </w:r>
      <w:r w:rsidRPr="00D06DCB">
        <w:rPr>
          <w:rFonts w:ascii="Times New Roman" w:eastAsiaTheme="minorEastAsia" w:hAnsi="Times New Roman" w:cstheme="minorBidi"/>
          <w:u w:val="single"/>
          <w:lang w:eastAsia="en-US"/>
        </w:rPr>
        <w:t>H</w:t>
      </w:r>
      <w:r w:rsidR="00D06DCB" w:rsidRPr="00D06DCB">
        <w:rPr>
          <w:rFonts w:ascii="Times New Roman" w:eastAsiaTheme="minorEastAsia" w:hAnsi="Times New Roman" w:cstheme="minorBidi"/>
          <w:u w:val="single"/>
          <w:lang w:eastAsia="en-US"/>
        </w:rPr>
        <w:t>.</w:t>
      </w:r>
      <w:r w:rsidRPr="00D06DCB">
        <w:rPr>
          <w:rFonts w:ascii="Times New Roman" w:eastAsiaTheme="minorEastAsia" w:hAnsi="Times New Roman" w:cstheme="minorBidi"/>
          <w:u w:val="single"/>
          <w:lang w:eastAsia="en-US"/>
        </w:rPr>
        <w:t xml:space="preserve"> Pham</w:t>
      </w:r>
      <w:r w:rsidRPr="00FE16E6">
        <w:rPr>
          <w:rFonts w:ascii="Times New Roman" w:eastAsiaTheme="minorEastAsia" w:hAnsi="Times New Roman" w:cstheme="minorBidi"/>
          <w:lang w:eastAsia="en-US"/>
        </w:rPr>
        <w:t>, Q</w:t>
      </w:r>
      <w:r w:rsidR="00D06DCB">
        <w:rPr>
          <w:rFonts w:ascii="Times New Roman" w:eastAsiaTheme="minorEastAsia" w:hAnsi="Times New Roman" w:cstheme="minorBidi"/>
          <w:lang w:eastAsia="en-US"/>
        </w:rPr>
        <w:t>.</w:t>
      </w:r>
      <w:r w:rsidRPr="00FE16E6">
        <w:rPr>
          <w:rFonts w:ascii="Times New Roman" w:eastAsiaTheme="minorEastAsia" w:hAnsi="Times New Roman" w:cstheme="minorBidi"/>
          <w:lang w:eastAsia="en-US"/>
        </w:rPr>
        <w:t xml:space="preserve"> Hu, L</w:t>
      </w:r>
      <w:r w:rsidR="00D06DCB">
        <w:rPr>
          <w:rFonts w:ascii="Times New Roman" w:eastAsiaTheme="minorEastAsia" w:hAnsi="Times New Roman" w:cstheme="minorBidi"/>
          <w:lang w:eastAsia="en-US"/>
        </w:rPr>
        <w:t>.</w:t>
      </w:r>
      <w:r w:rsidRPr="00FE16E6">
        <w:rPr>
          <w:rFonts w:ascii="Times New Roman" w:eastAsiaTheme="minorEastAsia" w:hAnsi="Times New Roman" w:cstheme="minorBidi"/>
          <w:lang w:eastAsia="en-US"/>
        </w:rPr>
        <w:t xml:space="preserve"> Sheng, H</w:t>
      </w:r>
      <w:r w:rsidR="00D06DCB">
        <w:rPr>
          <w:rFonts w:ascii="Times New Roman" w:eastAsiaTheme="minorEastAsia" w:hAnsi="Times New Roman" w:cstheme="minorBidi"/>
          <w:lang w:eastAsia="en-US"/>
        </w:rPr>
        <w:t>.</w:t>
      </w:r>
      <w:r w:rsidRPr="00FE16E6">
        <w:rPr>
          <w:rFonts w:ascii="Times New Roman" w:eastAsiaTheme="minorEastAsia" w:hAnsi="Times New Roman" w:cstheme="minorBidi"/>
          <w:lang w:eastAsia="en-US"/>
        </w:rPr>
        <w:t xml:space="preserve"> Xu, L</w:t>
      </w:r>
      <w:r w:rsidR="00D06DCB">
        <w:rPr>
          <w:rFonts w:ascii="Times New Roman" w:eastAsiaTheme="minorEastAsia" w:hAnsi="Times New Roman" w:cstheme="minorBidi"/>
          <w:lang w:eastAsia="en-US"/>
        </w:rPr>
        <w:t>.</w:t>
      </w:r>
      <w:r w:rsidRPr="00FE16E6">
        <w:rPr>
          <w:rFonts w:ascii="Times New Roman" w:eastAsiaTheme="minorEastAsia" w:hAnsi="Times New Roman" w:cstheme="minorBidi"/>
          <w:lang w:eastAsia="en-US"/>
        </w:rPr>
        <w:t xml:space="preserve"> Wang,</w:t>
      </w:r>
      <w:r w:rsidR="00D06DCB">
        <w:rPr>
          <w:rFonts w:ascii="Times New Roman" w:eastAsiaTheme="minorEastAsia" w:hAnsi="Times New Roman" w:cstheme="minorBidi"/>
          <w:lang w:eastAsia="en-US"/>
        </w:rPr>
        <w:t xml:space="preserve"> </w:t>
      </w:r>
      <w:r w:rsidRPr="00FE16E6">
        <w:rPr>
          <w:rFonts w:ascii="Times New Roman" w:eastAsiaTheme="minorEastAsia" w:hAnsi="Times New Roman" w:cstheme="minorBidi"/>
          <w:lang w:eastAsia="en-US"/>
        </w:rPr>
        <w:t>J</w:t>
      </w:r>
      <w:r w:rsidR="00D06DCB">
        <w:rPr>
          <w:rFonts w:ascii="Times New Roman" w:eastAsiaTheme="minorEastAsia" w:hAnsi="Times New Roman" w:cstheme="minorBidi"/>
          <w:lang w:eastAsia="en-US"/>
        </w:rPr>
        <w:t>.</w:t>
      </w:r>
      <w:r w:rsidRPr="00FE16E6">
        <w:rPr>
          <w:rFonts w:ascii="Times New Roman" w:eastAsiaTheme="minorEastAsia" w:hAnsi="Times New Roman" w:cstheme="minorBidi"/>
          <w:lang w:eastAsia="en-US"/>
        </w:rPr>
        <w:t xml:space="preserve"> Park*</w:t>
      </w:r>
      <w:r w:rsidR="00D06DCB">
        <w:rPr>
          <w:rFonts w:ascii="Times New Roman" w:eastAsiaTheme="minorEastAsia" w:hAnsi="Times New Roman" w:cstheme="minorBidi"/>
          <w:lang w:eastAsia="en-US"/>
        </w:rPr>
        <w:t xml:space="preserve">, </w:t>
      </w:r>
      <w:r w:rsidRPr="00FE16E6">
        <w:rPr>
          <w:rFonts w:ascii="Times New Roman" w:eastAsiaTheme="minorEastAsia" w:hAnsi="Times New Roman" w:cstheme="minorBidi"/>
          <w:lang w:eastAsia="en-US"/>
        </w:rPr>
        <w:t>X</w:t>
      </w:r>
      <w:r w:rsidR="00D06DCB">
        <w:rPr>
          <w:rFonts w:ascii="Times New Roman" w:eastAsiaTheme="minorEastAsia" w:hAnsi="Times New Roman" w:cstheme="minorBidi"/>
          <w:lang w:eastAsia="en-US"/>
        </w:rPr>
        <w:t>.</w:t>
      </w:r>
      <w:r w:rsidRPr="00FE16E6">
        <w:rPr>
          <w:rFonts w:ascii="Times New Roman" w:eastAsiaTheme="minorEastAsia" w:hAnsi="Times New Roman" w:cstheme="minorBidi"/>
          <w:lang w:eastAsia="en-US"/>
        </w:rPr>
        <w:t xml:space="preserve"> He</w:t>
      </w:r>
      <w:r w:rsidR="00D06DCB">
        <w:rPr>
          <w:rFonts w:ascii="Times New Roman" w:eastAsiaTheme="minorEastAsia" w:hAnsi="Times New Roman" w:cstheme="minorBidi"/>
          <w:lang w:eastAsia="en-US"/>
        </w:rPr>
        <w:t>*</w:t>
      </w:r>
      <w:r w:rsidRPr="00FE16E6">
        <w:rPr>
          <w:rFonts w:ascii="Times New Roman" w:eastAsiaTheme="minorEastAsia" w:hAnsi="Times New Roman" w:cstheme="minorBidi"/>
          <w:lang w:eastAsia="en-US"/>
        </w:rPr>
        <w:t xml:space="preserve">, Regulation of Dendrite-Free Li Plating via Lithiophilic Sites on Lithium-Alloy Surface, </w:t>
      </w:r>
      <w:r w:rsidR="00D06DCB" w:rsidRPr="00D06DCB">
        <w:rPr>
          <w:rFonts w:ascii="Times New Roman" w:eastAsiaTheme="minorEastAsia" w:hAnsi="Times New Roman" w:cstheme="minorBidi"/>
          <w:lang w:eastAsia="en-US"/>
        </w:rPr>
        <w:t>ACS Appl. Mater. Interfaces 2022, 14, 33952−33959</w:t>
      </w:r>
    </w:p>
    <w:p w14:paraId="58591E2E" w14:textId="53D7B3E9" w:rsidR="00FE16E6" w:rsidRDefault="00FE16E6" w:rsidP="00585010">
      <w:pPr>
        <w:pStyle w:val="ListParagraph"/>
        <w:numPr>
          <w:ilvl w:val="0"/>
          <w:numId w:val="16"/>
        </w:numPr>
        <w:spacing w:line="240" w:lineRule="auto"/>
        <w:ind w:left="540" w:hanging="540"/>
        <w:jc w:val="both"/>
        <w:rPr>
          <w:rFonts w:ascii="Times New Roman" w:eastAsiaTheme="minorEastAsia" w:hAnsi="Times New Roman" w:cstheme="minorBidi"/>
          <w:lang w:eastAsia="en-US"/>
        </w:rPr>
      </w:pPr>
      <w:r w:rsidRPr="00D06DCB">
        <w:rPr>
          <w:rFonts w:ascii="Times New Roman" w:eastAsiaTheme="minorEastAsia" w:hAnsi="Times New Roman" w:cstheme="minorBidi"/>
          <w:u w:val="single"/>
          <w:lang w:eastAsia="en-US"/>
        </w:rPr>
        <w:t>Y</w:t>
      </w:r>
      <w:r w:rsidR="00D06DCB" w:rsidRPr="00D06DCB">
        <w:rPr>
          <w:rFonts w:ascii="Times New Roman" w:eastAsiaTheme="minorEastAsia" w:hAnsi="Times New Roman" w:cstheme="minorBidi"/>
          <w:u w:val="single"/>
          <w:lang w:eastAsia="en-US"/>
        </w:rPr>
        <w:t>.</w:t>
      </w:r>
      <w:r w:rsidRPr="00D06DCB">
        <w:rPr>
          <w:rFonts w:ascii="Times New Roman" w:eastAsiaTheme="minorEastAsia" w:hAnsi="Times New Roman" w:cstheme="minorBidi"/>
          <w:u w:val="single"/>
          <w:lang w:eastAsia="en-US"/>
        </w:rPr>
        <w:t xml:space="preserve"> He</w:t>
      </w:r>
      <w:r w:rsidRPr="00FE16E6">
        <w:rPr>
          <w:rFonts w:ascii="Times New Roman" w:eastAsiaTheme="minorEastAsia" w:hAnsi="Times New Roman" w:cstheme="minorBidi"/>
          <w:lang w:eastAsia="en-US"/>
        </w:rPr>
        <w:t xml:space="preserve">, </w:t>
      </w:r>
      <w:r w:rsidRPr="00D06DCB">
        <w:rPr>
          <w:rFonts w:ascii="Times New Roman" w:eastAsiaTheme="minorEastAsia" w:hAnsi="Times New Roman" w:cstheme="minorBidi"/>
          <w:u w:val="single"/>
          <w:lang w:eastAsia="en-US"/>
        </w:rPr>
        <w:t>H</w:t>
      </w:r>
      <w:r w:rsidR="00D06DCB" w:rsidRPr="00D06DCB">
        <w:rPr>
          <w:rFonts w:ascii="Times New Roman" w:eastAsiaTheme="minorEastAsia" w:hAnsi="Times New Roman" w:cstheme="minorBidi"/>
          <w:u w:val="single"/>
          <w:lang w:eastAsia="en-US"/>
        </w:rPr>
        <w:t>.</w:t>
      </w:r>
      <w:r w:rsidRPr="00D06DCB">
        <w:rPr>
          <w:rFonts w:ascii="Times New Roman" w:eastAsiaTheme="minorEastAsia" w:hAnsi="Times New Roman" w:cstheme="minorBidi"/>
          <w:u w:val="single"/>
          <w:lang w:eastAsia="en-US"/>
        </w:rPr>
        <w:t xml:space="preserve"> Pham</w:t>
      </w:r>
      <w:r w:rsidRPr="00FE16E6">
        <w:rPr>
          <w:rFonts w:ascii="Times New Roman" w:eastAsiaTheme="minorEastAsia" w:hAnsi="Times New Roman" w:cstheme="minorBidi"/>
          <w:lang w:eastAsia="en-US"/>
        </w:rPr>
        <w:t>, X</w:t>
      </w:r>
      <w:r w:rsidR="00D06DCB">
        <w:rPr>
          <w:rFonts w:ascii="Times New Roman" w:eastAsiaTheme="minorEastAsia" w:hAnsi="Times New Roman" w:cstheme="minorBidi"/>
          <w:lang w:eastAsia="en-US"/>
        </w:rPr>
        <w:t>.</w:t>
      </w:r>
      <w:r w:rsidRPr="00FE16E6">
        <w:rPr>
          <w:rFonts w:ascii="Times New Roman" w:eastAsiaTheme="minorEastAsia" w:hAnsi="Times New Roman" w:cstheme="minorBidi"/>
          <w:lang w:eastAsia="en-US"/>
        </w:rPr>
        <w:t xml:space="preserve"> Liang, J</w:t>
      </w:r>
      <w:r w:rsidR="00D06DCB">
        <w:rPr>
          <w:rFonts w:ascii="Times New Roman" w:eastAsiaTheme="minorEastAsia" w:hAnsi="Times New Roman" w:cstheme="minorBidi"/>
          <w:lang w:eastAsia="en-US"/>
        </w:rPr>
        <w:t>.</w:t>
      </w:r>
      <w:r w:rsidRPr="00FE16E6">
        <w:rPr>
          <w:rFonts w:ascii="Times New Roman" w:eastAsiaTheme="minorEastAsia" w:hAnsi="Times New Roman" w:cstheme="minorBidi"/>
          <w:lang w:eastAsia="en-US"/>
        </w:rPr>
        <w:t xml:space="preserve"> Park</w:t>
      </w:r>
      <w:r w:rsidR="00D06DCB">
        <w:rPr>
          <w:rFonts w:ascii="Times New Roman" w:eastAsiaTheme="minorEastAsia" w:hAnsi="Times New Roman" w:cstheme="minorBidi"/>
          <w:lang w:eastAsia="en-US"/>
        </w:rPr>
        <w:t>*</w:t>
      </w:r>
      <w:r w:rsidRPr="00FE16E6">
        <w:rPr>
          <w:rFonts w:ascii="Times New Roman" w:eastAsiaTheme="minorEastAsia" w:hAnsi="Times New Roman" w:cstheme="minorBidi"/>
          <w:lang w:eastAsia="en-US"/>
        </w:rPr>
        <w:t>, Impact of ultrathin coating layer on lithium-ion intercalation into particles for lithium-ion batteries, Chemical Engineering Journal, Volume 440, 15 July 2022, 135565</w:t>
      </w:r>
    </w:p>
    <w:p w14:paraId="79C47DA3" w14:textId="63A55274" w:rsidR="001658C5" w:rsidRPr="001658C5" w:rsidRDefault="001658C5" w:rsidP="00585010">
      <w:pPr>
        <w:pStyle w:val="ListParagraph"/>
        <w:numPr>
          <w:ilvl w:val="0"/>
          <w:numId w:val="16"/>
        </w:numPr>
        <w:spacing w:line="240" w:lineRule="auto"/>
        <w:ind w:left="540" w:hanging="540"/>
        <w:jc w:val="both"/>
        <w:rPr>
          <w:rFonts w:ascii="Times New Roman" w:eastAsiaTheme="minorEastAsia" w:hAnsi="Times New Roman" w:cstheme="minorBidi"/>
          <w:lang w:eastAsia="en-US"/>
        </w:rPr>
      </w:pPr>
      <w:r>
        <w:rPr>
          <w:rFonts w:ascii="Times New Roman" w:eastAsiaTheme="minorEastAsia" w:hAnsi="Times New Roman" w:cstheme="minorBidi"/>
          <w:lang w:eastAsia="en-US"/>
        </w:rPr>
        <w:t xml:space="preserve">M. </w:t>
      </w:r>
      <w:r w:rsidRPr="001658C5">
        <w:rPr>
          <w:rFonts w:ascii="Times New Roman" w:eastAsiaTheme="minorEastAsia" w:hAnsi="Times New Roman" w:cstheme="minorBidi"/>
          <w:lang w:eastAsia="en-US"/>
        </w:rPr>
        <w:t xml:space="preserve">Sehhat, </w:t>
      </w:r>
      <w:r>
        <w:rPr>
          <w:rFonts w:ascii="Times New Roman" w:eastAsiaTheme="minorEastAsia" w:hAnsi="Times New Roman" w:cstheme="minorBidi"/>
          <w:lang w:eastAsia="en-US"/>
        </w:rPr>
        <w:t xml:space="preserve">A.T. </w:t>
      </w:r>
      <w:r w:rsidRPr="001658C5">
        <w:rPr>
          <w:rFonts w:ascii="Times New Roman" w:eastAsiaTheme="minorEastAsia" w:hAnsi="Times New Roman" w:cstheme="minorBidi"/>
          <w:lang w:eastAsia="en-US"/>
        </w:rPr>
        <w:t xml:space="preserve">Sutton AT, </w:t>
      </w:r>
      <w:r>
        <w:rPr>
          <w:rFonts w:ascii="Times New Roman" w:eastAsiaTheme="minorEastAsia" w:hAnsi="Times New Roman" w:cstheme="minorBidi"/>
          <w:lang w:eastAsia="en-US"/>
        </w:rPr>
        <w:t xml:space="preserve">C. </w:t>
      </w:r>
      <w:r w:rsidRPr="001658C5">
        <w:rPr>
          <w:rFonts w:ascii="Times New Roman" w:eastAsiaTheme="minorEastAsia" w:hAnsi="Times New Roman" w:cstheme="minorBidi"/>
          <w:lang w:eastAsia="en-US"/>
        </w:rPr>
        <w:t>Hung,</w:t>
      </w:r>
      <w:r>
        <w:rPr>
          <w:rFonts w:ascii="Times New Roman" w:eastAsiaTheme="minorEastAsia" w:hAnsi="Times New Roman" w:cstheme="minorBidi"/>
          <w:lang w:eastAsia="en-US"/>
        </w:rPr>
        <w:t xml:space="preserve"> B.</w:t>
      </w:r>
      <w:r w:rsidRPr="001658C5">
        <w:rPr>
          <w:rFonts w:ascii="Times New Roman" w:eastAsiaTheme="minorEastAsia" w:hAnsi="Times New Roman" w:cstheme="minorBidi"/>
          <w:lang w:eastAsia="en-US"/>
        </w:rPr>
        <w:t xml:space="preserve"> Brown</w:t>
      </w:r>
      <w:r>
        <w:rPr>
          <w:rFonts w:ascii="Times New Roman" w:eastAsiaTheme="minorEastAsia" w:hAnsi="Times New Roman" w:cstheme="minorBidi"/>
          <w:lang w:eastAsia="en-US"/>
        </w:rPr>
        <w:t>, R.J.</w:t>
      </w:r>
      <w:r w:rsidRPr="001658C5">
        <w:rPr>
          <w:rFonts w:ascii="Times New Roman" w:eastAsiaTheme="minorEastAsia" w:hAnsi="Times New Roman" w:cstheme="minorBidi"/>
          <w:lang w:eastAsia="en-US"/>
        </w:rPr>
        <w:t xml:space="preserve"> O’Malley,</w:t>
      </w:r>
      <w:r>
        <w:rPr>
          <w:rFonts w:ascii="Times New Roman" w:eastAsiaTheme="minorEastAsia" w:hAnsi="Times New Roman" w:cstheme="minorBidi"/>
          <w:lang w:eastAsia="en-US"/>
        </w:rPr>
        <w:t xml:space="preserve"> J.</w:t>
      </w:r>
      <w:r w:rsidRPr="001658C5">
        <w:rPr>
          <w:rFonts w:ascii="Times New Roman" w:eastAsiaTheme="minorEastAsia" w:hAnsi="Times New Roman" w:cstheme="minorBidi"/>
          <w:lang w:eastAsia="en-US"/>
        </w:rPr>
        <w:t xml:space="preserve"> Park, </w:t>
      </w:r>
      <w:r>
        <w:rPr>
          <w:rFonts w:ascii="Times New Roman" w:eastAsiaTheme="minorEastAsia" w:hAnsi="Times New Roman" w:cstheme="minorBidi"/>
          <w:lang w:eastAsia="en-US"/>
        </w:rPr>
        <w:t xml:space="preserve">M. </w:t>
      </w:r>
      <w:r w:rsidRPr="001658C5">
        <w:rPr>
          <w:rFonts w:ascii="Times New Roman" w:eastAsiaTheme="minorEastAsia" w:hAnsi="Times New Roman" w:cstheme="minorBidi"/>
          <w:lang w:eastAsia="en-US"/>
        </w:rPr>
        <w:t>Leu</w:t>
      </w:r>
      <w:r>
        <w:rPr>
          <w:rFonts w:ascii="Times New Roman" w:eastAsiaTheme="minorEastAsia" w:hAnsi="Times New Roman" w:cstheme="minorBidi"/>
          <w:lang w:eastAsia="en-US"/>
        </w:rPr>
        <w:t>*,</w:t>
      </w:r>
      <w:r w:rsidRPr="001658C5">
        <w:rPr>
          <w:rFonts w:ascii="Times New Roman" w:eastAsiaTheme="minorEastAsia" w:hAnsi="Times New Roman" w:cstheme="minorBidi"/>
          <w:lang w:eastAsia="en-US"/>
        </w:rPr>
        <w:t xml:space="preserve"> Plasma spheroidization of gas-atomized 304L stainless steel powder for laser powder bed fusion process. Materials Science in Additive Manufacturing. 2022 March 18</w:t>
      </w:r>
      <w:r>
        <w:rPr>
          <w:rFonts w:ascii="Times New Roman" w:eastAsiaTheme="minorEastAsia" w:hAnsi="Times New Roman" w:cstheme="minorBidi"/>
          <w:lang w:eastAsia="en-US"/>
        </w:rPr>
        <w:t>, 1</w:t>
      </w:r>
    </w:p>
    <w:p w14:paraId="3C1470EF" w14:textId="38A05408" w:rsidR="0053155E" w:rsidRDefault="0053155E" w:rsidP="00585010">
      <w:pPr>
        <w:pStyle w:val="ListParagraph"/>
        <w:numPr>
          <w:ilvl w:val="0"/>
          <w:numId w:val="16"/>
        </w:numPr>
        <w:spacing w:line="240" w:lineRule="auto"/>
        <w:ind w:left="540" w:hanging="540"/>
        <w:jc w:val="both"/>
        <w:rPr>
          <w:rFonts w:ascii="Times New Roman" w:eastAsiaTheme="minorEastAsia" w:hAnsi="Times New Roman" w:cstheme="minorBidi"/>
          <w:lang w:eastAsia="en-US"/>
        </w:rPr>
      </w:pPr>
      <w:r w:rsidRPr="0053155E">
        <w:rPr>
          <w:rFonts w:ascii="Times New Roman" w:eastAsiaTheme="minorEastAsia" w:hAnsi="Times New Roman" w:cstheme="minorBidi"/>
          <w:u w:val="single"/>
          <w:lang w:eastAsia="en-US"/>
        </w:rPr>
        <w:t>D.M. Ajiboye</w:t>
      </w:r>
      <w:r>
        <w:rPr>
          <w:rFonts w:ascii="Times New Roman" w:eastAsiaTheme="minorEastAsia" w:hAnsi="Times New Roman" w:cstheme="minorBidi"/>
          <w:u w:val="single"/>
          <w:lang w:eastAsia="en-US"/>
        </w:rPr>
        <w:t>,</w:t>
      </w:r>
      <w:r>
        <w:rPr>
          <w:rFonts w:ascii="Times New Roman" w:eastAsiaTheme="minorEastAsia" w:hAnsi="Times New Roman" w:cstheme="minorBidi"/>
          <w:lang w:eastAsia="en-US"/>
        </w:rPr>
        <w:t xml:space="preserve"> </w:t>
      </w:r>
      <w:r w:rsidRPr="0053155E">
        <w:rPr>
          <w:rFonts w:ascii="Times New Roman" w:eastAsiaTheme="minorEastAsia" w:hAnsi="Times New Roman" w:cstheme="minorBidi"/>
          <w:lang w:eastAsia="en-US"/>
        </w:rPr>
        <w:t>J.W.</w:t>
      </w:r>
      <w:r>
        <w:rPr>
          <w:rFonts w:ascii="Times New Roman" w:eastAsiaTheme="minorEastAsia" w:hAnsi="Times New Roman" w:cstheme="minorBidi"/>
          <w:lang w:eastAsia="en-US"/>
        </w:rPr>
        <w:t xml:space="preserve"> </w:t>
      </w:r>
      <w:r w:rsidRPr="0053155E">
        <w:rPr>
          <w:rFonts w:ascii="Times New Roman" w:eastAsiaTheme="minorEastAsia" w:hAnsi="Times New Roman" w:cstheme="minorBidi"/>
          <w:lang w:eastAsia="en-US"/>
        </w:rPr>
        <w:t>Kimball</w:t>
      </w:r>
      <w:r>
        <w:rPr>
          <w:rFonts w:ascii="Times New Roman" w:eastAsiaTheme="minorEastAsia" w:hAnsi="Times New Roman" w:cstheme="minorBidi"/>
          <w:lang w:eastAsia="en-US"/>
        </w:rPr>
        <w:t xml:space="preserve">, </w:t>
      </w:r>
      <w:r w:rsidRPr="0053155E">
        <w:rPr>
          <w:rFonts w:ascii="Times New Roman" w:eastAsiaTheme="minorEastAsia" w:hAnsi="Times New Roman" w:cstheme="minorBidi"/>
          <w:lang w:eastAsia="en-US"/>
        </w:rPr>
        <w:t>R.G.</w:t>
      </w:r>
      <w:r>
        <w:rPr>
          <w:rFonts w:ascii="Times New Roman" w:eastAsiaTheme="minorEastAsia" w:hAnsi="Times New Roman" w:cstheme="minorBidi"/>
          <w:lang w:eastAsia="en-US"/>
        </w:rPr>
        <w:t xml:space="preserve"> </w:t>
      </w:r>
      <w:r w:rsidRPr="0053155E">
        <w:rPr>
          <w:rFonts w:ascii="Times New Roman" w:eastAsiaTheme="minorEastAsia" w:hAnsi="Times New Roman" w:cstheme="minorBidi"/>
          <w:lang w:eastAsia="en-US"/>
        </w:rPr>
        <w:t>Landers</w:t>
      </w:r>
      <w:r>
        <w:rPr>
          <w:rFonts w:ascii="Times New Roman" w:eastAsiaTheme="minorEastAsia" w:hAnsi="Times New Roman" w:cstheme="minorBidi"/>
          <w:lang w:eastAsia="en-US"/>
        </w:rPr>
        <w:t xml:space="preserve">, </w:t>
      </w:r>
      <w:r w:rsidRPr="0053155E">
        <w:rPr>
          <w:rFonts w:ascii="Times New Roman" w:eastAsiaTheme="minorEastAsia" w:hAnsi="Times New Roman" w:cstheme="minorBidi"/>
          <w:lang w:eastAsia="en-US"/>
        </w:rPr>
        <w:t>J.</w:t>
      </w:r>
      <w:r>
        <w:rPr>
          <w:rFonts w:ascii="Times New Roman" w:eastAsiaTheme="minorEastAsia" w:hAnsi="Times New Roman" w:cstheme="minorBidi"/>
          <w:lang w:eastAsia="en-US"/>
        </w:rPr>
        <w:t xml:space="preserve"> </w:t>
      </w:r>
      <w:r w:rsidRPr="0053155E">
        <w:rPr>
          <w:rFonts w:ascii="Times New Roman" w:eastAsiaTheme="minorEastAsia" w:hAnsi="Times New Roman" w:cstheme="minorBidi"/>
          <w:lang w:eastAsia="en-US"/>
        </w:rPr>
        <w:t>Park</w:t>
      </w:r>
      <w:r>
        <w:rPr>
          <w:rFonts w:ascii="Times New Roman" w:eastAsiaTheme="minorEastAsia" w:hAnsi="Times New Roman" w:cstheme="minorBidi"/>
          <w:lang w:eastAsia="en-US"/>
        </w:rPr>
        <w:t xml:space="preserve">*, </w:t>
      </w:r>
      <w:r w:rsidRPr="0053155E">
        <w:rPr>
          <w:rFonts w:ascii="Times New Roman" w:eastAsiaTheme="minorEastAsia" w:hAnsi="Times New Roman" w:cstheme="minorBidi"/>
          <w:lang w:eastAsia="en-US"/>
        </w:rPr>
        <w:t>An accurate and computationally efficient method for battery capacity fade modeling</w:t>
      </w:r>
      <w:r>
        <w:rPr>
          <w:rFonts w:ascii="Times New Roman" w:eastAsiaTheme="minorEastAsia" w:hAnsi="Times New Roman" w:cstheme="minorBidi"/>
          <w:lang w:eastAsia="en-US"/>
        </w:rPr>
        <w:t xml:space="preserve">, </w:t>
      </w:r>
      <w:r w:rsidR="009E6089" w:rsidRPr="009E6089">
        <w:rPr>
          <w:rFonts w:ascii="Times New Roman" w:eastAsiaTheme="minorEastAsia" w:hAnsi="Times New Roman" w:cstheme="minorBidi"/>
          <w:lang w:eastAsia="en-US"/>
        </w:rPr>
        <w:t>Chemical Engineering Journal 432 (2022) 134342</w:t>
      </w:r>
    </w:p>
    <w:p w14:paraId="212824E2" w14:textId="3F6C62BB" w:rsidR="008E26CC" w:rsidRDefault="008E26CC" w:rsidP="00585010">
      <w:pPr>
        <w:pStyle w:val="ListParagraph"/>
        <w:numPr>
          <w:ilvl w:val="0"/>
          <w:numId w:val="16"/>
        </w:numPr>
        <w:spacing w:line="240" w:lineRule="auto"/>
        <w:ind w:left="540" w:hanging="540"/>
        <w:jc w:val="both"/>
        <w:rPr>
          <w:rFonts w:ascii="Times New Roman" w:eastAsiaTheme="minorEastAsia" w:hAnsi="Times New Roman" w:cstheme="minorBidi"/>
          <w:lang w:eastAsia="en-US"/>
        </w:rPr>
      </w:pPr>
      <w:r w:rsidRPr="008E26CC">
        <w:rPr>
          <w:rFonts w:ascii="Times New Roman" w:eastAsiaTheme="minorEastAsia" w:hAnsi="Times New Roman" w:cstheme="minorBidi"/>
          <w:lang w:eastAsia="en-US"/>
        </w:rPr>
        <w:t>I. Chen, Y. Liu, X. Yu, W. Everhart, J. Park, Y. Wang, H. Pan</w:t>
      </w:r>
      <w:r>
        <w:rPr>
          <w:rFonts w:ascii="Times New Roman" w:eastAsiaTheme="minorEastAsia" w:hAnsi="Times New Roman" w:cstheme="minorBidi"/>
          <w:lang w:eastAsia="en-US"/>
        </w:rPr>
        <w:t>*</w:t>
      </w:r>
      <w:r w:rsidRPr="008E26CC">
        <w:rPr>
          <w:rFonts w:ascii="Times New Roman" w:eastAsiaTheme="minorEastAsia" w:hAnsi="Times New Roman" w:cstheme="minorBidi"/>
          <w:lang w:eastAsia="en-US"/>
        </w:rPr>
        <w:t xml:space="preserve">, </w:t>
      </w:r>
      <w:r>
        <w:rPr>
          <w:rFonts w:ascii="Times New Roman" w:eastAsiaTheme="minorEastAsia" w:hAnsi="Times New Roman" w:cstheme="minorBidi"/>
          <w:lang w:eastAsia="en-US"/>
        </w:rPr>
        <w:t>“</w:t>
      </w:r>
      <w:r w:rsidRPr="008E26CC">
        <w:rPr>
          <w:rFonts w:ascii="Times New Roman" w:eastAsiaTheme="minorEastAsia" w:hAnsi="Times New Roman" w:cstheme="minorBidi"/>
          <w:lang w:eastAsia="en-US"/>
        </w:rPr>
        <w:t>Aerosol printing and flash sintering of conformal conductors on 3D nonplanar surfaces</w:t>
      </w:r>
      <w:r>
        <w:rPr>
          <w:rFonts w:ascii="Times New Roman" w:eastAsiaTheme="minorEastAsia" w:hAnsi="Times New Roman" w:cstheme="minorBidi"/>
          <w:lang w:eastAsia="en-US"/>
        </w:rPr>
        <w:t xml:space="preserve">”, </w:t>
      </w:r>
      <w:r w:rsidRPr="008E26CC">
        <w:rPr>
          <w:rFonts w:ascii="Times New Roman" w:eastAsiaTheme="minorEastAsia" w:hAnsi="Times New Roman" w:cstheme="minorBidi"/>
          <w:lang w:eastAsia="en-US"/>
        </w:rPr>
        <w:t>Manufacturing Letters</w:t>
      </w:r>
      <w:r>
        <w:rPr>
          <w:rFonts w:ascii="Times New Roman" w:eastAsiaTheme="minorEastAsia" w:hAnsi="Times New Roman" w:cstheme="minorBidi"/>
          <w:lang w:eastAsia="en-US"/>
        </w:rPr>
        <w:t>, In press (2021)</w:t>
      </w:r>
    </w:p>
    <w:p w14:paraId="7A28BEB3" w14:textId="6D2097D9" w:rsidR="00C3777C" w:rsidRPr="00C3777C" w:rsidRDefault="00C3777C" w:rsidP="00585010">
      <w:pPr>
        <w:pStyle w:val="ListParagraph"/>
        <w:numPr>
          <w:ilvl w:val="0"/>
          <w:numId w:val="16"/>
        </w:numPr>
        <w:spacing w:line="240" w:lineRule="auto"/>
        <w:ind w:left="540" w:hanging="540"/>
        <w:jc w:val="both"/>
        <w:rPr>
          <w:rFonts w:ascii="Times New Roman" w:eastAsiaTheme="minorEastAsia" w:hAnsi="Times New Roman" w:cstheme="minorBidi"/>
          <w:lang w:eastAsia="en-US"/>
        </w:rPr>
      </w:pPr>
      <w:r w:rsidRPr="00C3777C">
        <w:rPr>
          <w:rFonts w:ascii="Times New Roman" w:eastAsiaTheme="minorEastAsia" w:hAnsi="Times New Roman" w:cstheme="minorBidi"/>
          <w:u w:val="single"/>
          <w:lang w:eastAsia="en-US"/>
        </w:rPr>
        <w:t>S. Sarkar</w:t>
      </w:r>
      <w:r w:rsidRPr="00C3777C">
        <w:rPr>
          <w:rFonts w:ascii="Times New Roman" w:eastAsiaTheme="minorEastAsia" w:hAnsi="Times New Roman" w:cstheme="minorBidi"/>
          <w:lang w:eastAsia="en-US"/>
        </w:rPr>
        <w:t xml:space="preserve">, </w:t>
      </w:r>
      <w:r w:rsidRPr="00C3777C">
        <w:rPr>
          <w:rFonts w:ascii="Times New Roman" w:eastAsiaTheme="minorEastAsia" w:hAnsi="Times New Roman" w:cstheme="minorBidi"/>
          <w:u w:val="single"/>
          <w:lang w:eastAsia="en-US"/>
        </w:rPr>
        <w:t>J. Hoffmann</w:t>
      </w:r>
      <w:r w:rsidRPr="00C3777C">
        <w:rPr>
          <w:rFonts w:ascii="Times New Roman" w:eastAsiaTheme="minorEastAsia" w:hAnsi="Times New Roman" w:cstheme="minorBidi"/>
          <w:lang w:eastAsia="en-US"/>
        </w:rPr>
        <w:t>, J Park</w:t>
      </w:r>
      <w:r>
        <w:rPr>
          <w:rFonts w:ascii="Times New Roman" w:eastAsiaTheme="minorEastAsia" w:hAnsi="Times New Roman" w:cstheme="minorBidi"/>
          <w:lang w:eastAsia="en-US"/>
        </w:rPr>
        <w:t>*</w:t>
      </w:r>
      <w:r w:rsidRPr="00C3777C">
        <w:rPr>
          <w:rFonts w:ascii="Times New Roman" w:eastAsiaTheme="minorEastAsia" w:hAnsi="Times New Roman" w:cstheme="minorBidi"/>
          <w:lang w:eastAsia="en-US"/>
        </w:rPr>
        <w:t xml:space="preserve">, </w:t>
      </w:r>
      <w:r>
        <w:rPr>
          <w:rFonts w:ascii="Times New Roman" w:eastAsiaTheme="minorEastAsia" w:hAnsi="Times New Roman" w:cstheme="minorBidi"/>
          <w:lang w:eastAsia="en-US"/>
        </w:rPr>
        <w:t>“</w:t>
      </w:r>
      <w:r w:rsidRPr="00C3777C">
        <w:rPr>
          <w:rFonts w:ascii="Times New Roman" w:eastAsiaTheme="minorEastAsia" w:hAnsi="Times New Roman" w:cstheme="minorBidi"/>
          <w:lang w:eastAsia="en-US"/>
        </w:rPr>
        <w:t>Micro-macroscopic modeling of a</w:t>
      </w:r>
      <w:r>
        <w:rPr>
          <w:rFonts w:ascii="Times New Roman" w:eastAsiaTheme="minorEastAsia" w:hAnsi="Times New Roman" w:cstheme="minorBidi"/>
          <w:lang w:eastAsia="en-US"/>
        </w:rPr>
        <w:t xml:space="preserve"> </w:t>
      </w:r>
      <w:r w:rsidRPr="00C3777C">
        <w:rPr>
          <w:rFonts w:ascii="Times New Roman" w:eastAsiaTheme="minorEastAsia" w:hAnsi="Times New Roman" w:cstheme="minorBidi"/>
          <w:lang w:eastAsia="en-US"/>
        </w:rPr>
        <w:t>lithium-ion battery by</w:t>
      </w:r>
      <w:r>
        <w:rPr>
          <w:rFonts w:ascii="Times New Roman" w:eastAsiaTheme="minorEastAsia" w:hAnsi="Times New Roman" w:cstheme="minorBidi"/>
          <w:lang w:eastAsia="en-US"/>
        </w:rPr>
        <w:t xml:space="preserve"> </w:t>
      </w:r>
      <w:r w:rsidRPr="00C3777C">
        <w:rPr>
          <w:rFonts w:ascii="Times New Roman" w:eastAsiaTheme="minorEastAsia" w:hAnsi="Times New Roman" w:cstheme="minorBidi"/>
          <w:lang w:eastAsia="en-US"/>
        </w:rPr>
        <w:t>considering</w:t>
      </w:r>
      <w:r>
        <w:rPr>
          <w:rFonts w:ascii="Times New Roman" w:eastAsiaTheme="minorEastAsia" w:hAnsi="Times New Roman" w:cstheme="minorBidi"/>
          <w:lang w:eastAsia="en-US"/>
        </w:rPr>
        <w:t xml:space="preserve"> </w:t>
      </w:r>
      <w:r w:rsidRPr="00C3777C">
        <w:rPr>
          <w:rFonts w:ascii="Times New Roman" w:eastAsiaTheme="minorEastAsia" w:hAnsi="Times New Roman" w:cstheme="minorBidi"/>
          <w:lang w:eastAsia="en-US"/>
        </w:rPr>
        <w:t>grain boundaries of active materials</w:t>
      </w:r>
      <w:r>
        <w:rPr>
          <w:rFonts w:ascii="Times New Roman" w:eastAsiaTheme="minorEastAsia" w:hAnsi="Times New Roman" w:cstheme="minorBidi"/>
          <w:lang w:eastAsia="en-US"/>
        </w:rPr>
        <w:t xml:space="preserve">”, </w:t>
      </w:r>
      <w:r w:rsidRPr="00C3777C">
        <w:rPr>
          <w:rFonts w:ascii="Times New Roman" w:eastAsiaTheme="minorEastAsia" w:hAnsi="Times New Roman" w:cstheme="minorBidi"/>
          <w:lang w:eastAsia="en-US"/>
        </w:rPr>
        <w:t>Electrochimica Acta 393 (2021) 139052</w:t>
      </w:r>
    </w:p>
    <w:p w14:paraId="692909EA" w14:textId="339A2CD2" w:rsidR="008C65AB" w:rsidRPr="008C65AB" w:rsidRDefault="008C65AB" w:rsidP="00585010">
      <w:pPr>
        <w:pStyle w:val="ListParagraph"/>
        <w:numPr>
          <w:ilvl w:val="0"/>
          <w:numId w:val="16"/>
        </w:numPr>
        <w:spacing w:line="240" w:lineRule="auto"/>
        <w:ind w:left="540" w:hanging="540"/>
        <w:jc w:val="both"/>
        <w:rPr>
          <w:rFonts w:ascii="Times New Roman" w:eastAsiaTheme="minorEastAsia" w:hAnsi="Times New Roman" w:cstheme="minorBidi"/>
          <w:lang w:eastAsia="en-US"/>
        </w:rPr>
      </w:pPr>
      <w:r w:rsidRPr="008C65AB">
        <w:rPr>
          <w:rFonts w:ascii="Times New Roman" w:eastAsiaTheme="minorEastAsia" w:hAnsi="Times New Roman" w:cstheme="minorBidi"/>
          <w:u w:val="single"/>
          <w:lang w:eastAsia="en-US"/>
        </w:rPr>
        <w:t>J. Li</w:t>
      </w:r>
      <w:r w:rsidRPr="008C65AB">
        <w:rPr>
          <w:rFonts w:ascii="Times New Roman" w:eastAsiaTheme="minorEastAsia" w:hAnsi="Times New Roman" w:cstheme="minorBidi"/>
          <w:lang w:eastAsia="en-US"/>
        </w:rPr>
        <w:t xml:space="preserve">, </w:t>
      </w:r>
      <w:r w:rsidRPr="008C65AB">
        <w:rPr>
          <w:rFonts w:ascii="Times New Roman" w:eastAsiaTheme="minorEastAsia" w:hAnsi="Times New Roman" w:cstheme="minorBidi"/>
          <w:u w:val="single"/>
          <w:lang w:eastAsia="en-US"/>
        </w:rPr>
        <w:t>W. Ziehm</w:t>
      </w:r>
      <w:r w:rsidRPr="008C65AB">
        <w:rPr>
          <w:rFonts w:ascii="Times New Roman" w:eastAsiaTheme="minorEastAsia" w:hAnsi="Times New Roman" w:cstheme="minorBidi"/>
          <w:lang w:eastAsia="en-US"/>
        </w:rPr>
        <w:t>, J</w:t>
      </w:r>
      <w:r>
        <w:rPr>
          <w:rFonts w:ascii="Times New Roman" w:eastAsiaTheme="minorEastAsia" w:hAnsi="Times New Roman" w:cstheme="minorBidi"/>
          <w:lang w:eastAsia="en-US"/>
        </w:rPr>
        <w:t>.</w:t>
      </w:r>
      <w:r w:rsidRPr="008C65AB">
        <w:rPr>
          <w:rFonts w:ascii="Times New Roman" w:eastAsiaTheme="minorEastAsia" w:hAnsi="Times New Roman" w:cstheme="minorBidi"/>
          <w:lang w:eastAsia="en-US"/>
        </w:rPr>
        <w:t xml:space="preserve"> Kimball, R</w:t>
      </w:r>
      <w:r>
        <w:rPr>
          <w:rFonts w:ascii="Times New Roman" w:eastAsiaTheme="minorEastAsia" w:hAnsi="Times New Roman" w:cstheme="minorBidi"/>
          <w:lang w:eastAsia="en-US"/>
        </w:rPr>
        <w:t>.</w:t>
      </w:r>
      <w:r w:rsidRPr="008C65AB">
        <w:rPr>
          <w:rFonts w:ascii="Times New Roman" w:eastAsiaTheme="minorEastAsia" w:hAnsi="Times New Roman" w:cstheme="minorBidi"/>
          <w:lang w:eastAsia="en-US"/>
        </w:rPr>
        <w:t xml:space="preserve"> Landers, J</w:t>
      </w:r>
      <w:r>
        <w:rPr>
          <w:rFonts w:ascii="Times New Roman" w:eastAsiaTheme="minorEastAsia" w:hAnsi="Times New Roman" w:cstheme="minorBidi"/>
          <w:lang w:eastAsia="en-US"/>
        </w:rPr>
        <w:t>.</w:t>
      </w:r>
      <w:r w:rsidRPr="008C65AB">
        <w:rPr>
          <w:rFonts w:ascii="Times New Roman" w:eastAsiaTheme="minorEastAsia" w:hAnsi="Times New Roman" w:cstheme="minorBidi"/>
          <w:lang w:eastAsia="en-US"/>
        </w:rPr>
        <w:t xml:space="preserve"> Park</w:t>
      </w:r>
      <w:r>
        <w:rPr>
          <w:rFonts w:ascii="Times New Roman" w:eastAsiaTheme="minorEastAsia" w:hAnsi="Times New Roman" w:cstheme="minorBidi"/>
          <w:lang w:eastAsia="en-US"/>
        </w:rPr>
        <w:t>*</w:t>
      </w:r>
      <w:r w:rsidRPr="008C65AB">
        <w:rPr>
          <w:rFonts w:ascii="Times New Roman" w:eastAsiaTheme="minorEastAsia" w:hAnsi="Times New Roman" w:cstheme="minorBidi"/>
          <w:lang w:eastAsia="en-US"/>
        </w:rPr>
        <w:t xml:space="preserve">, </w:t>
      </w:r>
      <w:r w:rsidR="00C3777C">
        <w:rPr>
          <w:rFonts w:ascii="Times New Roman" w:eastAsiaTheme="minorEastAsia" w:hAnsi="Times New Roman" w:cstheme="minorBidi"/>
          <w:lang w:eastAsia="en-US"/>
        </w:rPr>
        <w:t>“</w:t>
      </w:r>
      <w:r w:rsidRPr="008C65AB">
        <w:rPr>
          <w:rFonts w:ascii="Times New Roman" w:eastAsiaTheme="minorEastAsia" w:hAnsi="Times New Roman" w:cstheme="minorBidi"/>
          <w:lang w:eastAsia="en-US"/>
        </w:rPr>
        <w:t>Physical-</w:t>
      </w:r>
      <w:r w:rsidR="00B76842">
        <w:rPr>
          <w:rFonts w:ascii="Times New Roman" w:eastAsiaTheme="minorEastAsia" w:hAnsi="Times New Roman" w:cstheme="minorBidi"/>
          <w:lang w:eastAsia="en-US"/>
        </w:rPr>
        <w:t>b</w:t>
      </w:r>
      <w:r w:rsidRPr="008C65AB">
        <w:rPr>
          <w:rFonts w:ascii="Times New Roman" w:eastAsiaTheme="minorEastAsia" w:hAnsi="Times New Roman" w:cstheme="minorBidi"/>
          <w:lang w:eastAsia="en-US"/>
        </w:rPr>
        <w:t xml:space="preserve">ased </w:t>
      </w:r>
      <w:r w:rsidR="00B76842">
        <w:rPr>
          <w:rFonts w:ascii="Times New Roman" w:eastAsiaTheme="minorEastAsia" w:hAnsi="Times New Roman" w:cstheme="minorBidi"/>
          <w:lang w:eastAsia="en-US"/>
        </w:rPr>
        <w:t>t</w:t>
      </w:r>
      <w:r w:rsidRPr="008C65AB">
        <w:rPr>
          <w:rFonts w:ascii="Times New Roman" w:eastAsiaTheme="minorEastAsia" w:hAnsi="Times New Roman" w:cstheme="minorBidi"/>
          <w:lang w:eastAsia="en-US"/>
        </w:rPr>
        <w:t xml:space="preserve">raining </w:t>
      </w:r>
      <w:r w:rsidR="00B76842">
        <w:rPr>
          <w:rFonts w:ascii="Times New Roman" w:eastAsiaTheme="minorEastAsia" w:hAnsi="Times New Roman" w:cstheme="minorBidi"/>
          <w:lang w:eastAsia="en-US"/>
        </w:rPr>
        <w:t>d</w:t>
      </w:r>
      <w:r w:rsidRPr="008C65AB">
        <w:rPr>
          <w:rFonts w:ascii="Times New Roman" w:eastAsiaTheme="minorEastAsia" w:hAnsi="Times New Roman" w:cstheme="minorBidi"/>
          <w:lang w:eastAsia="en-US"/>
        </w:rPr>
        <w:t xml:space="preserve">ata </w:t>
      </w:r>
      <w:r w:rsidR="00B76842">
        <w:rPr>
          <w:rFonts w:ascii="Times New Roman" w:eastAsiaTheme="minorEastAsia" w:hAnsi="Times New Roman" w:cstheme="minorBidi"/>
          <w:lang w:eastAsia="en-US"/>
        </w:rPr>
        <w:t>c</w:t>
      </w:r>
      <w:r w:rsidRPr="008C65AB">
        <w:rPr>
          <w:rFonts w:ascii="Times New Roman" w:eastAsiaTheme="minorEastAsia" w:hAnsi="Times New Roman" w:cstheme="minorBidi"/>
          <w:lang w:eastAsia="en-US"/>
        </w:rPr>
        <w:t xml:space="preserve">ollection </w:t>
      </w:r>
      <w:r w:rsidR="00B76842">
        <w:rPr>
          <w:rFonts w:ascii="Times New Roman" w:eastAsiaTheme="minorEastAsia" w:hAnsi="Times New Roman" w:cstheme="minorBidi"/>
          <w:lang w:eastAsia="en-US"/>
        </w:rPr>
        <w:t>a</w:t>
      </w:r>
      <w:r w:rsidRPr="008C65AB">
        <w:rPr>
          <w:rFonts w:ascii="Times New Roman" w:eastAsiaTheme="minorEastAsia" w:hAnsi="Times New Roman" w:cstheme="minorBidi"/>
          <w:lang w:eastAsia="en-US"/>
        </w:rPr>
        <w:t xml:space="preserve">pproach for </w:t>
      </w:r>
      <w:r w:rsidR="00B76842">
        <w:rPr>
          <w:rFonts w:ascii="Times New Roman" w:eastAsiaTheme="minorEastAsia" w:hAnsi="Times New Roman" w:cstheme="minorBidi"/>
          <w:lang w:eastAsia="en-US"/>
        </w:rPr>
        <w:t>d</w:t>
      </w:r>
      <w:r w:rsidRPr="008C65AB">
        <w:rPr>
          <w:rFonts w:ascii="Times New Roman" w:eastAsiaTheme="minorEastAsia" w:hAnsi="Times New Roman" w:cstheme="minorBidi"/>
          <w:lang w:eastAsia="en-US"/>
        </w:rPr>
        <w:t>ata-</w:t>
      </w:r>
      <w:r w:rsidR="00B76842">
        <w:rPr>
          <w:rFonts w:ascii="Times New Roman" w:eastAsiaTheme="minorEastAsia" w:hAnsi="Times New Roman" w:cstheme="minorBidi"/>
          <w:lang w:eastAsia="en-US"/>
        </w:rPr>
        <w:t>d</w:t>
      </w:r>
      <w:r w:rsidRPr="008C65AB">
        <w:rPr>
          <w:rFonts w:ascii="Times New Roman" w:eastAsiaTheme="minorEastAsia" w:hAnsi="Times New Roman" w:cstheme="minorBidi"/>
          <w:lang w:eastAsia="en-US"/>
        </w:rPr>
        <w:t xml:space="preserve">riven </w:t>
      </w:r>
      <w:r w:rsidR="00B76842">
        <w:rPr>
          <w:rFonts w:ascii="Times New Roman" w:eastAsiaTheme="minorEastAsia" w:hAnsi="Times New Roman" w:cstheme="minorBidi"/>
          <w:lang w:eastAsia="en-US"/>
        </w:rPr>
        <w:t>l</w:t>
      </w:r>
      <w:r w:rsidRPr="008C65AB">
        <w:rPr>
          <w:rFonts w:ascii="Times New Roman" w:eastAsiaTheme="minorEastAsia" w:hAnsi="Times New Roman" w:cstheme="minorBidi"/>
          <w:lang w:eastAsia="en-US"/>
        </w:rPr>
        <w:t xml:space="preserve">ithium-ion </w:t>
      </w:r>
      <w:r w:rsidR="00B76842">
        <w:rPr>
          <w:rFonts w:ascii="Times New Roman" w:eastAsiaTheme="minorEastAsia" w:hAnsi="Times New Roman" w:cstheme="minorBidi"/>
          <w:lang w:eastAsia="en-US"/>
        </w:rPr>
        <w:t>b</w:t>
      </w:r>
      <w:r w:rsidRPr="008C65AB">
        <w:rPr>
          <w:rFonts w:ascii="Times New Roman" w:eastAsiaTheme="minorEastAsia" w:hAnsi="Times New Roman" w:cstheme="minorBidi"/>
          <w:lang w:eastAsia="en-US"/>
        </w:rPr>
        <w:t xml:space="preserve">attery </w:t>
      </w:r>
      <w:r w:rsidR="00B76842">
        <w:rPr>
          <w:rFonts w:ascii="Times New Roman" w:eastAsiaTheme="minorEastAsia" w:hAnsi="Times New Roman" w:cstheme="minorBidi"/>
          <w:lang w:eastAsia="en-US"/>
        </w:rPr>
        <w:t>s</w:t>
      </w:r>
      <w:r w:rsidRPr="008C65AB">
        <w:rPr>
          <w:rFonts w:ascii="Times New Roman" w:eastAsiaTheme="minorEastAsia" w:hAnsi="Times New Roman" w:cstheme="minorBidi"/>
          <w:lang w:eastAsia="en-US"/>
        </w:rPr>
        <w:t>tate-of-</w:t>
      </w:r>
      <w:r w:rsidR="00B76842">
        <w:rPr>
          <w:rFonts w:ascii="Times New Roman" w:eastAsiaTheme="minorEastAsia" w:hAnsi="Times New Roman" w:cstheme="minorBidi"/>
          <w:lang w:eastAsia="en-US"/>
        </w:rPr>
        <w:t>c</w:t>
      </w:r>
      <w:r w:rsidRPr="008C65AB">
        <w:rPr>
          <w:rFonts w:ascii="Times New Roman" w:eastAsiaTheme="minorEastAsia" w:hAnsi="Times New Roman" w:cstheme="minorBidi"/>
          <w:lang w:eastAsia="en-US"/>
        </w:rPr>
        <w:t xml:space="preserve">harge </w:t>
      </w:r>
      <w:r w:rsidR="00B76842">
        <w:rPr>
          <w:rFonts w:ascii="Times New Roman" w:eastAsiaTheme="minorEastAsia" w:hAnsi="Times New Roman" w:cstheme="minorBidi"/>
          <w:lang w:eastAsia="en-US"/>
        </w:rPr>
        <w:t>p</w:t>
      </w:r>
      <w:r w:rsidRPr="008C65AB">
        <w:rPr>
          <w:rFonts w:ascii="Times New Roman" w:eastAsiaTheme="minorEastAsia" w:hAnsi="Times New Roman" w:cstheme="minorBidi"/>
          <w:lang w:eastAsia="en-US"/>
        </w:rPr>
        <w:t>rediction</w:t>
      </w:r>
      <w:r w:rsidR="00C3777C">
        <w:rPr>
          <w:rFonts w:ascii="Times New Roman" w:eastAsiaTheme="minorEastAsia" w:hAnsi="Times New Roman" w:cstheme="minorBidi"/>
          <w:lang w:eastAsia="en-US"/>
        </w:rPr>
        <w:t>”</w:t>
      </w:r>
      <w:r w:rsidRPr="008C65AB">
        <w:rPr>
          <w:rFonts w:ascii="Times New Roman" w:eastAsiaTheme="minorEastAsia" w:hAnsi="Times New Roman" w:cstheme="minorBidi"/>
          <w:lang w:eastAsia="en-US"/>
        </w:rPr>
        <w:t>, Energy and AI 5 (2021) 100094</w:t>
      </w:r>
    </w:p>
    <w:p w14:paraId="2F5AEA99" w14:textId="170B8E9F" w:rsidR="008C65AB" w:rsidRPr="008C65AB" w:rsidRDefault="008C65AB" w:rsidP="00585010">
      <w:pPr>
        <w:pStyle w:val="ListParagraph"/>
        <w:numPr>
          <w:ilvl w:val="0"/>
          <w:numId w:val="16"/>
        </w:numPr>
        <w:spacing w:line="240" w:lineRule="auto"/>
        <w:ind w:left="540" w:hanging="540"/>
        <w:jc w:val="both"/>
        <w:rPr>
          <w:rFonts w:ascii="Times New Roman" w:eastAsiaTheme="minorEastAsia" w:hAnsi="Times New Roman" w:cstheme="minorBidi"/>
          <w:lang w:eastAsia="en-US"/>
        </w:rPr>
      </w:pPr>
      <w:r w:rsidRPr="008C65AB">
        <w:rPr>
          <w:rFonts w:ascii="Times New Roman" w:eastAsiaTheme="minorEastAsia" w:hAnsi="Times New Roman" w:cstheme="minorBidi"/>
          <w:lang w:eastAsia="en-US"/>
        </w:rPr>
        <w:t>Y</w:t>
      </w:r>
      <w:r>
        <w:rPr>
          <w:rFonts w:ascii="Times New Roman" w:eastAsiaTheme="minorEastAsia" w:hAnsi="Times New Roman" w:cstheme="minorBidi"/>
          <w:lang w:eastAsia="en-US"/>
        </w:rPr>
        <w:t>.</w:t>
      </w:r>
      <w:r w:rsidRPr="008C65AB">
        <w:rPr>
          <w:rFonts w:ascii="Times New Roman" w:eastAsiaTheme="minorEastAsia" w:hAnsi="Times New Roman" w:cstheme="minorBidi"/>
          <w:lang w:eastAsia="en-US"/>
        </w:rPr>
        <w:t xml:space="preserve"> Lee</w:t>
      </w:r>
      <w:r>
        <w:rPr>
          <w:rFonts w:ascii="Times New Roman" w:eastAsiaTheme="minorEastAsia" w:hAnsi="Times New Roman" w:cstheme="minorBidi"/>
          <w:lang w:eastAsia="en-US"/>
        </w:rPr>
        <w:t>*</w:t>
      </w:r>
      <w:r w:rsidRPr="008C65AB">
        <w:rPr>
          <w:rFonts w:ascii="Times New Roman" w:eastAsiaTheme="minorEastAsia" w:hAnsi="Times New Roman" w:cstheme="minorBidi"/>
          <w:lang w:eastAsia="en-US"/>
        </w:rPr>
        <w:t xml:space="preserve">, J Song, J Park, </w:t>
      </w:r>
      <w:r w:rsidR="00C3777C">
        <w:rPr>
          <w:rFonts w:ascii="Times New Roman" w:eastAsiaTheme="minorEastAsia" w:hAnsi="Times New Roman" w:cstheme="minorBidi"/>
          <w:lang w:eastAsia="en-US"/>
        </w:rPr>
        <w:t>“</w:t>
      </w:r>
      <w:r w:rsidRPr="008C65AB">
        <w:rPr>
          <w:rFonts w:ascii="Times New Roman" w:eastAsiaTheme="minorEastAsia" w:hAnsi="Times New Roman" w:cstheme="minorBidi"/>
          <w:lang w:eastAsia="en-US"/>
        </w:rPr>
        <w:t>Multi-scale coupled mechanical-electrochemical modeling for study on stress generation and its impact on multi-layered electrodes in lithium-ion batteries</w:t>
      </w:r>
      <w:r w:rsidR="00C3777C">
        <w:rPr>
          <w:rFonts w:ascii="Times New Roman" w:eastAsiaTheme="minorEastAsia" w:hAnsi="Times New Roman" w:cstheme="minorBidi"/>
          <w:lang w:eastAsia="en-US"/>
        </w:rPr>
        <w:t>”</w:t>
      </w:r>
      <w:r w:rsidRPr="008C65AB">
        <w:rPr>
          <w:rFonts w:ascii="Times New Roman" w:eastAsiaTheme="minorEastAsia" w:hAnsi="Times New Roman" w:cstheme="minorBidi"/>
          <w:lang w:eastAsia="en-US"/>
        </w:rPr>
        <w:t>, Electrochimica Acta 389 (2021) 138682</w:t>
      </w:r>
    </w:p>
    <w:bookmarkStart w:id="2" w:name="bau0001"/>
    <w:p w14:paraId="37396FB6" w14:textId="4E395D4F" w:rsidR="008C65AB" w:rsidRPr="008C65AB" w:rsidRDefault="008C65AB" w:rsidP="00585010">
      <w:pPr>
        <w:pStyle w:val="ListParagraph"/>
        <w:numPr>
          <w:ilvl w:val="0"/>
          <w:numId w:val="16"/>
        </w:numPr>
        <w:spacing w:line="240" w:lineRule="auto"/>
        <w:ind w:left="540" w:hanging="540"/>
        <w:rPr>
          <w:rFonts w:ascii="Times New Roman" w:eastAsiaTheme="minorEastAsia" w:hAnsi="Times New Roman" w:cstheme="minorBidi"/>
          <w:lang w:eastAsia="en-US"/>
        </w:rPr>
      </w:pPr>
      <w:r w:rsidRPr="008C65AB">
        <w:rPr>
          <w:rFonts w:ascii="Times New Roman" w:eastAsiaTheme="minorEastAsia" w:hAnsi="Times New Roman" w:cstheme="minorBidi"/>
          <w:u w:val="single"/>
          <w:lang w:eastAsia="en-US"/>
        </w:rPr>
        <w:fldChar w:fldCharType="begin"/>
      </w:r>
      <w:r w:rsidRPr="008C65AB">
        <w:rPr>
          <w:rFonts w:ascii="Times New Roman" w:eastAsiaTheme="minorEastAsia" w:hAnsi="Times New Roman" w:cstheme="minorBidi"/>
          <w:u w:val="single"/>
          <w:lang w:eastAsia="en-US"/>
        </w:rPr>
        <w:instrText xml:space="preserve"> HYPERLINK "https://www.sciencedirect.com/science/article/abs/pii/S0098135421001988" \l "!" </w:instrText>
      </w:r>
      <w:r w:rsidRPr="008C65AB">
        <w:rPr>
          <w:rFonts w:ascii="Times New Roman" w:eastAsiaTheme="minorEastAsia" w:hAnsi="Times New Roman" w:cstheme="minorBidi"/>
          <w:u w:val="single"/>
          <w:lang w:eastAsia="en-US"/>
        </w:rPr>
      </w:r>
      <w:r w:rsidRPr="008C65AB">
        <w:rPr>
          <w:rFonts w:ascii="Times New Roman" w:eastAsiaTheme="minorEastAsia" w:hAnsi="Times New Roman" w:cstheme="minorBidi"/>
          <w:u w:val="single"/>
          <w:lang w:eastAsia="en-US"/>
        </w:rPr>
        <w:fldChar w:fldCharType="separate"/>
      </w:r>
      <w:r w:rsidRPr="008C65AB">
        <w:rPr>
          <w:rFonts w:ascii="Times New Roman" w:eastAsiaTheme="minorEastAsia" w:hAnsi="Times New Roman" w:cstheme="minorBidi"/>
          <w:u w:val="single"/>
          <w:lang w:eastAsia="en-US"/>
        </w:rPr>
        <w:t>D.M.</w:t>
      </w:r>
      <w:r>
        <w:rPr>
          <w:rFonts w:ascii="Times New Roman" w:eastAsiaTheme="minorEastAsia" w:hAnsi="Times New Roman" w:cstheme="minorBidi"/>
          <w:u w:val="single"/>
          <w:lang w:eastAsia="en-US"/>
        </w:rPr>
        <w:t xml:space="preserve"> </w:t>
      </w:r>
      <w:r w:rsidRPr="008C65AB">
        <w:rPr>
          <w:rFonts w:ascii="Times New Roman" w:eastAsiaTheme="minorEastAsia" w:hAnsi="Times New Roman" w:cstheme="minorBidi"/>
          <w:u w:val="single"/>
          <w:lang w:eastAsia="en-US"/>
        </w:rPr>
        <w:t>Ajiboye</w:t>
      </w:r>
      <w:r w:rsidRPr="008C65AB">
        <w:rPr>
          <w:rFonts w:ascii="Times New Roman" w:eastAsiaTheme="minorEastAsia" w:hAnsi="Times New Roman" w:cstheme="minorBidi"/>
          <w:u w:val="single"/>
          <w:lang w:eastAsia="en-US"/>
        </w:rPr>
        <w:fldChar w:fldCharType="end"/>
      </w:r>
      <w:bookmarkStart w:id="3" w:name="bau0002"/>
      <w:bookmarkEnd w:id="2"/>
      <w:r w:rsidRPr="008C65AB">
        <w:rPr>
          <w:rFonts w:ascii="Times New Roman" w:eastAsiaTheme="minorEastAsia" w:hAnsi="Times New Roman" w:cstheme="minorBidi"/>
          <w:lang w:eastAsia="en-US"/>
        </w:rPr>
        <w:t xml:space="preserve">, </w:t>
      </w:r>
      <w:hyperlink r:id="rId9" w:anchor="!" w:history="1">
        <w:r w:rsidRPr="008C65AB">
          <w:rPr>
            <w:rFonts w:ascii="Times New Roman" w:eastAsiaTheme="minorEastAsia" w:hAnsi="Times New Roman" w:cstheme="minorBidi"/>
            <w:lang w:eastAsia="en-US"/>
          </w:rPr>
          <w:t>J.W.</w:t>
        </w:r>
        <w:r>
          <w:rPr>
            <w:rFonts w:ascii="Times New Roman" w:eastAsiaTheme="minorEastAsia" w:hAnsi="Times New Roman" w:cstheme="minorBidi"/>
            <w:lang w:eastAsia="en-US"/>
          </w:rPr>
          <w:t xml:space="preserve"> </w:t>
        </w:r>
        <w:r w:rsidRPr="008C65AB">
          <w:rPr>
            <w:rFonts w:ascii="Times New Roman" w:eastAsiaTheme="minorEastAsia" w:hAnsi="Times New Roman" w:cstheme="minorBidi"/>
            <w:lang w:eastAsia="en-US"/>
          </w:rPr>
          <w:t>Kimball</w:t>
        </w:r>
      </w:hyperlink>
      <w:bookmarkStart w:id="4" w:name="bau0003"/>
      <w:bookmarkEnd w:id="3"/>
      <w:r w:rsidRPr="008C65AB">
        <w:rPr>
          <w:rFonts w:ascii="Times New Roman" w:eastAsiaTheme="minorEastAsia" w:hAnsi="Times New Roman" w:cstheme="minorBidi"/>
          <w:lang w:eastAsia="en-US"/>
        </w:rPr>
        <w:t xml:space="preserve">, </w:t>
      </w:r>
      <w:hyperlink r:id="rId10" w:anchor="!" w:history="1">
        <w:r w:rsidRPr="008C65AB">
          <w:rPr>
            <w:rFonts w:ascii="Times New Roman" w:eastAsiaTheme="minorEastAsia" w:hAnsi="Times New Roman" w:cstheme="minorBidi"/>
            <w:lang w:eastAsia="en-US"/>
          </w:rPr>
          <w:t>R.G.</w:t>
        </w:r>
        <w:r>
          <w:rPr>
            <w:rFonts w:ascii="Times New Roman" w:eastAsiaTheme="minorEastAsia" w:hAnsi="Times New Roman" w:cstheme="minorBidi"/>
            <w:lang w:eastAsia="en-US"/>
          </w:rPr>
          <w:t xml:space="preserve"> </w:t>
        </w:r>
        <w:r w:rsidRPr="008C65AB">
          <w:rPr>
            <w:rFonts w:ascii="Times New Roman" w:eastAsiaTheme="minorEastAsia" w:hAnsi="Times New Roman" w:cstheme="minorBidi"/>
            <w:lang w:eastAsia="en-US"/>
          </w:rPr>
          <w:t>Landers</w:t>
        </w:r>
      </w:hyperlink>
      <w:bookmarkStart w:id="5" w:name="bau0004"/>
      <w:bookmarkEnd w:id="4"/>
      <w:r w:rsidRPr="008C65AB">
        <w:rPr>
          <w:rFonts w:ascii="Times New Roman" w:eastAsiaTheme="minorEastAsia" w:hAnsi="Times New Roman" w:cstheme="minorBidi"/>
          <w:lang w:eastAsia="en-US"/>
        </w:rPr>
        <w:t xml:space="preserve">, </w:t>
      </w:r>
      <w:hyperlink r:id="rId11" w:anchor="!" w:history="1">
        <w:r w:rsidRPr="008C65AB">
          <w:rPr>
            <w:rFonts w:ascii="Times New Roman" w:eastAsiaTheme="minorEastAsia" w:hAnsi="Times New Roman" w:cstheme="minorBidi"/>
            <w:lang w:eastAsia="en-US"/>
          </w:rPr>
          <w:t>J.</w:t>
        </w:r>
        <w:r>
          <w:rPr>
            <w:rFonts w:ascii="Times New Roman" w:eastAsiaTheme="minorEastAsia" w:hAnsi="Times New Roman" w:cstheme="minorBidi"/>
            <w:lang w:eastAsia="en-US"/>
          </w:rPr>
          <w:t xml:space="preserve"> </w:t>
        </w:r>
        <w:r w:rsidRPr="008C65AB">
          <w:rPr>
            <w:rFonts w:ascii="Times New Roman" w:eastAsiaTheme="minorEastAsia" w:hAnsi="Times New Roman" w:cstheme="minorBidi"/>
            <w:lang w:eastAsia="en-US"/>
          </w:rPr>
          <w:t>Park</w:t>
        </w:r>
      </w:hyperlink>
      <w:bookmarkEnd w:id="5"/>
      <w:r>
        <w:rPr>
          <w:rFonts w:ascii="Times New Roman" w:eastAsiaTheme="minorEastAsia" w:hAnsi="Times New Roman" w:cstheme="minorBidi"/>
          <w:lang w:eastAsia="en-US"/>
        </w:rPr>
        <w:t>*</w:t>
      </w:r>
      <w:r w:rsidRPr="008C65AB">
        <w:rPr>
          <w:rFonts w:ascii="Times New Roman" w:eastAsiaTheme="minorEastAsia" w:hAnsi="Times New Roman" w:cstheme="minorBidi"/>
          <w:lang w:eastAsia="en-US"/>
        </w:rPr>
        <w:t xml:space="preserve">, </w:t>
      </w:r>
      <w:r w:rsidR="00B76842">
        <w:rPr>
          <w:rFonts w:ascii="Times New Roman" w:eastAsiaTheme="minorEastAsia" w:hAnsi="Times New Roman" w:cstheme="minorBidi"/>
          <w:lang w:eastAsia="en-US"/>
        </w:rPr>
        <w:t>“</w:t>
      </w:r>
      <w:r w:rsidRPr="008C65AB">
        <w:rPr>
          <w:rFonts w:ascii="Times New Roman" w:eastAsiaTheme="minorEastAsia" w:hAnsi="Times New Roman" w:cstheme="minorBidi"/>
          <w:lang w:eastAsia="en-US"/>
        </w:rPr>
        <w:t>Computationally efficient battery model for microgrid applications using the Chebyshev spectral method</w:t>
      </w:r>
      <w:r w:rsidR="00B76842">
        <w:rPr>
          <w:rFonts w:ascii="Times New Roman" w:eastAsiaTheme="minorEastAsia" w:hAnsi="Times New Roman" w:cstheme="minorBidi"/>
          <w:lang w:eastAsia="en-US"/>
        </w:rPr>
        <w:t>”</w:t>
      </w:r>
      <w:r w:rsidRPr="008C65AB">
        <w:rPr>
          <w:rFonts w:ascii="Times New Roman" w:eastAsiaTheme="minorEastAsia" w:hAnsi="Times New Roman" w:cstheme="minorBidi"/>
          <w:lang w:eastAsia="en-US"/>
        </w:rPr>
        <w:t xml:space="preserve">, </w:t>
      </w:r>
      <w:hyperlink r:id="rId12" w:tooltip="Go to Computers &amp; Chemical Engineering on ScienceDirect" w:history="1">
        <w:r w:rsidRPr="008C65AB">
          <w:rPr>
            <w:rFonts w:ascii="Times New Roman" w:eastAsiaTheme="minorEastAsia" w:hAnsi="Times New Roman" w:cstheme="minorBidi"/>
            <w:lang w:eastAsia="en-US"/>
          </w:rPr>
          <w:t>Computers &amp; Chemical Engineering</w:t>
        </w:r>
      </w:hyperlink>
      <w:r w:rsidRPr="008C65AB">
        <w:rPr>
          <w:rFonts w:ascii="Times New Roman" w:eastAsiaTheme="minorEastAsia" w:hAnsi="Times New Roman" w:cstheme="minorBidi"/>
          <w:lang w:eastAsia="en-US"/>
        </w:rPr>
        <w:t xml:space="preserve">, </w:t>
      </w:r>
      <w:hyperlink r:id="rId13" w:tooltip="Go to table of contents for this volume/issue" w:history="1">
        <w:r w:rsidRPr="008C65AB">
          <w:rPr>
            <w:rFonts w:ascii="Times New Roman" w:eastAsiaTheme="minorEastAsia" w:hAnsi="Times New Roman" w:cstheme="minorBidi"/>
            <w:lang w:eastAsia="en-US"/>
          </w:rPr>
          <w:t>Volume 153</w:t>
        </w:r>
      </w:hyperlink>
      <w:r w:rsidRPr="008C65AB">
        <w:rPr>
          <w:rFonts w:ascii="Times New Roman" w:eastAsiaTheme="minorEastAsia" w:hAnsi="Times New Roman" w:cstheme="minorBidi"/>
          <w:lang w:eastAsia="en-US"/>
        </w:rPr>
        <w:t>, October 2021, 107420</w:t>
      </w:r>
    </w:p>
    <w:p w14:paraId="3F6A6386" w14:textId="0545CCE7" w:rsidR="008C65AB" w:rsidRPr="0006549E" w:rsidRDefault="008C65AB" w:rsidP="00585010">
      <w:pPr>
        <w:pStyle w:val="ListParagraph"/>
        <w:numPr>
          <w:ilvl w:val="0"/>
          <w:numId w:val="16"/>
        </w:numPr>
        <w:tabs>
          <w:tab w:val="left" w:pos="0"/>
        </w:tabs>
        <w:autoSpaceDE w:val="0"/>
        <w:autoSpaceDN w:val="0"/>
        <w:adjustRightInd w:val="0"/>
        <w:spacing w:after="0" w:line="240" w:lineRule="auto"/>
        <w:ind w:left="540" w:hanging="540"/>
        <w:jc w:val="both"/>
        <w:rPr>
          <w:rFonts w:ascii="Times New Roman" w:eastAsiaTheme="minorEastAsia" w:hAnsi="Times New Roman" w:cstheme="minorBidi"/>
          <w:lang w:eastAsia="en-US"/>
        </w:rPr>
      </w:pPr>
      <w:r w:rsidRPr="0006549E">
        <w:rPr>
          <w:rFonts w:ascii="Times New Roman" w:eastAsiaTheme="minorEastAsia" w:hAnsi="Times New Roman" w:cstheme="minorBidi"/>
          <w:lang w:eastAsia="en-US"/>
        </w:rPr>
        <w:t>Y</w:t>
      </w:r>
      <w:r>
        <w:rPr>
          <w:rFonts w:ascii="Times New Roman" w:eastAsiaTheme="minorEastAsia" w:hAnsi="Times New Roman" w:cstheme="minorBidi"/>
          <w:lang w:eastAsia="en-US"/>
        </w:rPr>
        <w:t>.</w:t>
      </w:r>
      <w:r w:rsidRPr="0006549E">
        <w:rPr>
          <w:rFonts w:ascii="Times New Roman" w:eastAsiaTheme="minorEastAsia" w:hAnsi="Times New Roman" w:cstheme="minorBidi"/>
          <w:lang w:eastAsia="en-US"/>
        </w:rPr>
        <w:t xml:space="preserve"> Gao, H</w:t>
      </w:r>
      <w:r>
        <w:rPr>
          <w:rFonts w:ascii="Times New Roman" w:eastAsiaTheme="minorEastAsia" w:hAnsi="Times New Roman" w:cstheme="minorBidi"/>
          <w:lang w:eastAsia="en-US"/>
        </w:rPr>
        <w:t>.</w:t>
      </w:r>
      <w:r w:rsidRPr="0006549E">
        <w:rPr>
          <w:rFonts w:ascii="Times New Roman" w:eastAsiaTheme="minorEastAsia" w:hAnsi="Times New Roman" w:cstheme="minorBidi"/>
          <w:lang w:eastAsia="en-US"/>
        </w:rPr>
        <w:t xml:space="preserve"> Yu, P</w:t>
      </w:r>
      <w:r>
        <w:rPr>
          <w:rFonts w:ascii="Times New Roman" w:eastAsiaTheme="minorEastAsia" w:hAnsi="Times New Roman" w:cstheme="minorBidi"/>
          <w:lang w:eastAsia="en-US"/>
        </w:rPr>
        <w:t>.</w:t>
      </w:r>
      <w:r w:rsidRPr="0006549E">
        <w:rPr>
          <w:rFonts w:ascii="Times New Roman" w:eastAsiaTheme="minorEastAsia" w:hAnsi="Times New Roman" w:cstheme="minorBidi"/>
          <w:lang w:eastAsia="en-US"/>
        </w:rPr>
        <w:t xml:space="preserve"> Sandineni, X</w:t>
      </w:r>
      <w:r>
        <w:rPr>
          <w:rFonts w:ascii="Times New Roman" w:eastAsiaTheme="minorEastAsia" w:hAnsi="Times New Roman" w:cstheme="minorBidi"/>
          <w:lang w:eastAsia="en-US"/>
        </w:rPr>
        <w:t>.</w:t>
      </w:r>
      <w:r w:rsidRPr="0006549E">
        <w:rPr>
          <w:rFonts w:ascii="Times New Roman" w:eastAsiaTheme="minorEastAsia" w:hAnsi="Times New Roman" w:cstheme="minorBidi"/>
          <w:lang w:eastAsia="en-US"/>
        </w:rPr>
        <w:t xml:space="preserve"> He, A</w:t>
      </w:r>
      <w:r>
        <w:rPr>
          <w:rFonts w:ascii="Times New Roman" w:eastAsiaTheme="minorEastAsia" w:hAnsi="Times New Roman" w:cstheme="minorBidi"/>
          <w:lang w:eastAsia="en-US"/>
        </w:rPr>
        <w:t xml:space="preserve">. </w:t>
      </w:r>
      <w:r w:rsidRPr="0006549E">
        <w:rPr>
          <w:rFonts w:ascii="Times New Roman" w:eastAsiaTheme="minorEastAsia" w:hAnsi="Times New Roman" w:cstheme="minorBidi"/>
          <w:lang w:eastAsia="en-US"/>
        </w:rPr>
        <w:t>Choudhury, J</w:t>
      </w:r>
      <w:r>
        <w:rPr>
          <w:rFonts w:ascii="Times New Roman" w:eastAsiaTheme="minorEastAsia" w:hAnsi="Times New Roman" w:cstheme="minorBidi"/>
          <w:lang w:eastAsia="en-US"/>
        </w:rPr>
        <w:t>.</w:t>
      </w:r>
      <w:r w:rsidRPr="0006549E">
        <w:rPr>
          <w:rFonts w:ascii="Times New Roman" w:eastAsiaTheme="minorEastAsia" w:hAnsi="Times New Roman" w:cstheme="minorBidi"/>
          <w:lang w:eastAsia="en-US"/>
        </w:rPr>
        <w:t xml:space="preserve"> Park, X</w:t>
      </w:r>
      <w:r>
        <w:rPr>
          <w:rFonts w:ascii="Times New Roman" w:eastAsiaTheme="minorEastAsia" w:hAnsi="Times New Roman" w:cstheme="minorBidi"/>
          <w:lang w:eastAsia="en-US"/>
        </w:rPr>
        <w:t>.</w:t>
      </w:r>
      <w:r w:rsidRPr="0006549E">
        <w:rPr>
          <w:rFonts w:ascii="Times New Roman" w:eastAsiaTheme="minorEastAsia" w:hAnsi="Times New Roman" w:cstheme="minorBidi"/>
          <w:lang w:eastAsia="en-US"/>
        </w:rPr>
        <w:t xml:space="preserve"> Liang</w:t>
      </w:r>
      <w:r>
        <w:rPr>
          <w:rFonts w:ascii="Times New Roman" w:eastAsiaTheme="minorEastAsia" w:hAnsi="Times New Roman" w:cstheme="minorBidi"/>
          <w:lang w:eastAsia="en-US"/>
        </w:rPr>
        <w:t>*</w:t>
      </w:r>
      <w:r w:rsidRPr="0006549E">
        <w:rPr>
          <w:rFonts w:ascii="Times New Roman" w:eastAsiaTheme="minorEastAsia" w:hAnsi="Times New Roman" w:cstheme="minorBidi"/>
          <w:lang w:eastAsia="en-US"/>
        </w:rPr>
        <w:t xml:space="preserve">, </w:t>
      </w:r>
      <w:r>
        <w:rPr>
          <w:rFonts w:ascii="Times New Roman" w:eastAsiaTheme="minorEastAsia" w:hAnsi="Times New Roman" w:cstheme="minorBidi"/>
          <w:lang w:eastAsia="en-US"/>
        </w:rPr>
        <w:t>“</w:t>
      </w:r>
      <w:r w:rsidRPr="0006549E">
        <w:rPr>
          <w:rFonts w:ascii="Times New Roman" w:eastAsiaTheme="minorEastAsia" w:hAnsi="Times New Roman" w:cstheme="minorBidi"/>
          <w:lang w:eastAsia="en-US"/>
        </w:rPr>
        <w:t>Fe Doping in LiMn1.5Ni0.5O4 by Atomic Layer Deposition Followed by Annealing: Depths and Occupation Sites</w:t>
      </w:r>
      <w:r>
        <w:rPr>
          <w:rFonts w:ascii="Times New Roman" w:eastAsiaTheme="minorEastAsia" w:hAnsi="Times New Roman" w:cstheme="minorBidi"/>
          <w:lang w:eastAsia="en-US"/>
        </w:rPr>
        <w:t>”</w:t>
      </w:r>
      <w:r w:rsidRPr="0006549E">
        <w:rPr>
          <w:rFonts w:ascii="Times New Roman" w:eastAsiaTheme="minorEastAsia" w:hAnsi="Times New Roman" w:cstheme="minorBidi"/>
          <w:lang w:eastAsia="en-US"/>
        </w:rPr>
        <w:t>, J. Phys. Chem. C 2021, 125, 7560−7567</w:t>
      </w:r>
    </w:p>
    <w:p w14:paraId="57D8C436" w14:textId="523F4CE7" w:rsidR="00535476" w:rsidRPr="00501056" w:rsidRDefault="00535476" w:rsidP="00585010">
      <w:pPr>
        <w:pStyle w:val="BodyText"/>
        <w:numPr>
          <w:ilvl w:val="0"/>
          <w:numId w:val="16"/>
        </w:numPr>
        <w:tabs>
          <w:tab w:val="left" w:pos="0"/>
        </w:tabs>
        <w:autoSpaceDE w:val="0"/>
        <w:autoSpaceDN w:val="0"/>
        <w:adjustRightInd w:val="0"/>
        <w:spacing w:after="0"/>
        <w:ind w:left="540" w:hanging="540"/>
        <w:jc w:val="both"/>
        <w:rPr>
          <w:rFonts w:eastAsiaTheme="minorEastAsia" w:cstheme="minorBidi"/>
          <w:sz w:val="22"/>
          <w:szCs w:val="22"/>
        </w:rPr>
      </w:pPr>
      <w:r w:rsidRPr="00535476">
        <w:rPr>
          <w:rFonts w:eastAsiaTheme="minorEastAsia" w:cstheme="minorBidi"/>
          <w:sz w:val="22"/>
          <w:szCs w:val="22"/>
          <w:u w:val="single"/>
        </w:rPr>
        <w:t>B.J.C. Riemann</w:t>
      </w:r>
      <w:r w:rsidRPr="00501056">
        <w:rPr>
          <w:rFonts w:eastAsiaTheme="minorEastAsia" w:cstheme="minorBidi"/>
          <w:sz w:val="22"/>
          <w:szCs w:val="22"/>
        </w:rPr>
        <w:t xml:space="preserve">, </w:t>
      </w:r>
      <w:r w:rsidRPr="00535476">
        <w:rPr>
          <w:rFonts w:eastAsiaTheme="minorEastAsia" w:cstheme="minorBidi"/>
          <w:sz w:val="22"/>
          <w:szCs w:val="22"/>
          <w:u w:val="single"/>
        </w:rPr>
        <w:t>J. Li</w:t>
      </w:r>
      <w:r w:rsidRPr="00501056">
        <w:rPr>
          <w:rFonts w:eastAsiaTheme="minorEastAsia" w:cstheme="minorBidi"/>
          <w:sz w:val="22"/>
          <w:szCs w:val="22"/>
        </w:rPr>
        <w:t xml:space="preserve">, </w:t>
      </w:r>
      <w:r w:rsidRPr="00535476">
        <w:rPr>
          <w:rFonts w:eastAsiaTheme="minorEastAsia" w:cstheme="minorBidi"/>
          <w:sz w:val="22"/>
          <w:szCs w:val="22"/>
          <w:u w:val="single"/>
        </w:rPr>
        <w:t>K. Adewuyi</w:t>
      </w:r>
      <w:r w:rsidRPr="00501056">
        <w:rPr>
          <w:rFonts w:eastAsiaTheme="minorEastAsia" w:cstheme="minorBidi"/>
          <w:sz w:val="22"/>
          <w:szCs w:val="22"/>
        </w:rPr>
        <w:t xml:space="preserve">, R.G. Landers*, J. Park*, “Control–Oriented Modeling of Lithium–Ion Batteries,” ASME Journal of Dynamic Systems, Measurement, and Control, </w:t>
      </w:r>
      <w:r w:rsidR="00B1388D">
        <w:rPr>
          <w:rFonts w:eastAsiaTheme="minorEastAsia" w:cstheme="minorBidi"/>
          <w:sz w:val="22"/>
          <w:szCs w:val="22"/>
        </w:rPr>
        <w:t>F</w:t>
      </w:r>
      <w:r w:rsidR="00B1388D" w:rsidRPr="00501056">
        <w:rPr>
          <w:rFonts w:eastAsiaTheme="minorEastAsia" w:cstheme="minorBidi"/>
          <w:sz w:val="22"/>
          <w:szCs w:val="22"/>
        </w:rPr>
        <w:t>ebruary</w:t>
      </w:r>
      <w:r w:rsidRPr="00501056">
        <w:rPr>
          <w:rFonts w:eastAsiaTheme="minorEastAsia" w:cstheme="minorBidi"/>
          <w:sz w:val="22"/>
          <w:szCs w:val="22"/>
        </w:rPr>
        <w:t xml:space="preserve"> 2021, Vol. 143 / 021002</w:t>
      </w:r>
    </w:p>
    <w:p w14:paraId="31EC2169" w14:textId="48976E89" w:rsidR="00535476" w:rsidRPr="00501056" w:rsidRDefault="00535476" w:rsidP="00585010">
      <w:pPr>
        <w:pStyle w:val="ListParagraph"/>
        <w:numPr>
          <w:ilvl w:val="0"/>
          <w:numId w:val="16"/>
        </w:numPr>
        <w:tabs>
          <w:tab w:val="left" w:pos="2070"/>
        </w:tabs>
        <w:autoSpaceDE w:val="0"/>
        <w:autoSpaceDN w:val="0"/>
        <w:adjustRightInd w:val="0"/>
        <w:spacing w:after="0" w:line="240" w:lineRule="auto"/>
        <w:ind w:left="540" w:right="-139" w:hanging="540"/>
        <w:rPr>
          <w:rFonts w:ascii="Times New Roman" w:hAnsi="Times New Roman"/>
        </w:rPr>
      </w:pPr>
      <w:r w:rsidRPr="00501056">
        <w:rPr>
          <w:rFonts w:ascii="Times New Roman" w:hAnsi="Times New Roman"/>
        </w:rPr>
        <w:t xml:space="preserve">Y. Gao, J. Park, X. Liang*, </w:t>
      </w:r>
      <w:r w:rsidR="00B76842">
        <w:rPr>
          <w:rFonts w:ascii="Times New Roman" w:hAnsi="Times New Roman"/>
        </w:rPr>
        <w:t>“</w:t>
      </w:r>
      <w:r w:rsidRPr="00501056">
        <w:rPr>
          <w:rFonts w:ascii="Times New Roman" w:hAnsi="Times New Roman"/>
        </w:rPr>
        <w:t>Comprehensive Study of Al- and Zr-Modified LiNi0.8Mn0.1Co0.1O2 through Synergy of Coating and Doping</w:t>
      </w:r>
      <w:r w:rsidR="00B76842">
        <w:rPr>
          <w:rFonts w:ascii="Times New Roman" w:hAnsi="Times New Roman"/>
        </w:rPr>
        <w:t>”</w:t>
      </w:r>
      <w:r w:rsidRPr="00501056">
        <w:rPr>
          <w:rFonts w:ascii="Times New Roman" w:hAnsi="Times New Roman"/>
        </w:rPr>
        <w:t>, ACS Applied Energy Materials</w:t>
      </w:r>
      <w:r>
        <w:rPr>
          <w:rFonts w:ascii="Times New Roman" w:hAnsi="Times New Roman"/>
        </w:rPr>
        <w:t xml:space="preserve">, </w:t>
      </w:r>
      <w:r w:rsidRPr="00501056">
        <w:rPr>
          <w:rFonts w:ascii="Times New Roman" w:hAnsi="Times New Roman"/>
        </w:rPr>
        <w:t>ACS Appl. Energy Mater. 2020, 3, 8978-8987</w:t>
      </w:r>
    </w:p>
    <w:p w14:paraId="61C0F526" w14:textId="25FF28F5" w:rsidR="00C216D0" w:rsidRPr="00774D8C" w:rsidRDefault="00C216D0" w:rsidP="00585010">
      <w:pPr>
        <w:pStyle w:val="ListParagraph"/>
        <w:numPr>
          <w:ilvl w:val="0"/>
          <w:numId w:val="16"/>
        </w:numPr>
        <w:tabs>
          <w:tab w:val="left" w:pos="2070"/>
        </w:tabs>
        <w:autoSpaceDE w:val="0"/>
        <w:autoSpaceDN w:val="0"/>
        <w:adjustRightInd w:val="0"/>
        <w:spacing w:after="0" w:line="240" w:lineRule="auto"/>
        <w:ind w:left="540" w:right="-139" w:hanging="540"/>
        <w:rPr>
          <w:rFonts w:ascii="Times New Roman" w:hAnsi="Times New Roman"/>
        </w:rPr>
      </w:pPr>
      <w:r w:rsidRPr="00C216D0">
        <w:rPr>
          <w:rFonts w:ascii="Times New Roman" w:hAnsi="Times New Roman"/>
          <w:u w:val="single"/>
        </w:rPr>
        <w:lastRenderedPageBreak/>
        <w:t>Y. Zhu</w:t>
      </w:r>
      <w:r w:rsidRPr="00774D8C">
        <w:rPr>
          <w:rFonts w:ascii="Times New Roman" w:hAnsi="Times New Roman"/>
        </w:rPr>
        <w:t xml:space="preserve">, </w:t>
      </w:r>
      <w:r w:rsidRPr="00C216D0">
        <w:rPr>
          <w:rFonts w:ascii="Times New Roman" w:hAnsi="Times New Roman"/>
          <w:u w:val="single"/>
        </w:rPr>
        <w:t>J. Li</w:t>
      </w:r>
      <w:r w:rsidRPr="00774D8C">
        <w:rPr>
          <w:rFonts w:ascii="Times New Roman" w:hAnsi="Times New Roman"/>
        </w:rPr>
        <w:t xml:space="preserve">, M. S. Saleh, </w:t>
      </w:r>
      <w:r w:rsidRPr="00C216D0">
        <w:rPr>
          <w:rFonts w:ascii="Times New Roman" w:hAnsi="Times New Roman"/>
          <w:u w:val="single"/>
        </w:rPr>
        <w:t>H. Pham</w:t>
      </w:r>
      <w:r w:rsidRPr="00774D8C">
        <w:rPr>
          <w:rFonts w:ascii="Times New Roman" w:hAnsi="Times New Roman"/>
        </w:rPr>
        <w:t xml:space="preserve">, </w:t>
      </w:r>
      <w:r w:rsidRPr="00C216D0">
        <w:rPr>
          <w:rFonts w:ascii="Times New Roman" w:hAnsi="Times New Roman"/>
          <w:u w:val="single"/>
        </w:rPr>
        <w:t>T. P. Plateau</w:t>
      </w:r>
      <w:r w:rsidRPr="00774D8C">
        <w:rPr>
          <w:rFonts w:ascii="Times New Roman" w:hAnsi="Times New Roman"/>
        </w:rPr>
        <w:t xml:space="preserve">, Rahul Panat*, J Park*, </w:t>
      </w:r>
      <w:r w:rsidR="00B76842">
        <w:rPr>
          <w:rFonts w:ascii="Times New Roman" w:hAnsi="Times New Roman"/>
        </w:rPr>
        <w:t>“</w:t>
      </w:r>
      <w:r w:rsidRPr="00774D8C">
        <w:rPr>
          <w:rFonts w:ascii="Times New Roman" w:hAnsi="Times New Roman"/>
        </w:rPr>
        <w:t>Towards high-performance Li-ion batteries via optimized three-dimensional micro-lattice electrode architectures</w:t>
      </w:r>
      <w:r w:rsidR="00B76842">
        <w:rPr>
          <w:rFonts w:ascii="Times New Roman" w:hAnsi="Times New Roman"/>
        </w:rPr>
        <w:t>”</w:t>
      </w:r>
      <w:r w:rsidRPr="00774D8C">
        <w:rPr>
          <w:rFonts w:ascii="Times New Roman" w:hAnsi="Times New Roman"/>
        </w:rPr>
        <w:t>, Journal of Power Sources 476 (2020) 228593</w:t>
      </w:r>
    </w:p>
    <w:p w14:paraId="3AA555B0" w14:textId="22151DD3" w:rsidR="00881007" w:rsidRPr="00650398" w:rsidRDefault="00881007" w:rsidP="00585010">
      <w:pPr>
        <w:pStyle w:val="BodyText"/>
        <w:numPr>
          <w:ilvl w:val="0"/>
          <w:numId w:val="16"/>
        </w:numPr>
        <w:tabs>
          <w:tab w:val="left" w:pos="0"/>
        </w:tabs>
        <w:autoSpaceDE w:val="0"/>
        <w:autoSpaceDN w:val="0"/>
        <w:adjustRightInd w:val="0"/>
        <w:spacing w:after="0"/>
        <w:ind w:left="540" w:hanging="540"/>
        <w:jc w:val="both"/>
        <w:rPr>
          <w:sz w:val="22"/>
          <w:szCs w:val="22"/>
        </w:rPr>
      </w:pPr>
      <w:r w:rsidRPr="00774D8C">
        <w:rPr>
          <w:sz w:val="22"/>
          <w:szCs w:val="22"/>
          <w:u w:val="single"/>
        </w:rPr>
        <w:t>Y. He</w:t>
      </w:r>
      <w:r w:rsidRPr="00774D8C">
        <w:rPr>
          <w:sz w:val="22"/>
          <w:szCs w:val="22"/>
        </w:rPr>
        <w:t xml:space="preserve">, </w:t>
      </w:r>
      <w:r w:rsidRPr="00774D8C">
        <w:rPr>
          <w:sz w:val="22"/>
          <w:szCs w:val="22"/>
          <w:u w:val="single"/>
        </w:rPr>
        <w:t>H. Pham</w:t>
      </w:r>
      <w:r w:rsidRPr="00774D8C">
        <w:rPr>
          <w:sz w:val="22"/>
          <w:szCs w:val="22"/>
        </w:rPr>
        <w:t xml:space="preserve">, Y. Gao, R. Patel, </w:t>
      </w:r>
      <w:r w:rsidRPr="00774D8C">
        <w:rPr>
          <w:sz w:val="22"/>
          <w:szCs w:val="22"/>
          <w:u w:val="single"/>
        </w:rPr>
        <w:t>S. Sarkar</w:t>
      </w:r>
      <w:r w:rsidRPr="00774D8C">
        <w:rPr>
          <w:sz w:val="22"/>
          <w:szCs w:val="22"/>
        </w:rPr>
        <w:t xml:space="preserve">, X. Liang, J. Park*, </w:t>
      </w:r>
      <w:r w:rsidR="00B76842">
        <w:rPr>
          <w:sz w:val="22"/>
          <w:szCs w:val="22"/>
        </w:rPr>
        <w:t>“</w:t>
      </w:r>
      <w:r w:rsidRPr="00774D8C">
        <w:rPr>
          <w:sz w:val="22"/>
          <w:szCs w:val="22"/>
        </w:rPr>
        <w:t>Discovery of an unexpected metal dissolution of thin-coated cathode particles and its Theoretical Explanation</w:t>
      </w:r>
      <w:r w:rsidR="00B76842">
        <w:rPr>
          <w:sz w:val="22"/>
          <w:szCs w:val="22"/>
        </w:rPr>
        <w:t>”</w:t>
      </w:r>
      <w:r w:rsidRPr="00774D8C">
        <w:rPr>
          <w:sz w:val="22"/>
          <w:szCs w:val="22"/>
        </w:rPr>
        <w:t xml:space="preserve">, </w:t>
      </w:r>
      <w:r w:rsidR="00C14D7C" w:rsidRPr="00774D8C">
        <w:rPr>
          <w:sz w:val="22"/>
          <w:szCs w:val="22"/>
        </w:rPr>
        <w:t xml:space="preserve">Advanced Theory and Simulations, </w:t>
      </w:r>
      <w:r w:rsidR="00C14D7C" w:rsidRPr="00774D8C">
        <w:rPr>
          <w:b/>
          <w:sz w:val="22"/>
          <w:szCs w:val="22"/>
        </w:rPr>
        <w:t>3</w:t>
      </w:r>
      <w:r w:rsidR="00C14D7C" w:rsidRPr="00774D8C">
        <w:rPr>
          <w:sz w:val="22"/>
          <w:szCs w:val="22"/>
        </w:rPr>
        <w:t>, 2000002 (2020</w:t>
      </w:r>
      <w:r w:rsidR="00C14D7C" w:rsidRPr="00650398">
        <w:rPr>
          <w:sz w:val="22"/>
          <w:szCs w:val="22"/>
        </w:rPr>
        <w:t>)</w:t>
      </w:r>
      <w:r w:rsidR="00C87791" w:rsidRPr="00650398">
        <w:rPr>
          <w:sz w:val="22"/>
          <w:szCs w:val="22"/>
        </w:rPr>
        <w:t xml:space="preserve"> (</w:t>
      </w:r>
      <w:r w:rsidR="00B76842" w:rsidRPr="00650398">
        <w:rPr>
          <w:sz w:val="22"/>
          <w:szCs w:val="22"/>
        </w:rPr>
        <w:t>C</w:t>
      </w:r>
      <w:r w:rsidR="00C87791" w:rsidRPr="00650398">
        <w:rPr>
          <w:sz w:val="22"/>
          <w:szCs w:val="22"/>
        </w:rPr>
        <w:t>over page)</w:t>
      </w:r>
    </w:p>
    <w:p w14:paraId="7D6A6504" w14:textId="03B37FBC" w:rsidR="002B029F" w:rsidRPr="008E26CC" w:rsidRDefault="002B029F" w:rsidP="00585010">
      <w:pPr>
        <w:pStyle w:val="ListParagraph"/>
        <w:numPr>
          <w:ilvl w:val="0"/>
          <w:numId w:val="16"/>
        </w:numPr>
        <w:tabs>
          <w:tab w:val="left" w:pos="0"/>
        </w:tabs>
        <w:autoSpaceDE w:val="0"/>
        <w:autoSpaceDN w:val="0"/>
        <w:adjustRightInd w:val="0"/>
        <w:spacing w:after="0" w:line="240" w:lineRule="auto"/>
        <w:ind w:left="540" w:hanging="540"/>
        <w:jc w:val="both"/>
        <w:rPr>
          <w:rFonts w:ascii="Times New Roman" w:hAnsi="Times New Roman"/>
        </w:rPr>
      </w:pPr>
      <w:r w:rsidRPr="008E26CC">
        <w:rPr>
          <w:rFonts w:ascii="Times New Roman" w:hAnsi="Times New Roman"/>
          <w:u w:val="single"/>
        </w:rPr>
        <w:t>J. Li</w:t>
      </w:r>
      <w:r w:rsidRPr="008E26CC">
        <w:rPr>
          <w:rFonts w:ascii="Times New Roman" w:hAnsi="Times New Roman"/>
        </w:rPr>
        <w:t>, R.G. Landers, J. Park</w:t>
      </w:r>
      <w:r w:rsidR="001B3199" w:rsidRPr="008E26CC">
        <w:rPr>
          <w:rFonts w:ascii="Times New Roman" w:hAnsi="Times New Roman"/>
        </w:rPr>
        <w:t>*</w:t>
      </w:r>
      <w:r w:rsidRPr="008E26CC">
        <w:rPr>
          <w:rFonts w:ascii="Times New Roman" w:hAnsi="Times New Roman"/>
        </w:rPr>
        <w:t xml:space="preserve">, </w:t>
      </w:r>
      <w:r w:rsidR="00B76842">
        <w:rPr>
          <w:rFonts w:ascii="Times New Roman" w:hAnsi="Times New Roman"/>
        </w:rPr>
        <w:t>“</w:t>
      </w:r>
      <w:r w:rsidRPr="008E26CC">
        <w:rPr>
          <w:rFonts w:ascii="Times New Roman" w:hAnsi="Times New Roman"/>
        </w:rPr>
        <w:t>A comprehensive single-particle-degradation model for battery state-of-health prediction</w:t>
      </w:r>
      <w:r w:rsidR="00B76842">
        <w:rPr>
          <w:rFonts w:ascii="Times New Roman" w:hAnsi="Times New Roman"/>
        </w:rPr>
        <w:t>”</w:t>
      </w:r>
      <w:r w:rsidRPr="008E26CC">
        <w:rPr>
          <w:rFonts w:ascii="Times New Roman" w:hAnsi="Times New Roman"/>
        </w:rPr>
        <w:t>, Journal of Power Sources</w:t>
      </w:r>
      <w:r w:rsidR="009B3D87" w:rsidRPr="008E26CC">
        <w:rPr>
          <w:rFonts w:ascii="Times New Roman" w:hAnsi="Times New Roman"/>
        </w:rPr>
        <w:t>, 456, 227950 (2020)</w:t>
      </w:r>
    </w:p>
    <w:p w14:paraId="21858A50" w14:textId="0B577C70" w:rsidR="000436BF" w:rsidRPr="008E26CC" w:rsidRDefault="000436BF" w:rsidP="00585010">
      <w:pPr>
        <w:pStyle w:val="ListParagraph"/>
        <w:numPr>
          <w:ilvl w:val="0"/>
          <w:numId w:val="16"/>
        </w:numPr>
        <w:tabs>
          <w:tab w:val="left" w:pos="0"/>
        </w:tabs>
        <w:autoSpaceDE w:val="0"/>
        <w:autoSpaceDN w:val="0"/>
        <w:adjustRightInd w:val="0"/>
        <w:spacing w:after="0" w:line="240" w:lineRule="auto"/>
        <w:ind w:left="540" w:hanging="540"/>
        <w:jc w:val="both"/>
        <w:rPr>
          <w:rFonts w:ascii="Times New Roman" w:hAnsi="Times New Roman"/>
        </w:rPr>
      </w:pPr>
      <w:r w:rsidRPr="008E26CC">
        <w:rPr>
          <w:rFonts w:ascii="Times New Roman" w:hAnsi="Times New Roman"/>
        </w:rPr>
        <w:t>Y. Gao, X</w:t>
      </w:r>
      <w:r w:rsidR="007A2FAE" w:rsidRPr="008E26CC">
        <w:rPr>
          <w:rFonts w:ascii="Times New Roman" w:hAnsi="Times New Roman"/>
        </w:rPr>
        <w:t>.</w:t>
      </w:r>
      <w:r w:rsidRPr="008E26CC">
        <w:rPr>
          <w:rFonts w:ascii="Times New Roman" w:hAnsi="Times New Roman"/>
        </w:rPr>
        <w:t xml:space="preserve"> He, L</w:t>
      </w:r>
      <w:r w:rsidR="007A2FAE" w:rsidRPr="008E26CC">
        <w:rPr>
          <w:rFonts w:ascii="Times New Roman" w:hAnsi="Times New Roman"/>
        </w:rPr>
        <w:t>.</w:t>
      </w:r>
      <w:r w:rsidRPr="008E26CC">
        <w:rPr>
          <w:rFonts w:ascii="Times New Roman" w:hAnsi="Times New Roman"/>
        </w:rPr>
        <w:t xml:space="preserve"> Ma, T</w:t>
      </w:r>
      <w:r w:rsidR="007A2FAE" w:rsidRPr="008E26CC">
        <w:rPr>
          <w:rFonts w:ascii="Times New Roman" w:hAnsi="Times New Roman"/>
        </w:rPr>
        <w:t>.</w:t>
      </w:r>
      <w:r w:rsidRPr="008E26CC">
        <w:rPr>
          <w:rFonts w:ascii="Times New Roman" w:hAnsi="Times New Roman"/>
        </w:rPr>
        <w:t xml:space="preserve"> Wu, J</w:t>
      </w:r>
      <w:r w:rsidR="007A2FAE" w:rsidRPr="008E26CC">
        <w:rPr>
          <w:rFonts w:ascii="Times New Roman" w:hAnsi="Times New Roman"/>
        </w:rPr>
        <w:t>.</w:t>
      </w:r>
      <w:r w:rsidRPr="008E26CC">
        <w:rPr>
          <w:rFonts w:ascii="Times New Roman" w:hAnsi="Times New Roman"/>
        </w:rPr>
        <w:t xml:space="preserve"> Park, X</w:t>
      </w:r>
      <w:r w:rsidR="007A2FAE" w:rsidRPr="008E26CC">
        <w:rPr>
          <w:rFonts w:ascii="Times New Roman" w:hAnsi="Times New Roman"/>
        </w:rPr>
        <w:t>.</w:t>
      </w:r>
      <w:r w:rsidRPr="008E26CC">
        <w:rPr>
          <w:rFonts w:ascii="Times New Roman" w:hAnsi="Times New Roman"/>
        </w:rPr>
        <w:t xml:space="preserve"> Liang</w:t>
      </w:r>
      <w:r w:rsidR="007A2FAE" w:rsidRPr="008E26CC">
        <w:rPr>
          <w:rFonts w:ascii="Times New Roman" w:hAnsi="Times New Roman"/>
        </w:rPr>
        <w:t xml:space="preserve">*, </w:t>
      </w:r>
      <w:r w:rsidR="00B76842">
        <w:rPr>
          <w:rFonts w:ascii="Times New Roman" w:hAnsi="Times New Roman"/>
        </w:rPr>
        <w:t>“</w:t>
      </w:r>
      <w:r w:rsidR="004D4F27" w:rsidRPr="008E26CC">
        <w:rPr>
          <w:rFonts w:ascii="Times New Roman" w:hAnsi="Times New Roman"/>
        </w:rPr>
        <w:t>Understanding cation doping achieved by atomic layer deposition for high-performance Li-Ion batteries</w:t>
      </w:r>
      <w:r w:rsidR="00B76842">
        <w:rPr>
          <w:rFonts w:ascii="Times New Roman" w:hAnsi="Times New Roman"/>
        </w:rPr>
        <w:t>”</w:t>
      </w:r>
      <w:r w:rsidR="004D4F27" w:rsidRPr="008E26CC">
        <w:rPr>
          <w:rFonts w:ascii="Times New Roman" w:hAnsi="Times New Roman"/>
        </w:rPr>
        <w:t>, Electrochimica Acta, 340, 135951 (2020)</w:t>
      </w:r>
    </w:p>
    <w:p w14:paraId="200E8921" w14:textId="26E7AD49" w:rsidR="00286835" w:rsidRPr="008E26CC" w:rsidRDefault="00286835" w:rsidP="00585010">
      <w:pPr>
        <w:pStyle w:val="ListParagraph"/>
        <w:numPr>
          <w:ilvl w:val="0"/>
          <w:numId w:val="16"/>
        </w:numPr>
        <w:tabs>
          <w:tab w:val="left" w:pos="0"/>
        </w:tabs>
        <w:autoSpaceDE w:val="0"/>
        <w:autoSpaceDN w:val="0"/>
        <w:adjustRightInd w:val="0"/>
        <w:spacing w:after="0" w:line="240" w:lineRule="auto"/>
        <w:ind w:left="540" w:hanging="540"/>
        <w:jc w:val="both"/>
        <w:rPr>
          <w:rFonts w:ascii="Times New Roman" w:hAnsi="Times New Roman"/>
        </w:rPr>
      </w:pPr>
      <w:r w:rsidRPr="008E26CC">
        <w:rPr>
          <w:rFonts w:ascii="Times New Roman" w:hAnsi="Times New Roman"/>
          <w:u w:val="single"/>
        </w:rPr>
        <w:t>Y. Zhu</w:t>
      </w:r>
      <w:r w:rsidRPr="008E26CC">
        <w:rPr>
          <w:rFonts w:ascii="Times New Roman" w:hAnsi="Times New Roman"/>
        </w:rPr>
        <w:t xml:space="preserve">, </w:t>
      </w:r>
      <w:r w:rsidRPr="008E26CC">
        <w:rPr>
          <w:rFonts w:ascii="Times New Roman" w:hAnsi="Times New Roman"/>
          <w:u w:val="single"/>
        </w:rPr>
        <w:t>H. Pham</w:t>
      </w:r>
      <w:r w:rsidRPr="008E26CC">
        <w:rPr>
          <w:rFonts w:ascii="Times New Roman" w:hAnsi="Times New Roman"/>
        </w:rPr>
        <w:t xml:space="preserve">, J. Park*, </w:t>
      </w:r>
      <w:r w:rsidR="00B76842">
        <w:rPr>
          <w:rFonts w:ascii="Times New Roman" w:hAnsi="Times New Roman"/>
        </w:rPr>
        <w:t>“</w:t>
      </w:r>
      <w:r w:rsidRPr="008E26CC">
        <w:rPr>
          <w:rFonts w:ascii="Times New Roman" w:hAnsi="Times New Roman"/>
        </w:rPr>
        <w:t>A new aspect of the Li diffusion enhancement mechanism of ultra-thin coating layer on electrode materials</w:t>
      </w:r>
      <w:r w:rsidR="00B76842">
        <w:rPr>
          <w:rFonts w:ascii="Times New Roman" w:hAnsi="Times New Roman"/>
        </w:rPr>
        <w:t>”</w:t>
      </w:r>
      <w:r w:rsidRPr="008E26CC">
        <w:rPr>
          <w:rFonts w:ascii="Times New Roman" w:hAnsi="Times New Roman"/>
        </w:rPr>
        <w:t>, ACS Applied Materials &amp; Interfaces</w:t>
      </w:r>
      <w:r w:rsidR="00DD6657" w:rsidRPr="008E26CC">
        <w:rPr>
          <w:rFonts w:ascii="Times New Roman" w:hAnsi="Times New Roman"/>
        </w:rPr>
        <w:t>, 11, 38719−38726 (2019)</w:t>
      </w:r>
    </w:p>
    <w:p w14:paraId="161AFA0E" w14:textId="30934E9C" w:rsidR="00185B5E" w:rsidRPr="008E26CC" w:rsidRDefault="00907F25" w:rsidP="00585010">
      <w:pPr>
        <w:pStyle w:val="ListParagraph"/>
        <w:numPr>
          <w:ilvl w:val="0"/>
          <w:numId w:val="16"/>
        </w:numPr>
        <w:tabs>
          <w:tab w:val="left" w:pos="0"/>
        </w:tabs>
        <w:autoSpaceDE w:val="0"/>
        <w:autoSpaceDN w:val="0"/>
        <w:adjustRightInd w:val="0"/>
        <w:spacing w:after="0" w:line="240" w:lineRule="auto"/>
        <w:ind w:left="540" w:hanging="540"/>
        <w:jc w:val="both"/>
        <w:rPr>
          <w:rFonts w:ascii="Times New Roman" w:hAnsi="Times New Roman"/>
        </w:rPr>
      </w:pPr>
      <w:r w:rsidRPr="008E26CC">
        <w:rPr>
          <w:rFonts w:ascii="Times New Roman" w:hAnsi="Times New Roman"/>
        </w:rPr>
        <w:t xml:space="preserve">X. Yu, Y. Liu, </w:t>
      </w:r>
      <w:r w:rsidRPr="008E26CC">
        <w:rPr>
          <w:rFonts w:ascii="Times New Roman" w:hAnsi="Times New Roman"/>
          <w:u w:val="single"/>
        </w:rPr>
        <w:t>H. Pham</w:t>
      </w:r>
      <w:r w:rsidRPr="008E26CC">
        <w:rPr>
          <w:rFonts w:ascii="Times New Roman" w:hAnsi="Times New Roman"/>
        </w:rPr>
        <w:t xml:space="preserve">, </w:t>
      </w:r>
      <w:r w:rsidRPr="008E26CC">
        <w:rPr>
          <w:rFonts w:ascii="Times New Roman" w:hAnsi="Times New Roman"/>
          <w:u w:val="single"/>
        </w:rPr>
        <w:t>S. Sarkar</w:t>
      </w:r>
      <w:r w:rsidRPr="008E26CC">
        <w:rPr>
          <w:rFonts w:ascii="Times New Roman" w:hAnsi="Times New Roman"/>
        </w:rPr>
        <w:t>, B. Ludwig, I. Chen, W. Everhart, J. Park, Y. Wang, H. Pan</w:t>
      </w:r>
      <w:r w:rsidR="00237647" w:rsidRPr="008E26CC">
        <w:rPr>
          <w:rFonts w:ascii="Times New Roman" w:hAnsi="Times New Roman"/>
        </w:rPr>
        <w:t>*</w:t>
      </w:r>
      <w:r w:rsidRPr="008E26CC">
        <w:rPr>
          <w:rFonts w:ascii="Times New Roman" w:hAnsi="Times New Roman"/>
        </w:rPr>
        <w:t xml:space="preserve">, “Customizable Nonplanar Printing of Lithium-Ion Batteries”, </w:t>
      </w:r>
      <w:r w:rsidR="00237647" w:rsidRPr="008E26CC">
        <w:rPr>
          <w:rFonts w:ascii="Times New Roman" w:hAnsi="Times New Roman"/>
        </w:rPr>
        <w:t>Advanced Materials Technology</w:t>
      </w:r>
      <w:r w:rsidR="00185B5E" w:rsidRPr="008E26CC">
        <w:rPr>
          <w:rFonts w:ascii="Times New Roman" w:hAnsi="Times New Roman"/>
        </w:rPr>
        <w:t>, 4, 1900645 (2019)</w:t>
      </w:r>
    </w:p>
    <w:p w14:paraId="1711082B" w14:textId="6B2218B6" w:rsidR="00B17400" w:rsidRPr="008E26CC" w:rsidRDefault="00B17400" w:rsidP="00585010">
      <w:pPr>
        <w:pStyle w:val="ListParagraph"/>
        <w:numPr>
          <w:ilvl w:val="0"/>
          <w:numId w:val="16"/>
        </w:numPr>
        <w:autoSpaceDE w:val="0"/>
        <w:autoSpaceDN w:val="0"/>
        <w:adjustRightInd w:val="0"/>
        <w:spacing w:after="0" w:line="240" w:lineRule="auto"/>
        <w:ind w:left="540" w:hanging="540"/>
        <w:jc w:val="both"/>
        <w:rPr>
          <w:rFonts w:ascii="Times New Roman" w:hAnsi="Times New Roman"/>
        </w:rPr>
      </w:pPr>
      <w:r w:rsidRPr="008E26CC">
        <w:rPr>
          <w:rFonts w:ascii="Times New Roman" w:hAnsi="Times New Roman"/>
        </w:rPr>
        <w:t>Y. Gao, Z. Shang, X. He, T. White, J. Park, X. Liang</w:t>
      </w:r>
      <w:r w:rsidR="004215A9" w:rsidRPr="008E26CC">
        <w:rPr>
          <w:rFonts w:ascii="Times New Roman" w:hAnsi="Times New Roman"/>
        </w:rPr>
        <w:t>*</w:t>
      </w:r>
      <w:r w:rsidRPr="008E26CC">
        <w:rPr>
          <w:rFonts w:ascii="Times New Roman" w:hAnsi="Times New Roman"/>
        </w:rPr>
        <w:t>, “Cooperating effects of conformal iron oxide (FeOx) ALD coating and post-annealing on Li-Rich layered cathode materials”, Electrochimica Acta 318  513-524 (2019)</w:t>
      </w:r>
    </w:p>
    <w:p w14:paraId="0373217B" w14:textId="77777777" w:rsidR="008372CD" w:rsidRPr="008E26CC" w:rsidRDefault="008372CD" w:rsidP="00585010">
      <w:pPr>
        <w:pStyle w:val="ListParagraph"/>
        <w:numPr>
          <w:ilvl w:val="0"/>
          <w:numId w:val="16"/>
        </w:numPr>
        <w:autoSpaceDE w:val="0"/>
        <w:autoSpaceDN w:val="0"/>
        <w:adjustRightInd w:val="0"/>
        <w:spacing w:after="0" w:line="240" w:lineRule="auto"/>
        <w:ind w:left="540" w:hanging="540"/>
        <w:jc w:val="both"/>
        <w:rPr>
          <w:rFonts w:ascii="Times New Roman" w:hAnsi="Times New Roman"/>
        </w:rPr>
      </w:pPr>
      <w:r w:rsidRPr="008E26CC">
        <w:rPr>
          <w:rFonts w:ascii="Times New Roman" w:hAnsi="Times New Roman"/>
          <w:u w:val="single"/>
        </w:rPr>
        <w:t>J</w:t>
      </w:r>
      <w:r w:rsidR="00702B1A" w:rsidRPr="008E26CC">
        <w:rPr>
          <w:rFonts w:ascii="Times New Roman" w:hAnsi="Times New Roman"/>
          <w:u w:val="single"/>
        </w:rPr>
        <w:t>.</w:t>
      </w:r>
      <w:r w:rsidRPr="008E26CC">
        <w:rPr>
          <w:rFonts w:ascii="Times New Roman" w:hAnsi="Times New Roman"/>
          <w:u w:val="single"/>
        </w:rPr>
        <w:t xml:space="preserve"> Li</w:t>
      </w:r>
      <w:r w:rsidRPr="008E26CC">
        <w:rPr>
          <w:rFonts w:ascii="Times New Roman" w:hAnsi="Times New Roman"/>
        </w:rPr>
        <w:t>, Y</w:t>
      </w:r>
      <w:r w:rsidR="00702B1A" w:rsidRPr="008E26CC">
        <w:rPr>
          <w:rFonts w:ascii="Times New Roman" w:hAnsi="Times New Roman"/>
        </w:rPr>
        <w:t>.</w:t>
      </w:r>
      <w:r w:rsidRPr="008E26CC">
        <w:rPr>
          <w:rFonts w:ascii="Times New Roman" w:hAnsi="Times New Roman"/>
        </w:rPr>
        <w:t xml:space="preserve"> Gao, X</w:t>
      </w:r>
      <w:r w:rsidR="00702B1A" w:rsidRPr="008E26CC">
        <w:rPr>
          <w:rFonts w:ascii="Times New Roman" w:hAnsi="Times New Roman"/>
        </w:rPr>
        <w:t>.</w:t>
      </w:r>
      <w:r w:rsidRPr="008E26CC">
        <w:rPr>
          <w:rFonts w:ascii="Times New Roman" w:hAnsi="Times New Roman"/>
        </w:rPr>
        <w:t xml:space="preserve"> Liang, J</w:t>
      </w:r>
      <w:r w:rsidR="00702B1A" w:rsidRPr="008E26CC">
        <w:rPr>
          <w:rFonts w:ascii="Times New Roman" w:hAnsi="Times New Roman"/>
        </w:rPr>
        <w:t>.</w:t>
      </w:r>
      <w:r w:rsidRPr="008E26CC">
        <w:rPr>
          <w:rFonts w:ascii="Times New Roman" w:hAnsi="Times New Roman"/>
        </w:rPr>
        <w:t xml:space="preserve"> Park</w:t>
      </w:r>
      <w:r w:rsidR="004215A9" w:rsidRPr="008E26CC">
        <w:rPr>
          <w:rFonts w:ascii="Times New Roman" w:hAnsi="Times New Roman"/>
        </w:rPr>
        <w:t>*</w:t>
      </w:r>
      <w:r w:rsidRPr="008E26CC">
        <w:rPr>
          <w:rFonts w:ascii="Times New Roman" w:hAnsi="Times New Roman"/>
        </w:rPr>
        <w:t xml:space="preserve">, “Ultra-Thin Coating and Three-Dimensional Electrode Structures to Boosted Thick Electrode Lithium-Ion Battery Performance”, </w:t>
      </w:r>
      <w:r w:rsidR="00B90A4C" w:rsidRPr="008E26CC">
        <w:rPr>
          <w:rFonts w:ascii="Times New Roman" w:hAnsi="Times New Roman"/>
        </w:rPr>
        <w:t>Batteries</w:t>
      </w:r>
      <w:r w:rsidR="00702B1A" w:rsidRPr="008E26CC">
        <w:rPr>
          <w:rFonts w:ascii="Times New Roman" w:hAnsi="Times New Roman"/>
        </w:rPr>
        <w:t xml:space="preserve"> </w:t>
      </w:r>
      <w:r w:rsidR="00F85C58" w:rsidRPr="008E26CC">
        <w:rPr>
          <w:rFonts w:ascii="Times New Roman" w:hAnsi="Times New Roman"/>
        </w:rPr>
        <w:t>&amp;</w:t>
      </w:r>
      <w:r w:rsidR="00B90A4C" w:rsidRPr="008E26CC">
        <w:rPr>
          <w:rFonts w:ascii="Times New Roman" w:hAnsi="Times New Roman"/>
        </w:rPr>
        <w:t xml:space="preserve"> Supercaps</w:t>
      </w:r>
      <w:r w:rsidR="00BC36E8" w:rsidRPr="008E26CC">
        <w:rPr>
          <w:rFonts w:ascii="Times New Roman" w:hAnsi="Times New Roman"/>
        </w:rPr>
        <w:t>.</w:t>
      </w:r>
      <w:r w:rsidR="00B90A4C" w:rsidRPr="008E26CC">
        <w:rPr>
          <w:rFonts w:ascii="Times New Roman" w:hAnsi="Times New Roman"/>
        </w:rPr>
        <w:t xml:space="preserve"> 2 139</w:t>
      </w:r>
      <w:r w:rsidR="00576609" w:rsidRPr="008E26CC">
        <w:rPr>
          <w:rFonts w:ascii="Times New Roman" w:hAnsi="Times New Roman"/>
        </w:rPr>
        <w:t>-</w:t>
      </w:r>
      <w:r w:rsidR="00B90A4C" w:rsidRPr="008E26CC">
        <w:rPr>
          <w:rFonts w:ascii="Times New Roman" w:hAnsi="Times New Roman"/>
        </w:rPr>
        <w:t>143</w:t>
      </w:r>
      <w:r w:rsidR="00702B1A" w:rsidRPr="008E26CC">
        <w:rPr>
          <w:rFonts w:ascii="Times New Roman" w:hAnsi="Times New Roman"/>
        </w:rPr>
        <w:t xml:space="preserve"> (2019)</w:t>
      </w:r>
    </w:p>
    <w:p w14:paraId="72D82693" w14:textId="77777777" w:rsidR="00BD191A" w:rsidRPr="008E26CC" w:rsidRDefault="00BD191A" w:rsidP="00585010">
      <w:pPr>
        <w:pStyle w:val="ListParagraph"/>
        <w:numPr>
          <w:ilvl w:val="0"/>
          <w:numId w:val="16"/>
        </w:numPr>
        <w:autoSpaceDE w:val="0"/>
        <w:autoSpaceDN w:val="0"/>
        <w:adjustRightInd w:val="0"/>
        <w:spacing w:after="0" w:line="240" w:lineRule="auto"/>
        <w:ind w:left="540" w:hanging="540"/>
        <w:jc w:val="both"/>
        <w:rPr>
          <w:rFonts w:ascii="Times New Roman" w:hAnsi="Times New Roman"/>
        </w:rPr>
      </w:pPr>
      <w:r w:rsidRPr="008E26CC">
        <w:rPr>
          <w:rFonts w:ascii="Times New Roman" w:hAnsi="Times New Roman"/>
        </w:rPr>
        <w:t>Y. K. Lee, J. Park, W. Lu</w:t>
      </w:r>
      <w:r w:rsidR="004215A9" w:rsidRPr="008E26CC">
        <w:rPr>
          <w:rFonts w:ascii="Times New Roman" w:hAnsi="Times New Roman"/>
        </w:rPr>
        <w:t>*</w:t>
      </w:r>
      <w:r w:rsidRPr="008E26CC">
        <w:rPr>
          <w:rFonts w:ascii="Times New Roman" w:hAnsi="Times New Roman"/>
        </w:rPr>
        <w:t>, “A Comprehensive Experimental and Modeling Study on Dissolution in Li-Ion Batteries”, Journal of The Electrochemical Society, 166 (8) A1340-A1354 (2019)</w:t>
      </w:r>
    </w:p>
    <w:p w14:paraId="694CCCC3" w14:textId="77777777" w:rsidR="008F396E" w:rsidRPr="008E26CC" w:rsidRDefault="00BA0044" w:rsidP="00585010">
      <w:pPr>
        <w:pStyle w:val="Default"/>
        <w:numPr>
          <w:ilvl w:val="0"/>
          <w:numId w:val="16"/>
        </w:numPr>
        <w:ind w:left="540" w:hanging="540"/>
        <w:jc w:val="both"/>
        <w:rPr>
          <w:color w:val="010001"/>
          <w:sz w:val="22"/>
          <w:szCs w:val="22"/>
          <w:lang w:eastAsia="ko-KR"/>
        </w:rPr>
      </w:pPr>
      <w:r w:rsidRPr="008E26CC">
        <w:rPr>
          <w:color w:val="auto"/>
          <w:sz w:val="22"/>
          <w:szCs w:val="22"/>
          <w:lang w:eastAsia="ko-KR"/>
        </w:rPr>
        <w:t>K</w:t>
      </w:r>
      <w:r w:rsidR="00702B1A" w:rsidRPr="008E26CC">
        <w:rPr>
          <w:color w:val="auto"/>
          <w:sz w:val="22"/>
          <w:szCs w:val="22"/>
          <w:lang w:eastAsia="ko-KR"/>
        </w:rPr>
        <w:t>.</w:t>
      </w:r>
      <w:r w:rsidRPr="008E26CC">
        <w:rPr>
          <w:color w:val="auto"/>
          <w:sz w:val="22"/>
          <w:szCs w:val="22"/>
          <w:lang w:eastAsia="ko-KR"/>
        </w:rPr>
        <w:t xml:space="preserve"> C. R. Kolan, </w:t>
      </w:r>
      <w:r w:rsidRPr="008E26CC">
        <w:rPr>
          <w:color w:val="auto"/>
          <w:sz w:val="22"/>
          <w:szCs w:val="22"/>
          <w:u w:val="single"/>
          <w:lang w:eastAsia="ko-KR"/>
        </w:rPr>
        <w:t>J</w:t>
      </w:r>
      <w:r w:rsidR="00702B1A" w:rsidRPr="008E26CC">
        <w:rPr>
          <w:color w:val="auto"/>
          <w:sz w:val="22"/>
          <w:szCs w:val="22"/>
          <w:u w:val="single"/>
          <w:lang w:eastAsia="ko-KR"/>
        </w:rPr>
        <w:t>.</w:t>
      </w:r>
      <w:r w:rsidRPr="008E26CC">
        <w:rPr>
          <w:color w:val="auto"/>
          <w:sz w:val="22"/>
          <w:szCs w:val="22"/>
          <w:u w:val="single"/>
          <w:lang w:eastAsia="ko-KR"/>
        </w:rPr>
        <w:t xml:space="preserve"> Li</w:t>
      </w:r>
      <w:r w:rsidRPr="008E26CC">
        <w:rPr>
          <w:color w:val="auto"/>
          <w:sz w:val="22"/>
          <w:szCs w:val="22"/>
          <w:lang w:eastAsia="ko-KR"/>
        </w:rPr>
        <w:t>, S</w:t>
      </w:r>
      <w:r w:rsidR="00702B1A" w:rsidRPr="008E26CC">
        <w:rPr>
          <w:color w:val="auto"/>
          <w:sz w:val="22"/>
          <w:szCs w:val="22"/>
          <w:lang w:eastAsia="ko-KR"/>
        </w:rPr>
        <w:t>.</w:t>
      </w:r>
      <w:r w:rsidRPr="008E26CC">
        <w:rPr>
          <w:color w:val="auto"/>
          <w:sz w:val="22"/>
          <w:szCs w:val="22"/>
          <w:lang w:eastAsia="ko-KR"/>
        </w:rPr>
        <w:t xml:space="preserve"> Roberts, J</w:t>
      </w:r>
      <w:r w:rsidR="00702B1A" w:rsidRPr="008E26CC">
        <w:rPr>
          <w:color w:val="auto"/>
          <w:sz w:val="22"/>
          <w:szCs w:val="22"/>
          <w:lang w:eastAsia="ko-KR"/>
        </w:rPr>
        <w:t>.</w:t>
      </w:r>
      <w:r w:rsidRPr="008E26CC">
        <w:rPr>
          <w:color w:val="auto"/>
          <w:sz w:val="22"/>
          <w:szCs w:val="22"/>
          <w:lang w:eastAsia="ko-KR"/>
        </w:rPr>
        <w:t xml:space="preserve"> A. Semon, J</w:t>
      </w:r>
      <w:r w:rsidR="00702B1A" w:rsidRPr="008E26CC">
        <w:rPr>
          <w:color w:val="auto"/>
          <w:sz w:val="22"/>
          <w:szCs w:val="22"/>
          <w:lang w:eastAsia="ko-KR"/>
        </w:rPr>
        <w:t>.</w:t>
      </w:r>
      <w:r w:rsidRPr="008E26CC">
        <w:rPr>
          <w:color w:val="auto"/>
          <w:sz w:val="22"/>
          <w:szCs w:val="22"/>
          <w:lang w:eastAsia="ko-KR"/>
        </w:rPr>
        <w:t xml:space="preserve"> Park, D</w:t>
      </w:r>
      <w:r w:rsidR="00702B1A" w:rsidRPr="008E26CC">
        <w:rPr>
          <w:color w:val="auto"/>
          <w:sz w:val="22"/>
          <w:szCs w:val="22"/>
          <w:lang w:eastAsia="ko-KR"/>
        </w:rPr>
        <w:t>.</w:t>
      </w:r>
      <w:r w:rsidRPr="008E26CC">
        <w:rPr>
          <w:color w:val="auto"/>
          <w:sz w:val="22"/>
          <w:szCs w:val="22"/>
          <w:lang w:eastAsia="ko-KR"/>
        </w:rPr>
        <w:t xml:space="preserve"> E. Day, M</w:t>
      </w:r>
      <w:r w:rsidR="00702B1A" w:rsidRPr="008E26CC">
        <w:rPr>
          <w:color w:val="auto"/>
          <w:sz w:val="22"/>
          <w:szCs w:val="22"/>
          <w:lang w:eastAsia="ko-KR"/>
        </w:rPr>
        <w:t>.</w:t>
      </w:r>
      <w:r w:rsidRPr="008E26CC">
        <w:rPr>
          <w:color w:val="auto"/>
          <w:sz w:val="22"/>
          <w:szCs w:val="22"/>
          <w:lang w:eastAsia="ko-KR"/>
        </w:rPr>
        <w:t xml:space="preserve"> C. Leu</w:t>
      </w:r>
      <w:r w:rsidR="004215A9" w:rsidRPr="008E26CC">
        <w:rPr>
          <w:color w:val="auto"/>
          <w:sz w:val="22"/>
          <w:szCs w:val="22"/>
          <w:lang w:eastAsia="ko-KR"/>
        </w:rPr>
        <w:t>*</w:t>
      </w:r>
      <w:r w:rsidRPr="008E26CC">
        <w:rPr>
          <w:color w:val="auto"/>
          <w:sz w:val="22"/>
          <w:szCs w:val="22"/>
          <w:lang w:eastAsia="ko-KR"/>
        </w:rPr>
        <w:t xml:space="preserve">, </w:t>
      </w:r>
      <w:r w:rsidR="00702B1A" w:rsidRPr="008E26CC">
        <w:rPr>
          <w:sz w:val="22"/>
          <w:szCs w:val="22"/>
        </w:rPr>
        <w:t>“</w:t>
      </w:r>
      <w:r w:rsidRPr="008E26CC">
        <w:rPr>
          <w:color w:val="auto"/>
          <w:sz w:val="22"/>
          <w:szCs w:val="22"/>
        </w:rPr>
        <w:t>Near-field electrospinning of a polymer/bioactive glass composite to fabricate 3D biomimetic structures, International Journal of Bioprinting</w:t>
      </w:r>
      <w:r w:rsidR="00702B1A" w:rsidRPr="008E26CC">
        <w:rPr>
          <w:color w:val="auto"/>
          <w:sz w:val="22"/>
          <w:szCs w:val="22"/>
        </w:rPr>
        <w:t xml:space="preserve"> </w:t>
      </w:r>
      <w:r w:rsidRPr="008E26CC">
        <w:rPr>
          <w:color w:val="auto"/>
          <w:sz w:val="22"/>
          <w:szCs w:val="22"/>
        </w:rPr>
        <w:t>5</w:t>
      </w:r>
      <w:r w:rsidR="00702B1A" w:rsidRPr="008E26CC">
        <w:rPr>
          <w:color w:val="auto"/>
          <w:sz w:val="22"/>
          <w:szCs w:val="22"/>
        </w:rPr>
        <w:t xml:space="preserve"> (1) </w:t>
      </w:r>
      <w:r w:rsidR="00576609" w:rsidRPr="008E26CC">
        <w:rPr>
          <w:color w:val="auto"/>
          <w:sz w:val="22"/>
          <w:szCs w:val="22"/>
        </w:rPr>
        <w:t xml:space="preserve">1-6 </w:t>
      </w:r>
      <w:r w:rsidR="00702B1A" w:rsidRPr="008E26CC">
        <w:rPr>
          <w:color w:val="auto"/>
          <w:sz w:val="22"/>
          <w:szCs w:val="22"/>
        </w:rPr>
        <w:t>(2019)</w:t>
      </w:r>
    </w:p>
    <w:p w14:paraId="42583C51" w14:textId="77777777" w:rsidR="008F396E" w:rsidRPr="000F3725" w:rsidRDefault="008F396E" w:rsidP="00585010">
      <w:pPr>
        <w:pStyle w:val="Default"/>
        <w:numPr>
          <w:ilvl w:val="0"/>
          <w:numId w:val="16"/>
        </w:numPr>
        <w:ind w:left="540" w:hanging="540"/>
        <w:jc w:val="both"/>
        <w:rPr>
          <w:color w:val="auto"/>
          <w:sz w:val="22"/>
          <w:szCs w:val="22"/>
          <w:lang w:eastAsia="ko-KR"/>
        </w:rPr>
      </w:pPr>
      <w:r w:rsidRPr="000F3725">
        <w:rPr>
          <w:color w:val="auto"/>
          <w:sz w:val="22"/>
          <w:szCs w:val="22"/>
          <w:lang w:eastAsia="ko-KR"/>
        </w:rPr>
        <w:t>R</w:t>
      </w:r>
      <w:r w:rsidR="006B68B3" w:rsidRPr="000F3725">
        <w:rPr>
          <w:color w:val="auto"/>
          <w:sz w:val="22"/>
          <w:szCs w:val="22"/>
          <w:lang w:eastAsia="ko-KR"/>
        </w:rPr>
        <w:t>.</w:t>
      </w:r>
      <w:r w:rsidRPr="000F3725">
        <w:rPr>
          <w:color w:val="auto"/>
          <w:sz w:val="22"/>
          <w:szCs w:val="22"/>
          <w:lang w:eastAsia="ko-KR"/>
        </w:rPr>
        <w:t xml:space="preserve"> Panat</w:t>
      </w:r>
      <w:r w:rsidR="004215A9" w:rsidRPr="000F3725">
        <w:rPr>
          <w:color w:val="auto"/>
          <w:sz w:val="22"/>
          <w:szCs w:val="22"/>
          <w:lang w:eastAsia="ko-KR"/>
        </w:rPr>
        <w:t>*</w:t>
      </w:r>
      <w:r w:rsidRPr="000F3725">
        <w:rPr>
          <w:color w:val="auto"/>
          <w:sz w:val="22"/>
          <w:szCs w:val="22"/>
          <w:lang w:eastAsia="ko-KR"/>
        </w:rPr>
        <w:t>, J</w:t>
      </w:r>
      <w:r w:rsidR="006B68B3" w:rsidRPr="000F3725">
        <w:rPr>
          <w:color w:val="auto"/>
          <w:sz w:val="22"/>
          <w:szCs w:val="22"/>
          <w:lang w:eastAsia="ko-KR"/>
        </w:rPr>
        <w:t>.</w:t>
      </w:r>
      <w:r w:rsidRPr="000F3725">
        <w:rPr>
          <w:color w:val="auto"/>
          <w:sz w:val="22"/>
          <w:szCs w:val="22"/>
          <w:lang w:eastAsia="ko-KR"/>
        </w:rPr>
        <w:t xml:space="preserve"> Park</w:t>
      </w:r>
      <w:r w:rsidR="004215A9" w:rsidRPr="000F3725">
        <w:rPr>
          <w:color w:val="auto"/>
          <w:sz w:val="22"/>
          <w:szCs w:val="22"/>
          <w:lang w:eastAsia="ko-KR"/>
        </w:rPr>
        <w:t>*</w:t>
      </w:r>
      <w:r w:rsidRPr="000F3725">
        <w:rPr>
          <w:color w:val="auto"/>
          <w:sz w:val="22"/>
          <w:szCs w:val="22"/>
          <w:lang w:eastAsia="ko-KR"/>
        </w:rPr>
        <w:t xml:space="preserve">, M. Sadeq Saleh, </w:t>
      </w:r>
      <w:r w:rsidRPr="000F3725">
        <w:rPr>
          <w:color w:val="auto"/>
          <w:sz w:val="22"/>
          <w:szCs w:val="22"/>
          <w:u w:val="single"/>
          <w:lang w:eastAsia="ko-KR"/>
        </w:rPr>
        <w:t>J</w:t>
      </w:r>
      <w:r w:rsidR="006B68B3" w:rsidRPr="000F3725">
        <w:rPr>
          <w:color w:val="auto"/>
          <w:sz w:val="22"/>
          <w:szCs w:val="22"/>
          <w:u w:val="single"/>
          <w:lang w:eastAsia="ko-KR"/>
        </w:rPr>
        <w:t>.</w:t>
      </w:r>
      <w:r w:rsidRPr="000F3725">
        <w:rPr>
          <w:color w:val="auto"/>
          <w:sz w:val="22"/>
          <w:szCs w:val="22"/>
          <w:u w:val="single"/>
          <w:lang w:eastAsia="ko-KR"/>
        </w:rPr>
        <w:t xml:space="preserve"> Li</w:t>
      </w:r>
      <w:r w:rsidRPr="000F3725">
        <w:rPr>
          <w:color w:val="auto"/>
          <w:sz w:val="22"/>
          <w:szCs w:val="22"/>
          <w:lang w:eastAsia="ko-KR"/>
        </w:rPr>
        <w:t xml:space="preserve">, </w:t>
      </w:r>
      <w:r w:rsidR="006B68B3" w:rsidRPr="000F3725">
        <w:rPr>
          <w:color w:val="auto"/>
          <w:sz w:val="22"/>
          <w:szCs w:val="22"/>
          <w:lang w:eastAsia="ko-KR"/>
        </w:rPr>
        <w:t>“</w:t>
      </w:r>
      <w:r w:rsidRPr="000F3725">
        <w:rPr>
          <w:color w:val="auto"/>
          <w:sz w:val="22"/>
          <w:szCs w:val="22"/>
          <w:lang w:eastAsia="ko-KR"/>
        </w:rPr>
        <w:t xml:space="preserve">3D-printed lattice batteries – </w:t>
      </w:r>
      <w:r w:rsidR="00622575" w:rsidRPr="000F3725">
        <w:rPr>
          <w:color w:val="auto"/>
          <w:sz w:val="22"/>
          <w:szCs w:val="22"/>
          <w:lang w:eastAsia="ko-KR"/>
        </w:rPr>
        <w:t>U</w:t>
      </w:r>
      <w:r w:rsidRPr="000F3725">
        <w:rPr>
          <w:color w:val="auto"/>
          <w:sz w:val="22"/>
          <w:szCs w:val="22"/>
          <w:lang w:eastAsia="ko-KR"/>
        </w:rPr>
        <w:t>ltralight energy storage for powering the warfighter</w:t>
      </w:r>
      <w:r w:rsidR="006B68B3" w:rsidRPr="000F3725">
        <w:rPr>
          <w:color w:val="auto"/>
          <w:sz w:val="22"/>
          <w:szCs w:val="22"/>
          <w:lang w:eastAsia="ko-KR"/>
        </w:rPr>
        <w:t>”</w:t>
      </w:r>
      <w:r w:rsidRPr="000F3725">
        <w:rPr>
          <w:color w:val="auto"/>
          <w:sz w:val="22"/>
          <w:szCs w:val="22"/>
          <w:lang w:eastAsia="ko-KR"/>
        </w:rPr>
        <w:t xml:space="preserve">, HDIAC Journal </w:t>
      </w:r>
      <w:r w:rsidRPr="000F3725">
        <w:rPr>
          <w:b/>
          <w:color w:val="auto"/>
          <w:sz w:val="22"/>
          <w:szCs w:val="22"/>
          <w:lang w:eastAsia="ko-KR"/>
        </w:rPr>
        <w:t>5</w:t>
      </w:r>
      <w:r w:rsidRPr="000F3725">
        <w:rPr>
          <w:color w:val="auto"/>
          <w:sz w:val="22"/>
          <w:szCs w:val="22"/>
          <w:lang w:eastAsia="ko-KR"/>
        </w:rPr>
        <w:t xml:space="preserve"> (4) </w:t>
      </w:r>
      <w:r w:rsidR="00576609" w:rsidRPr="000F3725">
        <w:rPr>
          <w:color w:val="auto"/>
          <w:sz w:val="22"/>
          <w:szCs w:val="22"/>
          <w:lang w:eastAsia="ko-KR"/>
        </w:rPr>
        <w:t xml:space="preserve">10-14 </w:t>
      </w:r>
      <w:r w:rsidRPr="000F3725">
        <w:rPr>
          <w:color w:val="auto"/>
          <w:sz w:val="22"/>
          <w:szCs w:val="22"/>
          <w:lang w:eastAsia="ko-KR"/>
        </w:rPr>
        <w:t xml:space="preserve">Winter </w:t>
      </w:r>
      <w:r w:rsidR="001A42A5" w:rsidRPr="000F3725">
        <w:rPr>
          <w:color w:val="auto"/>
          <w:sz w:val="22"/>
          <w:szCs w:val="22"/>
          <w:lang w:eastAsia="ko-KR"/>
        </w:rPr>
        <w:t>(</w:t>
      </w:r>
      <w:r w:rsidRPr="000F3725">
        <w:rPr>
          <w:color w:val="auto"/>
          <w:sz w:val="22"/>
          <w:szCs w:val="22"/>
          <w:lang w:eastAsia="ko-KR"/>
        </w:rPr>
        <w:t>2018/2019</w:t>
      </w:r>
      <w:r w:rsidR="001A42A5" w:rsidRPr="000F3725">
        <w:rPr>
          <w:color w:val="auto"/>
          <w:sz w:val="22"/>
          <w:szCs w:val="22"/>
          <w:lang w:eastAsia="ko-KR"/>
        </w:rPr>
        <w:t>)</w:t>
      </w:r>
      <w:r w:rsidRPr="000F3725">
        <w:rPr>
          <w:color w:val="auto"/>
          <w:sz w:val="22"/>
          <w:szCs w:val="22"/>
          <w:lang w:eastAsia="ko-KR"/>
        </w:rPr>
        <w:t xml:space="preserve"> </w:t>
      </w:r>
      <w:r w:rsidR="00622575" w:rsidRPr="00650398">
        <w:rPr>
          <w:color w:val="auto"/>
          <w:sz w:val="22"/>
          <w:szCs w:val="22"/>
          <w:lang w:eastAsia="ko-KR"/>
        </w:rPr>
        <w:t xml:space="preserve">(Invited </w:t>
      </w:r>
      <w:r w:rsidR="009C43E3" w:rsidRPr="00650398">
        <w:rPr>
          <w:color w:val="auto"/>
          <w:sz w:val="22"/>
          <w:szCs w:val="22"/>
          <w:lang w:eastAsia="ko-KR"/>
        </w:rPr>
        <w:t>article</w:t>
      </w:r>
      <w:r w:rsidR="00622575" w:rsidRPr="00650398">
        <w:rPr>
          <w:color w:val="auto"/>
          <w:sz w:val="22"/>
          <w:szCs w:val="22"/>
          <w:lang w:eastAsia="ko-KR"/>
        </w:rPr>
        <w:t xml:space="preserve"> from The Homeland Defense and Security Information Analysis Center, HDIAC)</w:t>
      </w:r>
    </w:p>
    <w:p w14:paraId="4E0EC358" w14:textId="77777777" w:rsidR="003855A3" w:rsidRPr="008E26CC" w:rsidRDefault="003855A3" w:rsidP="00585010">
      <w:pPr>
        <w:pStyle w:val="ListParagraph"/>
        <w:numPr>
          <w:ilvl w:val="0"/>
          <w:numId w:val="16"/>
        </w:numPr>
        <w:autoSpaceDE w:val="0"/>
        <w:autoSpaceDN w:val="0"/>
        <w:adjustRightInd w:val="0"/>
        <w:spacing w:line="240" w:lineRule="auto"/>
        <w:ind w:left="540" w:hanging="540"/>
        <w:jc w:val="both"/>
        <w:rPr>
          <w:rFonts w:ascii="Times New Roman" w:hAnsi="Times New Roman"/>
        </w:rPr>
      </w:pPr>
      <w:r w:rsidRPr="008E26CC">
        <w:rPr>
          <w:rFonts w:ascii="Times New Roman" w:hAnsi="Times New Roman"/>
          <w:u w:val="single"/>
        </w:rPr>
        <w:t>J</w:t>
      </w:r>
      <w:r w:rsidR="00702B1A" w:rsidRPr="008E26CC">
        <w:rPr>
          <w:rFonts w:ascii="Times New Roman" w:hAnsi="Times New Roman"/>
          <w:u w:val="single"/>
        </w:rPr>
        <w:t>.</w:t>
      </w:r>
      <w:r w:rsidRPr="008E26CC">
        <w:rPr>
          <w:rFonts w:ascii="Times New Roman" w:hAnsi="Times New Roman"/>
          <w:u w:val="single"/>
        </w:rPr>
        <w:t xml:space="preserve"> Li</w:t>
      </w:r>
      <w:r w:rsidRPr="008E26CC">
        <w:rPr>
          <w:rFonts w:ascii="Times New Roman" w:hAnsi="Times New Roman"/>
        </w:rPr>
        <w:t>, X</w:t>
      </w:r>
      <w:r w:rsidR="00702B1A" w:rsidRPr="008E26CC">
        <w:rPr>
          <w:rFonts w:ascii="Times New Roman" w:hAnsi="Times New Roman"/>
        </w:rPr>
        <w:t>.</w:t>
      </w:r>
      <w:r w:rsidRPr="008E26CC">
        <w:rPr>
          <w:rFonts w:ascii="Times New Roman" w:hAnsi="Times New Roman"/>
        </w:rPr>
        <w:t xml:space="preserve"> Liang, R</w:t>
      </w:r>
      <w:r w:rsidR="00702B1A" w:rsidRPr="008E26CC">
        <w:rPr>
          <w:rFonts w:ascii="Times New Roman" w:hAnsi="Times New Roman"/>
        </w:rPr>
        <w:t>.</w:t>
      </w:r>
      <w:r w:rsidRPr="008E26CC">
        <w:rPr>
          <w:rFonts w:ascii="Times New Roman" w:hAnsi="Times New Roman"/>
        </w:rPr>
        <w:t xml:space="preserve"> Panat, J</w:t>
      </w:r>
      <w:r w:rsidR="00702B1A" w:rsidRPr="008E26CC">
        <w:rPr>
          <w:rFonts w:ascii="Times New Roman" w:hAnsi="Times New Roman"/>
        </w:rPr>
        <w:t>.</w:t>
      </w:r>
      <w:r w:rsidRPr="008E26CC">
        <w:rPr>
          <w:rFonts w:ascii="Times New Roman" w:hAnsi="Times New Roman"/>
        </w:rPr>
        <w:t xml:space="preserve"> Park</w:t>
      </w:r>
      <w:r w:rsidR="004215A9" w:rsidRPr="008E26CC">
        <w:rPr>
          <w:rFonts w:ascii="Times New Roman" w:hAnsi="Times New Roman"/>
        </w:rPr>
        <w:t>*</w:t>
      </w:r>
      <w:r w:rsidRPr="008E26CC">
        <w:rPr>
          <w:rFonts w:ascii="Times New Roman" w:hAnsi="Times New Roman"/>
        </w:rPr>
        <w:t>, “Enhanced Battery Performance through Three-Dimensional Structured Electrodes: Experimental and Modeling Study”, Journal of The Electrochemical Society 165 (14) A3566-A3573 (2018)</w:t>
      </w:r>
    </w:p>
    <w:p w14:paraId="2768F198" w14:textId="77777777" w:rsidR="008C0D79" w:rsidRPr="008E26CC" w:rsidRDefault="0073333F" w:rsidP="00585010">
      <w:pPr>
        <w:pStyle w:val="ListParagraph"/>
        <w:numPr>
          <w:ilvl w:val="0"/>
          <w:numId w:val="16"/>
        </w:numPr>
        <w:autoSpaceDE w:val="0"/>
        <w:autoSpaceDN w:val="0"/>
        <w:adjustRightInd w:val="0"/>
        <w:spacing w:line="240" w:lineRule="auto"/>
        <w:ind w:left="540" w:hanging="540"/>
        <w:jc w:val="both"/>
        <w:rPr>
          <w:rFonts w:ascii="Times New Roman" w:hAnsi="Times New Roman"/>
          <w:color w:val="000000"/>
        </w:rPr>
      </w:pPr>
      <w:r w:rsidRPr="008E26CC">
        <w:rPr>
          <w:rFonts w:ascii="Times New Roman" w:hAnsi="Times New Roman"/>
        </w:rPr>
        <w:t>Y Gao, J</w:t>
      </w:r>
      <w:r w:rsidR="00702B1A" w:rsidRPr="008E26CC">
        <w:rPr>
          <w:rFonts w:ascii="Times New Roman" w:hAnsi="Times New Roman"/>
        </w:rPr>
        <w:t>.</w:t>
      </w:r>
      <w:r w:rsidRPr="008E26CC">
        <w:rPr>
          <w:rFonts w:ascii="Times New Roman" w:hAnsi="Times New Roman"/>
        </w:rPr>
        <w:t xml:space="preserve"> Park, X</w:t>
      </w:r>
      <w:r w:rsidR="00702B1A" w:rsidRPr="008E26CC">
        <w:rPr>
          <w:rFonts w:ascii="Times New Roman" w:hAnsi="Times New Roman"/>
        </w:rPr>
        <w:t>.</w:t>
      </w:r>
      <w:r w:rsidRPr="008E26CC">
        <w:rPr>
          <w:rFonts w:ascii="Times New Roman" w:hAnsi="Times New Roman"/>
        </w:rPr>
        <w:t xml:space="preserve"> Liang</w:t>
      </w:r>
      <w:r w:rsidR="004215A9" w:rsidRPr="008E26CC">
        <w:rPr>
          <w:rFonts w:ascii="Times New Roman" w:hAnsi="Times New Roman"/>
        </w:rPr>
        <w:t>*</w:t>
      </w:r>
      <w:r w:rsidRPr="008E26CC">
        <w:rPr>
          <w:rFonts w:ascii="Times New Roman" w:hAnsi="Times New Roman"/>
        </w:rPr>
        <w:t>, “Synergic Titanium Nitride Coating and Titanium Doping by Atomic Layer Deposition for Stable- and High-Performance Li-Ion Battery”, Journal</w:t>
      </w:r>
      <w:r w:rsidR="00BC36E8" w:rsidRPr="008E26CC">
        <w:rPr>
          <w:rFonts w:ascii="Times New Roman" w:hAnsi="Times New Roman"/>
        </w:rPr>
        <w:t xml:space="preserve"> of The Electrochemical Society</w:t>
      </w:r>
      <w:r w:rsidRPr="008E26CC">
        <w:rPr>
          <w:rFonts w:ascii="Times New Roman" w:hAnsi="Times New Roman"/>
        </w:rPr>
        <w:t xml:space="preserve"> 165 (16) A1-A7 (2018)</w:t>
      </w:r>
    </w:p>
    <w:p w14:paraId="000919E8" w14:textId="77777777" w:rsidR="008C0D79" w:rsidRPr="008E26CC" w:rsidRDefault="008C0D79" w:rsidP="00585010">
      <w:pPr>
        <w:pStyle w:val="ListParagraph"/>
        <w:numPr>
          <w:ilvl w:val="0"/>
          <w:numId w:val="16"/>
        </w:numPr>
        <w:autoSpaceDE w:val="0"/>
        <w:autoSpaceDN w:val="0"/>
        <w:adjustRightInd w:val="0"/>
        <w:spacing w:line="240" w:lineRule="auto"/>
        <w:ind w:left="540" w:hanging="540"/>
        <w:jc w:val="both"/>
        <w:rPr>
          <w:rFonts w:ascii="Times New Roman" w:hAnsi="Times New Roman"/>
          <w:color w:val="000000"/>
        </w:rPr>
      </w:pPr>
      <w:r w:rsidRPr="008E26CC">
        <w:rPr>
          <w:rFonts w:ascii="Times New Roman" w:hAnsi="Times New Roman"/>
          <w:color w:val="000000"/>
          <w:u w:val="single"/>
        </w:rPr>
        <w:t>J. Li</w:t>
      </w:r>
      <w:r w:rsidRPr="008E26CC">
        <w:rPr>
          <w:rFonts w:ascii="Times New Roman" w:hAnsi="Times New Roman"/>
          <w:color w:val="000000"/>
        </w:rPr>
        <w:t>, X. Liang, Rahul Panat, J. Park</w:t>
      </w:r>
      <w:r w:rsidR="004215A9" w:rsidRPr="008E26CC">
        <w:rPr>
          <w:rFonts w:ascii="Times New Roman" w:hAnsi="Times New Roman"/>
          <w:color w:val="000000"/>
        </w:rPr>
        <w:t>*</w:t>
      </w:r>
      <w:r w:rsidRPr="008E26CC">
        <w:rPr>
          <w:rFonts w:ascii="Times New Roman" w:hAnsi="Times New Roman"/>
          <w:color w:val="000000"/>
        </w:rPr>
        <w:t>, “Microstructure-Controlled 3D Electrodes for Lithium-Ion Batteries”, ECS Transactions 85 (13) 369-378 (2018)</w:t>
      </w:r>
    </w:p>
    <w:p w14:paraId="783389E8" w14:textId="77777777" w:rsidR="007D1D87" w:rsidRPr="008E26CC" w:rsidRDefault="007D1D87" w:rsidP="00585010">
      <w:pPr>
        <w:pStyle w:val="ListParagraph"/>
        <w:numPr>
          <w:ilvl w:val="0"/>
          <w:numId w:val="16"/>
        </w:numPr>
        <w:autoSpaceDE w:val="0"/>
        <w:autoSpaceDN w:val="0"/>
        <w:adjustRightInd w:val="0"/>
        <w:spacing w:line="240" w:lineRule="auto"/>
        <w:ind w:left="540" w:hanging="540"/>
        <w:jc w:val="both"/>
        <w:rPr>
          <w:rFonts w:ascii="Times New Roman" w:hAnsi="Times New Roman"/>
        </w:rPr>
      </w:pPr>
      <w:r w:rsidRPr="008E26CC">
        <w:rPr>
          <w:rFonts w:ascii="Times New Roman" w:hAnsi="Times New Roman"/>
        </w:rPr>
        <w:t>R</w:t>
      </w:r>
      <w:r w:rsidR="00702B1A" w:rsidRPr="008E26CC">
        <w:rPr>
          <w:rFonts w:ascii="Times New Roman" w:hAnsi="Times New Roman"/>
        </w:rPr>
        <w:t>.</w:t>
      </w:r>
      <w:r w:rsidRPr="008E26CC">
        <w:rPr>
          <w:rFonts w:ascii="Times New Roman" w:hAnsi="Times New Roman"/>
        </w:rPr>
        <w:t xml:space="preserve"> Danaei, T</w:t>
      </w:r>
      <w:r w:rsidR="00702B1A" w:rsidRPr="008E26CC">
        <w:rPr>
          <w:rFonts w:ascii="Times New Roman" w:hAnsi="Times New Roman"/>
        </w:rPr>
        <w:t>.</w:t>
      </w:r>
      <w:r w:rsidRPr="008E26CC">
        <w:rPr>
          <w:rFonts w:ascii="Times New Roman" w:hAnsi="Times New Roman"/>
        </w:rPr>
        <w:t xml:space="preserve"> Varghese, M</w:t>
      </w:r>
      <w:r w:rsidR="00702B1A" w:rsidRPr="008E26CC">
        <w:rPr>
          <w:rFonts w:ascii="Times New Roman" w:hAnsi="Times New Roman"/>
        </w:rPr>
        <w:t>.</w:t>
      </w:r>
      <w:r w:rsidRPr="008E26CC">
        <w:rPr>
          <w:rFonts w:ascii="Times New Roman" w:hAnsi="Times New Roman"/>
        </w:rPr>
        <w:t xml:space="preserve"> Ahmadzadeh, J</w:t>
      </w:r>
      <w:r w:rsidR="00702B1A" w:rsidRPr="008E26CC">
        <w:rPr>
          <w:rFonts w:ascii="Times New Roman" w:hAnsi="Times New Roman"/>
        </w:rPr>
        <w:t>.</w:t>
      </w:r>
      <w:r w:rsidRPr="008E26CC">
        <w:rPr>
          <w:rFonts w:ascii="Times New Roman" w:hAnsi="Times New Roman"/>
        </w:rPr>
        <w:t xml:space="preserve"> McCloy, C</w:t>
      </w:r>
      <w:r w:rsidR="00702B1A" w:rsidRPr="008E26CC">
        <w:rPr>
          <w:rFonts w:ascii="Times New Roman" w:hAnsi="Times New Roman"/>
        </w:rPr>
        <w:t>.</w:t>
      </w:r>
      <w:r w:rsidRPr="008E26CC">
        <w:rPr>
          <w:rFonts w:ascii="Times New Roman" w:hAnsi="Times New Roman"/>
        </w:rPr>
        <w:t xml:space="preserve"> Hollar, M</w:t>
      </w:r>
      <w:r w:rsidR="00702B1A" w:rsidRPr="008E26CC">
        <w:rPr>
          <w:rFonts w:ascii="Times New Roman" w:hAnsi="Times New Roman"/>
        </w:rPr>
        <w:t xml:space="preserve">. </w:t>
      </w:r>
      <w:r w:rsidRPr="008E26CC">
        <w:rPr>
          <w:rFonts w:ascii="Times New Roman" w:hAnsi="Times New Roman"/>
        </w:rPr>
        <w:t>Sadeq Saleh, J</w:t>
      </w:r>
      <w:r w:rsidR="00702B1A" w:rsidRPr="008E26CC">
        <w:rPr>
          <w:rFonts w:ascii="Times New Roman" w:hAnsi="Times New Roman"/>
        </w:rPr>
        <w:t>.</w:t>
      </w:r>
      <w:r w:rsidRPr="008E26CC">
        <w:rPr>
          <w:rFonts w:ascii="Times New Roman" w:hAnsi="Times New Roman"/>
        </w:rPr>
        <w:t xml:space="preserve"> Park, Y</w:t>
      </w:r>
      <w:r w:rsidR="00702B1A" w:rsidRPr="008E26CC">
        <w:rPr>
          <w:rFonts w:ascii="Times New Roman" w:hAnsi="Times New Roman"/>
        </w:rPr>
        <w:t>.</w:t>
      </w:r>
      <w:r w:rsidR="0059259F" w:rsidRPr="008E26CC">
        <w:rPr>
          <w:rFonts w:ascii="Times New Roman" w:hAnsi="Times New Roman"/>
        </w:rPr>
        <w:t xml:space="preserve"> Zhang, </w:t>
      </w:r>
      <w:r w:rsidRPr="008E26CC">
        <w:rPr>
          <w:rFonts w:ascii="Times New Roman" w:hAnsi="Times New Roman"/>
        </w:rPr>
        <w:t>R</w:t>
      </w:r>
      <w:r w:rsidR="00702B1A" w:rsidRPr="008E26CC">
        <w:rPr>
          <w:rFonts w:ascii="Times New Roman" w:hAnsi="Times New Roman"/>
        </w:rPr>
        <w:t>.</w:t>
      </w:r>
      <w:r w:rsidRPr="008E26CC">
        <w:rPr>
          <w:rFonts w:ascii="Times New Roman" w:hAnsi="Times New Roman"/>
        </w:rPr>
        <w:t xml:space="preserve"> Panat</w:t>
      </w:r>
      <w:r w:rsidR="004215A9" w:rsidRPr="008E26CC">
        <w:rPr>
          <w:rFonts w:ascii="Times New Roman" w:hAnsi="Times New Roman"/>
        </w:rPr>
        <w:t>*</w:t>
      </w:r>
      <w:r w:rsidR="00DD681C" w:rsidRPr="008E26CC">
        <w:rPr>
          <w:rFonts w:ascii="Times New Roman" w:hAnsi="Times New Roman"/>
        </w:rPr>
        <w:t>, “</w:t>
      </w:r>
      <w:r w:rsidRPr="008E26CC">
        <w:rPr>
          <w:rFonts w:ascii="Times New Roman" w:hAnsi="Times New Roman"/>
        </w:rPr>
        <w:t>Ultrafast Fabrication of Thermoelectric Films by Pulsed Light Sintering of Colloidal Nanoparticles on Flexible and Rigid Substrates</w:t>
      </w:r>
      <w:r w:rsidR="00DD681C" w:rsidRPr="008E26CC">
        <w:rPr>
          <w:rFonts w:ascii="Times New Roman" w:hAnsi="Times New Roman"/>
        </w:rPr>
        <w:t>”</w:t>
      </w:r>
      <w:r w:rsidRPr="008E26CC">
        <w:rPr>
          <w:rFonts w:ascii="Times New Roman" w:hAnsi="Times New Roman"/>
        </w:rPr>
        <w:t xml:space="preserve">, </w:t>
      </w:r>
      <w:r w:rsidR="00BC36E8" w:rsidRPr="008E26CC">
        <w:rPr>
          <w:rFonts w:ascii="Times New Roman" w:hAnsi="Times New Roman"/>
        </w:rPr>
        <w:t>Adv. Eng. Mater.</w:t>
      </w:r>
      <w:r w:rsidRPr="008E26CC">
        <w:rPr>
          <w:rFonts w:ascii="Times New Roman" w:hAnsi="Times New Roman"/>
        </w:rPr>
        <w:t xml:space="preserve"> 1800800</w:t>
      </w:r>
      <w:r w:rsidR="00702B1A" w:rsidRPr="008E26CC">
        <w:rPr>
          <w:rFonts w:ascii="Times New Roman" w:hAnsi="Times New Roman"/>
        </w:rPr>
        <w:t xml:space="preserve"> (2018)</w:t>
      </w:r>
    </w:p>
    <w:p w14:paraId="6C3E8510" w14:textId="2FAFBEDF" w:rsidR="00241B95" w:rsidRPr="008E26CC" w:rsidRDefault="00241B95" w:rsidP="00585010">
      <w:pPr>
        <w:pStyle w:val="ListParagraph"/>
        <w:numPr>
          <w:ilvl w:val="0"/>
          <w:numId w:val="16"/>
        </w:numPr>
        <w:autoSpaceDE w:val="0"/>
        <w:autoSpaceDN w:val="0"/>
        <w:adjustRightInd w:val="0"/>
        <w:spacing w:after="0" w:line="240" w:lineRule="auto"/>
        <w:ind w:left="540" w:hanging="540"/>
        <w:jc w:val="both"/>
        <w:rPr>
          <w:rFonts w:ascii="Times New Roman" w:hAnsi="Times New Roman"/>
        </w:rPr>
      </w:pPr>
      <w:r w:rsidRPr="008E26CC">
        <w:rPr>
          <w:rFonts w:ascii="Times New Roman" w:hAnsi="Times New Roman"/>
        </w:rPr>
        <w:t>M. S</w:t>
      </w:r>
      <w:r w:rsidR="00702B1A" w:rsidRPr="008E26CC">
        <w:rPr>
          <w:rFonts w:ascii="Times New Roman" w:hAnsi="Times New Roman"/>
        </w:rPr>
        <w:t>.</w:t>
      </w:r>
      <w:r w:rsidRPr="008E26CC">
        <w:rPr>
          <w:rFonts w:ascii="Times New Roman" w:hAnsi="Times New Roman"/>
        </w:rPr>
        <w:t xml:space="preserve"> Saleh, </w:t>
      </w:r>
      <w:r w:rsidRPr="008E26CC">
        <w:rPr>
          <w:rFonts w:ascii="Times New Roman" w:hAnsi="Times New Roman"/>
          <w:u w:val="single"/>
        </w:rPr>
        <w:t>J</w:t>
      </w:r>
      <w:r w:rsidR="00702B1A" w:rsidRPr="008E26CC">
        <w:rPr>
          <w:rFonts w:ascii="Times New Roman" w:hAnsi="Times New Roman"/>
          <w:u w:val="single"/>
        </w:rPr>
        <w:t>.</w:t>
      </w:r>
      <w:r w:rsidRPr="008E26CC">
        <w:rPr>
          <w:rFonts w:ascii="Times New Roman" w:hAnsi="Times New Roman"/>
          <w:u w:val="single"/>
        </w:rPr>
        <w:t xml:space="preserve"> Li</w:t>
      </w:r>
      <w:r w:rsidRPr="008E26CC">
        <w:rPr>
          <w:rFonts w:ascii="Times New Roman" w:hAnsi="Times New Roman"/>
        </w:rPr>
        <w:t>, J</w:t>
      </w:r>
      <w:r w:rsidR="00702B1A" w:rsidRPr="008E26CC">
        <w:rPr>
          <w:rFonts w:ascii="Times New Roman" w:hAnsi="Times New Roman"/>
        </w:rPr>
        <w:t>.</w:t>
      </w:r>
      <w:r w:rsidRPr="008E26CC">
        <w:rPr>
          <w:rFonts w:ascii="Times New Roman" w:hAnsi="Times New Roman"/>
        </w:rPr>
        <w:t xml:space="preserve"> Park</w:t>
      </w:r>
      <w:r w:rsidR="004215A9" w:rsidRPr="008E26CC">
        <w:rPr>
          <w:rFonts w:ascii="Times New Roman" w:hAnsi="Times New Roman"/>
        </w:rPr>
        <w:t>*</w:t>
      </w:r>
      <w:r w:rsidRPr="008E26CC">
        <w:rPr>
          <w:rFonts w:ascii="Times New Roman" w:hAnsi="Times New Roman"/>
        </w:rPr>
        <w:t>, R</w:t>
      </w:r>
      <w:r w:rsidR="00702B1A" w:rsidRPr="008E26CC">
        <w:rPr>
          <w:rFonts w:ascii="Times New Roman" w:hAnsi="Times New Roman"/>
        </w:rPr>
        <w:t>.</w:t>
      </w:r>
      <w:r w:rsidRPr="008E26CC">
        <w:rPr>
          <w:rFonts w:ascii="Times New Roman" w:hAnsi="Times New Roman"/>
        </w:rPr>
        <w:t xml:space="preserve"> Panat</w:t>
      </w:r>
      <w:r w:rsidR="004215A9" w:rsidRPr="008E26CC">
        <w:rPr>
          <w:rFonts w:ascii="Times New Roman" w:hAnsi="Times New Roman"/>
        </w:rPr>
        <w:t>*</w:t>
      </w:r>
      <w:r w:rsidRPr="008E26CC">
        <w:rPr>
          <w:rFonts w:ascii="Times New Roman" w:hAnsi="Times New Roman"/>
        </w:rPr>
        <w:t>, “3D Printed Hierarchically-Porous Microlattice Electrode Materials for Exceptionally High Specific Capacity and Areal Capacity Lithium</w:t>
      </w:r>
      <w:r w:rsidR="008E26CC">
        <w:rPr>
          <w:rFonts w:ascii="Times New Roman" w:hAnsi="Times New Roman"/>
        </w:rPr>
        <w:t>-</w:t>
      </w:r>
      <w:r w:rsidRPr="008E26CC">
        <w:rPr>
          <w:rFonts w:ascii="Times New Roman" w:hAnsi="Times New Roman"/>
        </w:rPr>
        <w:t>Ion Batteries”, Additive Manufacturing 23 70–78</w:t>
      </w:r>
      <w:r w:rsidR="00702B1A" w:rsidRPr="008E26CC">
        <w:rPr>
          <w:rFonts w:ascii="Times New Roman" w:hAnsi="Times New Roman"/>
        </w:rPr>
        <w:t xml:space="preserve"> (2018)</w:t>
      </w:r>
    </w:p>
    <w:p w14:paraId="3583A123" w14:textId="77777777" w:rsidR="00241B95" w:rsidRPr="008E26CC" w:rsidRDefault="00241B95" w:rsidP="00585010">
      <w:pPr>
        <w:pStyle w:val="ListParagraph"/>
        <w:numPr>
          <w:ilvl w:val="0"/>
          <w:numId w:val="16"/>
        </w:numPr>
        <w:autoSpaceDE w:val="0"/>
        <w:autoSpaceDN w:val="0"/>
        <w:adjustRightInd w:val="0"/>
        <w:spacing w:after="0" w:line="240" w:lineRule="auto"/>
        <w:ind w:left="540" w:hanging="540"/>
        <w:jc w:val="both"/>
        <w:rPr>
          <w:rFonts w:ascii="Times New Roman" w:hAnsi="Times New Roman"/>
        </w:rPr>
      </w:pPr>
      <w:r w:rsidRPr="008E26CC">
        <w:rPr>
          <w:rFonts w:ascii="Times New Roman" w:hAnsi="Times New Roman"/>
        </w:rPr>
        <w:t>X</w:t>
      </w:r>
      <w:r w:rsidR="00702B1A" w:rsidRPr="008E26CC">
        <w:rPr>
          <w:rFonts w:ascii="Times New Roman" w:hAnsi="Times New Roman"/>
        </w:rPr>
        <w:t>.</w:t>
      </w:r>
      <w:r w:rsidRPr="008E26CC">
        <w:rPr>
          <w:rFonts w:ascii="Times New Roman" w:hAnsi="Times New Roman"/>
        </w:rPr>
        <w:t xml:space="preserve"> Wang, </w:t>
      </w:r>
      <w:r w:rsidRPr="008E26CC">
        <w:rPr>
          <w:rFonts w:ascii="Times New Roman" w:hAnsi="Times New Roman"/>
          <w:u w:val="single"/>
        </w:rPr>
        <w:t>Y</w:t>
      </w:r>
      <w:r w:rsidR="00702B1A" w:rsidRPr="008E26CC">
        <w:rPr>
          <w:rFonts w:ascii="Times New Roman" w:hAnsi="Times New Roman"/>
          <w:u w:val="single"/>
        </w:rPr>
        <w:t>.</w:t>
      </w:r>
      <w:r w:rsidRPr="008E26CC">
        <w:rPr>
          <w:rFonts w:ascii="Times New Roman" w:hAnsi="Times New Roman"/>
          <w:u w:val="single"/>
        </w:rPr>
        <w:t xml:space="preserve"> He</w:t>
      </w:r>
      <w:r w:rsidRPr="008E26CC">
        <w:rPr>
          <w:rFonts w:ascii="Times New Roman" w:hAnsi="Times New Roman"/>
        </w:rPr>
        <w:t>, Y</w:t>
      </w:r>
      <w:r w:rsidR="00702B1A" w:rsidRPr="008E26CC">
        <w:rPr>
          <w:rFonts w:ascii="Times New Roman" w:hAnsi="Times New Roman"/>
        </w:rPr>
        <w:t>.</w:t>
      </w:r>
      <w:r w:rsidRPr="008E26CC">
        <w:rPr>
          <w:rFonts w:ascii="Times New Roman" w:hAnsi="Times New Roman"/>
        </w:rPr>
        <w:t xml:space="preserve"> Liu, J</w:t>
      </w:r>
      <w:r w:rsidR="00702B1A" w:rsidRPr="008E26CC">
        <w:rPr>
          <w:rFonts w:ascii="Times New Roman" w:hAnsi="Times New Roman"/>
        </w:rPr>
        <w:t>.</w:t>
      </w:r>
      <w:r w:rsidRPr="008E26CC">
        <w:rPr>
          <w:rFonts w:ascii="Times New Roman" w:hAnsi="Times New Roman"/>
        </w:rPr>
        <w:t xml:space="preserve"> Park, X</w:t>
      </w:r>
      <w:r w:rsidR="00702B1A" w:rsidRPr="008E26CC">
        <w:rPr>
          <w:rFonts w:ascii="Times New Roman" w:hAnsi="Times New Roman"/>
        </w:rPr>
        <w:t>.</w:t>
      </w:r>
      <w:r w:rsidRPr="008E26CC">
        <w:rPr>
          <w:rFonts w:ascii="Times New Roman" w:hAnsi="Times New Roman"/>
        </w:rPr>
        <w:t xml:space="preserve"> Liang</w:t>
      </w:r>
      <w:r w:rsidR="004215A9" w:rsidRPr="008E26CC">
        <w:rPr>
          <w:rFonts w:ascii="Times New Roman" w:hAnsi="Times New Roman"/>
        </w:rPr>
        <w:t>*</w:t>
      </w:r>
      <w:r w:rsidRPr="008E26CC">
        <w:rPr>
          <w:rFonts w:ascii="Times New Roman" w:hAnsi="Times New Roman"/>
        </w:rPr>
        <w:t>, “Atomic Layer Deposited Pt-Co Bimetallic Catalysts for Selective Hydrogenation of alpha, beta</w:t>
      </w:r>
      <w:r w:rsidRPr="008E26CC">
        <w:rPr>
          <w:rFonts w:ascii="Cambria Math" w:hAnsi="Cambria Math" w:cs="Cambria Math"/>
        </w:rPr>
        <w:t>‐</w:t>
      </w:r>
      <w:r w:rsidRPr="008E26CC">
        <w:rPr>
          <w:rFonts w:ascii="Times New Roman" w:hAnsi="Times New Roman"/>
        </w:rPr>
        <w:t>unsaturated Aldehydes to Unsaturated Alcohols”, Journal of Catalysis 366 61–69</w:t>
      </w:r>
      <w:r w:rsidR="00702B1A" w:rsidRPr="008E26CC">
        <w:rPr>
          <w:rFonts w:ascii="Times New Roman" w:hAnsi="Times New Roman"/>
        </w:rPr>
        <w:t xml:space="preserve"> (2018)</w:t>
      </w:r>
    </w:p>
    <w:p w14:paraId="15C98BF7" w14:textId="77777777" w:rsidR="001377DE" w:rsidRPr="000F3725" w:rsidRDefault="001377DE" w:rsidP="00585010">
      <w:pPr>
        <w:pStyle w:val="ListParagraph"/>
        <w:numPr>
          <w:ilvl w:val="0"/>
          <w:numId w:val="16"/>
        </w:numPr>
        <w:autoSpaceDE w:val="0"/>
        <w:autoSpaceDN w:val="0"/>
        <w:adjustRightInd w:val="0"/>
        <w:spacing w:after="0" w:line="240" w:lineRule="auto"/>
        <w:ind w:left="540" w:hanging="540"/>
        <w:jc w:val="both"/>
        <w:rPr>
          <w:rFonts w:ascii="Times New Roman" w:hAnsi="Times New Roman"/>
        </w:rPr>
      </w:pPr>
      <w:r w:rsidRPr="000F3725">
        <w:rPr>
          <w:rFonts w:ascii="Times New Roman" w:hAnsi="Times New Roman"/>
          <w:u w:val="single"/>
        </w:rPr>
        <w:t>J</w:t>
      </w:r>
      <w:r w:rsidR="00702B1A" w:rsidRPr="000F3725">
        <w:rPr>
          <w:rFonts w:ascii="Times New Roman" w:hAnsi="Times New Roman"/>
          <w:u w:val="single"/>
        </w:rPr>
        <w:t>.</w:t>
      </w:r>
      <w:r w:rsidRPr="000F3725">
        <w:rPr>
          <w:rFonts w:ascii="Times New Roman" w:hAnsi="Times New Roman"/>
          <w:u w:val="single"/>
        </w:rPr>
        <w:t xml:space="preserve"> Li</w:t>
      </w:r>
      <w:r w:rsidRPr="000F3725">
        <w:rPr>
          <w:rFonts w:ascii="Times New Roman" w:hAnsi="Times New Roman"/>
        </w:rPr>
        <w:t>, X</w:t>
      </w:r>
      <w:r w:rsidR="00702B1A" w:rsidRPr="000F3725">
        <w:rPr>
          <w:rFonts w:ascii="Times New Roman" w:hAnsi="Times New Roman"/>
        </w:rPr>
        <w:t>.</w:t>
      </w:r>
      <w:r w:rsidRPr="000F3725">
        <w:rPr>
          <w:rFonts w:ascii="Times New Roman" w:hAnsi="Times New Roman"/>
        </w:rPr>
        <w:t xml:space="preserve"> Liang, F</w:t>
      </w:r>
      <w:r w:rsidR="00702B1A" w:rsidRPr="000F3725">
        <w:rPr>
          <w:rFonts w:ascii="Times New Roman" w:hAnsi="Times New Roman"/>
        </w:rPr>
        <w:t>.</w:t>
      </w:r>
      <w:r w:rsidRPr="000F3725">
        <w:rPr>
          <w:rFonts w:ascii="Times New Roman" w:hAnsi="Times New Roman"/>
        </w:rPr>
        <w:t xml:space="preserve"> Liou, J</w:t>
      </w:r>
      <w:r w:rsidR="00702B1A" w:rsidRPr="000F3725">
        <w:rPr>
          <w:rFonts w:ascii="Times New Roman" w:hAnsi="Times New Roman"/>
        </w:rPr>
        <w:t>.</w:t>
      </w:r>
      <w:r w:rsidRPr="000F3725">
        <w:rPr>
          <w:rFonts w:ascii="Times New Roman" w:hAnsi="Times New Roman"/>
        </w:rPr>
        <w:t xml:space="preserve"> Park</w:t>
      </w:r>
      <w:r w:rsidR="004215A9" w:rsidRPr="000F3725">
        <w:rPr>
          <w:rFonts w:ascii="Times New Roman" w:hAnsi="Times New Roman"/>
        </w:rPr>
        <w:t>*</w:t>
      </w:r>
      <w:r w:rsidRPr="000F3725">
        <w:rPr>
          <w:rFonts w:ascii="Times New Roman" w:hAnsi="Times New Roman"/>
        </w:rPr>
        <w:t xml:space="preserve">, </w:t>
      </w:r>
      <w:r w:rsidR="002237A5" w:rsidRPr="000F3725">
        <w:rPr>
          <w:rFonts w:ascii="Times New Roman" w:hAnsi="Times New Roman"/>
        </w:rPr>
        <w:t>“</w:t>
      </w:r>
      <w:r w:rsidRPr="000F3725">
        <w:rPr>
          <w:rFonts w:ascii="Times New Roman" w:hAnsi="Times New Roman"/>
        </w:rPr>
        <w:t>Macro-/Micro-Controlled 3D Lithium-Ion Batteries via Additive Manufacturing and Electric Field Processing</w:t>
      </w:r>
      <w:r w:rsidR="002237A5" w:rsidRPr="000F3725">
        <w:rPr>
          <w:rFonts w:ascii="Times New Roman" w:hAnsi="Times New Roman"/>
        </w:rPr>
        <w:t>”</w:t>
      </w:r>
      <w:r w:rsidRPr="000F3725">
        <w:rPr>
          <w:rFonts w:ascii="Times New Roman" w:hAnsi="Times New Roman"/>
        </w:rPr>
        <w:t xml:space="preserve">, </w:t>
      </w:r>
      <w:r w:rsidRPr="00650398">
        <w:rPr>
          <w:rFonts w:ascii="Times New Roman" w:hAnsi="Times New Roman"/>
        </w:rPr>
        <w:t>Scientific Reports 8</w:t>
      </w:r>
      <w:r w:rsidR="00F85C58" w:rsidRPr="00650398">
        <w:rPr>
          <w:rFonts w:ascii="Times New Roman" w:hAnsi="Times New Roman"/>
        </w:rPr>
        <w:t xml:space="preserve"> </w:t>
      </w:r>
      <w:r w:rsidRPr="00650398">
        <w:rPr>
          <w:rFonts w:ascii="Times New Roman" w:hAnsi="Times New Roman"/>
        </w:rPr>
        <w:t>1846 (2018)</w:t>
      </w:r>
      <w:r w:rsidR="008C0D79" w:rsidRPr="00650398">
        <w:rPr>
          <w:rFonts w:ascii="Times New Roman" w:hAnsi="Times New Roman"/>
        </w:rPr>
        <w:t xml:space="preserve"> (</w:t>
      </w:r>
      <w:r w:rsidR="009C43E3" w:rsidRPr="00650398">
        <w:rPr>
          <w:rFonts w:ascii="Times New Roman" w:hAnsi="Times New Roman"/>
        </w:rPr>
        <w:t>T</w:t>
      </w:r>
      <w:r w:rsidR="008C0D79" w:rsidRPr="00650398">
        <w:rPr>
          <w:rFonts w:ascii="Times New Roman" w:hAnsi="Times New Roman"/>
        </w:rPr>
        <w:t>op 100 read materials science papers for Scientific Reports in 2018)</w:t>
      </w:r>
    </w:p>
    <w:p w14:paraId="700B4ACF" w14:textId="765EB513" w:rsidR="000536A9" w:rsidRPr="008E26CC" w:rsidRDefault="00BE032E" w:rsidP="00585010">
      <w:pPr>
        <w:pStyle w:val="ListParagraph"/>
        <w:numPr>
          <w:ilvl w:val="0"/>
          <w:numId w:val="16"/>
        </w:numPr>
        <w:autoSpaceDE w:val="0"/>
        <w:autoSpaceDN w:val="0"/>
        <w:adjustRightInd w:val="0"/>
        <w:spacing w:after="0" w:line="240" w:lineRule="auto"/>
        <w:ind w:left="540" w:hanging="540"/>
        <w:jc w:val="both"/>
        <w:rPr>
          <w:rFonts w:ascii="Times New Roman" w:hAnsi="Times New Roman"/>
        </w:rPr>
      </w:pPr>
      <w:r w:rsidRPr="000F3725">
        <w:rPr>
          <w:rFonts w:ascii="Times New Roman" w:hAnsi="Times New Roman"/>
          <w:u w:val="single"/>
        </w:rPr>
        <w:lastRenderedPageBreak/>
        <w:t>J. Li</w:t>
      </w:r>
      <w:r w:rsidRPr="000F3725">
        <w:rPr>
          <w:rFonts w:ascii="Times New Roman" w:hAnsi="Times New Roman"/>
        </w:rPr>
        <w:t>, K. Adewuyi, N. Lotfi, R.</w:t>
      </w:r>
      <w:r w:rsidR="00576609" w:rsidRPr="000F3725">
        <w:rPr>
          <w:rFonts w:ascii="Times New Roman" w:hAnsi="Times New Roman"/>
        </w:rPr>
        <w:t xml:space="preserve"> </w:t>
      </w:r>
      <w:r w:rsidRPr="000F3725">
        <w:rPr>
          <w:rFonts w:ascii="Times New Roman" w:hAnsi="Times New Roman"/>
        </w:rPr>
        <w:t>G. Landers, J. Park</w:t>
      </w:r>
      <w:r w:rsidR="004215A9" w:rsidRPr="000F3725">
        <w:rPr>
          <w:rFonts w:ascii="Times New Roman" w:hAnsi="Times New Roman"/>
        </w:rPr>
        <w:t>*</w:t>
      </w:r>
      <w:r w:rsidRPr="000F3725">
        <w:rPr>
          <w:rFonts w:ascii="Times New Roman" w:hAnsi="Times New Roman"/>
        </w:rPr>
        <w:t xml:space="preserve">, </w:t>
      </w:r>
      <w:r w:rsidR="002237A5" w:rsidRPr="000F3725">
        <w:rPr>
          <w:rFonts w:ascii="Times New Roman" w:hAnsi="Times New Roman"/>
        </w:rPr>
        <w:t>“</w:t>
      </w:r>
      <w:r w:rsidR="00A30193" w:rsidRPr="000F3725">
        <w:rPr>
          <w:rFonts w:ascii="Times New Roman" w:hAnsi="Times New Roman"/>
        </w:rPr>
        <w:t>A single particle model with chemical/mechanical degradation physics for lithium</w:t>
      </w:r>
      <w:r w:rsidR="008E26CC">
        <w:rPr>
          <w:rFonts w:ascii="Times New Roman" w:hAnsi="Times New Roman"/>
        </w:rPr>
        <w:t>-</w:t>
      </w:r>
      <w:r w:rsidR="00A30193" w:rsidRPr="000F3725">
        <w:rPr>
          <w:rFonts w:ascii="Times New Roman" w:hAnsi="Times New Roman"/>
        </w:rPr>
        <w:t>ion battery State of Health (SOH) estimation</w:t>
      </w:r>
      <w:r w:rsidR="002237A5" w:rsidRPr="000F3725">
        <w:rPr>
          <w:rFonts w:ascii="Times New Roman" w:hAnsi="Times New Roman"/>
        </w:rPr>
        <w:t>”</w:t>
      </w:r>
      <w:r w:rsidR="00AC1BBF" w:rsidRPr="000F3725">
        <w:rPr>
          <w:rFonts w:ascii="Times New Roman" w:hAnsi="Times New Roman"/>
        </w:rPr>
        <w:t xml:space="preserve">, </w:t>
      </w:r>
      <w:r w:rsidR="00AC1BBF" w:rsidRPr="008E26CC">
        <w:rPr>
          <w:rFonts w:ascii="Times New Roman" w:hAnsi="Times New Roman"/>
        </w:rPr>
        <w:t>Applied Energy 212 1178–1190 (2018)</w:t>
      </w:r>
    </w:p>
    <w:p w14:paraId="7C41DD5C" w14:textId="77777777" w:rsidR="003C1606" w:rsidRPr="008E26CC" w:rsidRDefault="003C1606" w:rsidP="00585010">
      <w:pPr>
        <w:pStyle w:val="ListParagraph"/>
        <w:numPr>
          <w:ilvl w:val="0"/>
          <w:numId w:val="16"/>
        </w:numPr>
        <w:autoSpaceDE w:val="0"/>
        <w:autoSpaceDN w:val="0"/>
        <w:adjustRightInd w:val="0"/>
        <w:spacing w:after="0" w:line="240" w:lineRule="auto"/>
        <w:ind w:left="540" w:hanging="540"/>
        <w:jc w:val="both"/>
        <w:rPr>
          <w:rFonts w:ascii="Times New Roman" w:hAnsi="Times New Roman"/>
        </w:rPr>
      </w:pPr>
      <w:r w:rsidRPr="008E26CC">
        <w:rPr>
          <w:rFonts w:ascii="Times New Roman" w:hAnsi="Times New Roman"/>
          <w:u w:val="single"/>
        </w:rPr>
        <w:t>M</w:t>
      </w:r>
      <w:r w:rsidR="00850102" w:rsidRPr="008E26CC">
        <w:rPr>
          <w:rFonts w:ascii="Times New Roman" w:hAnsi="Times New Roman"/>
          <w:u w:val="single"/>
        </w:rPr>
        <w:t>.</w:t>
      </w:r>
      <w:r w:rsidRPr="008E26CC">
        <w:rPr>
          <w:rFonts w:ascii="Times New Roman" w:hAnsi="Times New Roman"/>
          <w:u w:val="single"/>
        </w:rPr>
        <w:t xml:space="preserve"> Al-Yasiri</w:t>
      </w:r>
      <w:r w:rsidRPr="008E26CC">
        <w:rPr>
          <w:rFonts w:ascii="Times New Roman" w:hAnsi="Times New Roman"/>
        </w:rPr>
        <w:t>, J</w:t>
      </w:r>
      <w:r w:rsidR="00850102" w:rsidRPr="008E26CC">
        <w:rPr>
          <w:rFonts w:ascii="Times New Roman" w:hAnsi="Times New Roman"/>
        </w:rPr>
        <w:t>.</w:t>
      </w:r>
      <w:r w:rsidRPr="008E26CC">
        <w:rPr>
          <w:rFonts w:ascii="Times New Roman" w:hAnsi="Times New Roman"/>
        </w:rPr>
        <w:t xml:space="preserve"> Park</w:t>
      </w:r>
      <w:r w:rsidR="004215A9" w:rsidRPr="008E26CC">
        <w:rPr>
          <w:rFonts w:ascii="Times New Roman" w:hAnsi="Times New Roman"/>
        </w:rPr>
        <w:t>*</w:t>
      </w:r>
      <w:r w:rsidRPr="008E26CC">
        <w:rPr>
          <w:rFonts w:ascii="Times New Roman" w:hAnsi="Times New Roman"/>
        </w:rPr>
        <w:t xml:space="preserve">, </w:t>
      </w:r>
      <w:r w:rsidR="002237A5" w:rsidRPr="008E26CC">
        <w:rPr>
          <w:rFonts w:ascii="Times New Roman" w:hAnsi="Times New Roman"/>
        </w:rPr>
        <w:t>“</w:t>
      </w:r>
      <w:r w:rsidRPr="008E26CC">
        <w:rPr>
          <w:rFonts w:ascii="Times New Roman" w:hAnsi="Times New Roman"/>
        </w:rPr>
        <w:t>A novel cell design of vanadium redox flow batteries for enhancing energy and power performance</w:t>
      </w:r>
      <w:r w:rsidR="002237A5" w:rsidRPr="008E26CC">
        <w:rPr>
          <w:rFonts w:ascii="Times New Roman" w:hAnsi="Times New Roman"/>
        </w:rPr>
        <w:t>”</w:t>
      </w:r>
      <w:r w:rsidRPr="008E26CC">
        <w:rPr>
          <w:rFonts w:ascii="Times New Roman" w:hAnsi="Times New Roman"/>
        </w:rPr>
        <w:t>, Applied Energy 222 530-539 (2018)</w:t>
      </w:r>
    </w:p>
    <w:p w14:paraId="05D5FD80" w14:textId="77777777" w:rsidR="00191470" w:rsidRPr="008E26CC" w:rsidRDefault="00191470" w:rsidP="00585010">
      <w:pPr>
        <w:pStyle w:val="ListParagraph"/>
        <w:widowControl w:val="0"/>
        <w:numPr>
          <w:ilvl w:val="0"/>
          <w:numId w:val="16"/>
        </w:numPr>
        <w:autoSpaceDE w:val="0"/>
        <w:autoSpaceDN w:val="0"/>
        <w:adjustRightInd w:val="0"/>
        <w:spacing w:after="0" w:line="240" w:lineRule="auto"/>
        <w:ind w:left="540" w:hanging="540"/>
        <w:jc w:val="both"/>
        <w:rPr>
          <w:rFonts w:ascii="Times New Roman" w:hAnsi="Times New Roman"/>
        </w:rPr>
      </w:pPr>
      <w:r w:rsidRPr="008E26CC">
        <w:rPr>
          <w:rFonts w:ascii="Times New Roman" w:hAnsi="Times New Roman"/>
          <w:u w:val="single"/>
        </w:rPr>
        <w:t>S Sarkar</w:t>
      </w:r>
      <w:r w:rsidRPr="008E26CC">
        <w:rPr>
          <w:rFonts w:ascii="Times New Roman" w:hAnsi="Times New Roman"/>
        </w:rPr>
        <w:t>, R</w:t>
      </w:r>
      <w:r w:rsidR="00850102" w:rsidRPr="008E26CC">
        <w:rPr>
          <w:rFonts w:ascii="Times New Roman" w:hAnsi="Times New Roman"/>
        </w:rPr>
        <w:t>.</w:t>
      </w:r>
      <w:r w:rsidRPr="008E26CC">
        <w:rPr>
          <w:rFonts w:ascii="Times New Roman" w:hAnsi="Times New Roman"/>
        </w:rPr>
        <w:t xml:space="preserve"> L. Patel, X</w:t>
      </w:r>
      <w:r w:rsidR="00850102" w:rsidRPr="008E26CC">
        <w:rPr>
          <w:rFonts w:ascii="Times New Roman" w:hAnsi="Times New Roman"/>
        </w:rPr>
        <w:t>.</w:t>
      </w:r>
      <w:r w:rsidRPr="008E26CC">
        <w:rPr>
          <w:rFonts w:ascii="Times New Roman" w:hAnsi="Times New Roman"/>
        </w:rPr>
        <w:t xml:space="preserve"> Liang, J</w:t>
      </w:r>
      <w:r w:rsidR="00850102" w:rsidRPr="008E26CC">
        <w:rPr>
          <w:rFonts w:ascii="Times New Roman" w:hAnsi="Times New Roman"/>
        </w:rPr>
        <w:t>.</w:t>
      </w:r>
      <w:r w:rsidRPr="008E26CC">
        <w:rPr>
          <w:rFonts w:ascii="Times New Roman" w:hAnsi="Times New Roman"/>
        </w:rPr>
        <w:t xml:space="preserve"> Park</w:t>
      </w:r>
      <w:r w:rsidR="004215A9" w:rsidRPr="008E26CC">
        <w:rPr>
          <w:rFonts w:ascii="Times New Roman" w:hAnsi="Times New Roman"/>
        </w:rPr>
        <w:t>*</w:t>
      </w:r>
      <w:r w:rsidRPr="008E26CC">
        <w:rPr>
          <w:rFonts w:ascii="Times New Roman" w:hAnsi="Times New Roman"/>
        </w:rPr>
        <w:t>, “Unveiling the Role of CeO</w:t>
      </w:r>
      <w:r w:rsidRPr="008E26CC">
        <w:rPr>
          <w:rFonts w:ascii="Times New Roman" w:hAnsi="Times New Roman"/>
          <w:vertAlign w:val="subscript"/>
        </w:rPr>
        <w:t>2</w:t>
      </w:r>
      <w:r w:rsidRPr="008E26CC">
        <w:rPr>
          <w:rFonts w:ascii="Times New Roman" w:hAnsi="Times New Roman"/>
        </w:rPr>
        <w:t xml:space="preserve"> Atomic Layer Deposition Coatings on LiMn2O4 Cathode Materials: An Experimental and Theoretical Study”,</w:t>
      </w:r>
      <w:r w:rsidR="00BC36E8" w:rsidRPr="008E26CC">
        <w:rPr>
          <w:rFonts w:ascii="Times New Roman" w:hAnsi="Times New Roman"/>
        </w:rPr>
        <w:t xml:space="preserve"> ACS Appl. Mater. Interfaces 9</w:t>
      </w:r>
      <w:r w:rsidRPr="008E26CC">
        <w:rPr>
          <w:rFonts w:ascii="Times New Roman" w:hAnsi="Times New Roman"/>
        </w:rPr>
        <w:t xml:space="preserve"> 30599−30607</w:t>
      </w:r>
      <w:r w:rsidR="00AC1BBF" w:rsidRPr="008E26CC">
        <w:rPr>
          <w:rFonts w:ascii="Times New Roman" w:hAnsi="Times New Roman"/>
        </w:rPr>
        <w:t xml:space="preserve"> (2017)</w:t>
      </w:r>
    </w:p>
    <w:p w14:paraId="7D6ABA57" w14:textId="77777777" w:rsidR="00191470" w:rsidRPr="008E26CC" w:rsidRDefault="00850102" w:rsidP="00585010">
      <w:pPr>
        <w:pStyle w:val="ListParagraph"/>
        <w:widowControl w:val="0"/>
        <w:numPr>
          <w:ilvl w:val="0"/>
          <w:numId w:val="16"/>
        </w:numPr>
        <w:autoSpaceDE w:val="0"/>
        <w:autoSpaceDN w:val="0"/>
        <w:adjustRightInd w:val="0"/>
        <w:spacing w:after="0" w:line="240" w:lineRule="auto"/>
        <w:ind w:left="540" w:hanging="540"/>
        <w:jc w:val="both"/>
        <w:rPr>
          <w:rFonts w:ascii="Times New Roman" w:hAnsi="Times New Roman"/>
        </w:rPr>
      </w:pPr>
      <w:r w:rsidRPr="008E26CC">
        <w:rPr>
          <w:rFonts w:ascii="Times New Roman" w:hAnsi="Times New Roman"/>
          <w:u w:val="single"/>
        </w:rPr>
        <w:t>M. Al-Yasiri</w:t>
      </w:r>
      <w:r w:rsidRPr="008E26CC">
        <w:rPr>
          <w:rFonts w:ascii="Times New Roman" w:hAnsi="Times New Roman"/>
        </w:rPr>
        <w:t xml:space="preserve">, </w:t>
      </w:r>
      <w:r w:rsidR="00191470" w:rsidRPr="008E26CC">
        <w:rPr>
          <w:rFonts w:ascii="Times New Roman" w:hAnsi="Times New Roman"/>
        </w:rPr>
        <w:t>J</w:t>
      </w:r>
      <w:r w:rsidRPr="008E26CC">
        <w:rPr>
          <w:rFonts w:ascii="Times New Roman" w:hAnsi="Times New Roman"/>
        </w:rPr>
        <w:t>.</w:t>
      </w:r>
      <w:r w:rsidR="00191470" w:rsidRPr="008E26CC">
        <w:rPr>
          <w:rFonts w:ascii="Times New Roman" w:hAnsi="Times New Roman"/>
        </w:rPr>
        <w:t xml:space="preserve"> Park</w:t>
      </w:r>
      <w:r w:rsidR="0066377D" w:rsidRPr="008E26CC">
        <w:rPr>
          <w:rFonts w:ascii="Times New Roman" w:hAnsi="Times New Roman"/>
        </w:rPr>
        <w:t>*</w:t>
      </w:r>
      <w:r w:rsidRPr="008E26CC">
        <w:rPr>
          <w:rFonts w:ascii="Times New Roman" w:hAnsi="Times New Roman"/>
        </w:rPr>
        <w:t>,</w:t>
      </w:r>
      <w:r w:rsidR="00191470" w:rsidRPr="008E26CC">
        <w:rPr>
          <w:rFonts w:ascii="Times New Roman" w:hAnsi="Times New Roman"/>
        </w:rPr>
        <w:t xml:space="preserve"> </w:t>
      </w:r>
      <w:r w:rsidRPr="008E26CC">
        <w:rPr>
          <w:rFonts w:ascii="Times New Roman" w:hAnsi="Times New Roman"/>
        </w:rPr>
        <w:t>“</w:t>
      </w:r>
      <w:r w:rsidR="00191470" w:rsidRPr="008E26CC">
        <w:rPr>
          <w:rFonts w:ascii="Times New Roman" w:hAnsi="Times New Roman"/>
        </w:rPr>
        <w:t>Study on Channel Geometry of All-Vanadium Redox Flow Batteries</w:t>
      </w:r>
      <w:r w:rsidRPr="008E26CC">
        <w:rPr>
          <w:rFonts w:ascii="Times New Roman" w:hAnsi="Times New Roman"/>
        </w:rPr>
        <w:t>”</w:t>
      </w:r>
      <w:r w:rsidR="00191470" w:rsidRPr="008E26CC">
        <w:rPr>
          <w:rFonts w:ascii="Times New Roman" w:hAnsi="Times New Roman"/>
        </w:rPr>
        <w:t>, Journal</w:t>
      </w:r>
      <w:r w:rsidR="00BC36E8" w:rsidRPr="008E26CC">
        <w:rPr>
          <w:rFonts w:ascii="Times New Roman" w:hAnsi="Times New Roman"/>
        </w:rPr>
        <w:t xml:space="preserve"> of The Electrochemical Society</w:t>
      </w:r>
      <w:r w:rsidR="00191470" w:rsidRPr="008E26CC">
        <w:rPr>
          <w:rFonts w:ascii="Times New Roman" w:hAnsi="Times New Roman"/>
        </w:rPr>
        <w:t xml:space="preserve"> 164 (9) A1970-A1982 (2017)</w:t>
      </w:r>
    </w:p>
    <w:p w14:paraId="027B8735" w14:textId="77777777" w:rsidR="00191470" w:rsidRPr="008E26CC" w:rsidRDefault="00191470" w:rsidP="00585010">
      <w:pPr>
        <w:pStyle w:val="ListParagraph"/>
        <w:widowControl w:val="0"/>
        <w:numPr>
          <w:ilvl w:val="0"/>
          <w:numId w:val="16"/>
        </w:numPr>
        <w:autoSpaceDE w:val="0"/>
        <w:autoSpaceDN w:val="0"/>
        <w:adjustRightInd w:val="0"/>
        <w:spacing w:after="0" w:line="240" w:lineRule="auto"/>
        <w:ind w:left="540" w:hanging="540"/>
        <w:jc w:val="both"/>
        <w:rPr>
          <w:rFonts w:ascii="Times New Roman" w:hAnsi="Times New Roman"/>
        </w:rPr>
      </w:pPr>
      <w:r w:rsidRPr="008E26CC">
        <w:rPr>
          <w:rFonts w:ascii="Times New Roman" w:hAnsi="Times New Roman"/>
        </w:rPr>
        <w:t>Y</w:t>
      </w:r>
      <w:r w:rsidR="00850102" w:rsidRPr="008E26CC">
        <w:rPr>
          <w:rFonts w:ascii="Times New Roman" w:hAnsi="Times New Roman"/>
        </w:rPr>
        <w:t>.K.</w:t>
      </w:r>
      <w:r w:rsidRPr="008E26CC">
        <w:rPr>
          <w:rFonts w:ascii="Times New Roman" w:hAnsi="Times New Roman"/>
        </w:rPr>
        <w:t xml:space="preserve"> Lee, J</w:t>
      </w:r>
      <w:r w:rsidR="00850102" w:rsidRPr="008E26CC">
        <w:rPr>
          <w:rFonts w:ascii="Times New Roman" w:hAnsi="Times New Roman"/>
        </w:rPr>
        <w:t>.</w:t>
      </w:r>
      <w:r w:rsidRPr="008E26CC">
        <w:rPr>
          <w:rFonts w:ascii="Times New Roman" w:hAnsi="Times New Roman"/>
        </w:rPr>
        <w:t xml:space="preserve"> Park, W</w:t>
      </w:r>
      <w:r w:rsidR="00850102" w:rsidRPr="008E26CC">
        <w:rPr>
          <w:rFonts w:ascii="Times New Roman" w:hAnsi="Times New Roman"/>
        </w:rPr>
        <w:t>.</w:t>
      </w:r>
      <w:r w:rsidRPr="008E26CC">
        <w:rPr>
          <w:rFonts w:ascii="Times New Roman" w:hAnsi="Times New Roman"/>
        </w:rPr>
        <w:t xml:space="preserve"> Lu</w:t>
      </w:r>
      <w:r w:rsidR="0066377D" w:rsidRPr="008E26CC">
        <w:rPr>
          <w:rFonts w:ascii="Times New Roman" w:hAnsi="Times New Roman"/>
        </w:rPr>
        <w:t>*</w:t>
      </w:r>
      <w:r w:rsidRPr="008E26CC">
        <w:rPr>
          <w:rFonts w:ascii="Times New Roman" w:hAnsi="Times New Roman"/>
        </w:rPr>
        <w:t xml:space="preserve">, </w:t>
      </w:r>
      <w:r w:rsidR="00850102" w:rsidRPr="008E26CC">
        <w:rPr>
          <w:rFonts w:ascii="Times New Roman" w:hAnsi="Times New Roman"/>
        </w:rPr>
        <w:t>“</w:t>
      </w:r>
      <w:r w:rsidRPr="008E26CC">
        <w:rPr>
          <w:rFonts w:ascii="Times New Roman" w:hAnsi="Times New Roman"/>
        </w:rPr>
        <w:t>A Comprehensive Study of Manganese Deposition and Side Reactions in Li-Ion Battery Electrodes</w:t>
      </w:r>
      <w:r w:rsidR="00850102" w:rsidRPr="008E26CC">
        <w:rPr>
          <w:rFonts w:ascii="Times New Roman" w:hAnsi="Times New Roman"/>
        </w:rPr>
        <w:t>”</w:t>
      </w:r>
      <w:r w:rsidRPr="008E26CC">
        <w:rPr>
          <w:rFonts w:ascii="Times New Roman" w:hAnsi="Times New Roman"/>
        </w:rPr>
        <w:t>, Journal</w:t>
      </w:r>
      <w:r w:rsidR="00BC36E8" w:rsidRPr="008E26CC">
        <w:rPr>
          <w:rFonts w:ascii="Times New Roman" w:hAnsi="Times New Roman"/>
        </w:rPr>
        <w:t xml:space="preserve"> of The Electrochemical Society</w:t>
      </w:r>
      <w:r w:rsidRPr="008E26CC">
        <w:rPr>
          <w:rFonts w:ascii="Times New Roman" w:hAnsi="Times New Roman"/>
        </w:rPr>
        <w:t xml:space="preserve"> 164 (12) A2812-A2822 (2017)</w:t>
      </w:r>
    </w:p>
    <w:p w14:paraId="57FEA96F" w14:textId="77777777" w:rsidR="00191470" w:rsidRPr="008E26CC" w:rsidRDefault="00191470" w:rsidP="00585010">
      <w:pPr>
        <w:numPr>
          <w:ilvl w:val="0"/>
          <w:numId w:val="16"/>
        </w:numPr>
        <w:shd w:val="clear" w:color="auto" w:fill="FFFFFF"/>
        <w:ind w:left="540" w:hanging="540"/>
        <w:jc w:val="both"/>
        <w:rPr>
          <w:sz w:val="22"/>
          <w:szCs w:val="22"/>
        </w:rPr>
      </w:pPr>
      <w:r w:rsidRPr="008E26CC">
        <w:rPr>
          <w:sz w:val="22"/>
          <w:szCs w:val="22"/>
          <w:u w:val="single"/>
        </w:rPr>
        <w:t>J</w:t>
      </w:r>
      <w:r w:rsidR="00850102" w:rsidRPr="008E26CC">
        <w:rPr>
          <w:sz w:val="22"/>
          <w:szCs w:val="22"/>
          <w:u w:val="single"/>
        </w:rPr>
        <w:t>.</w:t>
      </w:r>
      <w:r w:rsidRPr="008E26CC">
        <w:rPr>
          <w:sz w:val="22"/>
          <w:szCs w:val="22"/>
          <w:u w:val="single"/>
        </w:rPr>
        <w:t xml:space="preserve"> Li</w:t>
      </w:r>
      <w:r w:rsidRPr="008E26CC">
        <w:rPr>
          <w:sz w:val="22"/>
          <w:szCs w:val="22"/>
        </w:rPr>
        <w:t>, N</w:t>
      </w:r>
      <w:r w:rsidR="00576609" w:rsidRPr="008E26CC">
        <w:rPr>
          <w:sz w:val="22"/>
          <w:szCs w:val="22"/>
        </w:rPr>
        <w:t>.</w:t>
      </w:r>
      <w:r w:rsidRPr="008E26CC">
        <w:rPr>
          <w:sz w:val="22"/>
          <w:szCs w:val="22"/>
        </w:rPr>
        <w:t xml:space="preserve"> Lotfi, R</w:t>
      </w:r>
      <w:r w:rsidR="00576609" w:rsidRPr="008E26CC">
        <w:rPr>
          <w:sz w:val="22"/>
          <w:szCs w:val="22"/>
        </w:rPr>
        <w:t>.</w:t>
      </w:r>
      <w:r w:rsidRPr="008E26CC">
        <w:rPr>
          <w:sz w:val="22"/>
          <w:szCs w:val="22"/>
        </w:rPr>
        <w:t xml:space="preserve"> G. Landers, J</w:t>
      </w:r>
      <w:r w:rsidR="00576609" w:rsidRPr="008E26CC">
        <w:rPr>
          <w:sz w:val="22"/>
          <w:szCs w:val="22"/>
        </w:rPr>
        <w:t>.</w:t>
      </w:r>
      <w:r w:rsidRPr="008E26CC">
        <w:rPr>
          <w:sz w:val="22"/>
          <w:szCs w:val="22"/>
        </w:rPr>
        <w:t xml:space="preserve"> Park</w:t>
      </w:r>
      <w:r w:rsidR="0066377D" w:rsidRPr="008E26CC">
        <w:rPr>
          <w:sz w:val="22"/>
          <w:szCs w:val="22"/>
        </w:rPr>
        <w:t>*</w:t>
      </w:r>
      <w:r w:rsidRPr="008E26CC">
        <w:rPr>
          <w:sz w:val="22"/>
          <w:szCs w:val="22"/>
        </w:rPr>
        <w:t>, “A Single Particle Model for Lithium-ion Batteries with Electrolyte and Stress-Enhanced Diffusion Physics”, Journal</w:t>
      </w:r>
      <w:r w:rsidR="00BC36E8" w:rsidRPr="008E26CC">
        <w:rPr>
          <w:sz w:val="22"/>
          <w:szCs w:val="22"/>
        </w:rPr>
        <w:t xml:space="preserve"> of The Electrochemical Society</w:t>
      </w:r>
      <w:r w:rsidRPr="008E26CC">
        <w:rPr>
          <w:sz w:val="22"/>
          <w:szCs w:val="22"/>
        </w:rPr>
        <w:t xml:space="preserve"> 164 (4) A874-A883 (2017)</w:t>
      </w:r>
    </w:p>
    <w:p w14:paraId="5FB6F578" w14:textId="77777777" w:rsidR="00191470" w:rsidRPr="008E26CC" w:rsidRDefault="00191470" w:rsidP="00585010">
      <w:pPr>
        <w:numPr>
          <w:ilvl w:val="0"/>
          <w:numId w:val="16"/>
        </w:numPr>
        <w:shd w:val="clear" w:color="auto" w:fill="FFFFFF"/>
        <w:ind w:left="540" w:hanging="540"/>
        <w:jc w:val="both"/>
        <w:rPr>
          <w:sz w:val="22"/>
          <w:szCs w:val="22"/>
        </w:rPr>
      </w:pPr>
      <w:r w:rsidRPr="008E26CC">
        <w:rPr>
          <w:sz w:val="22"/>
          <w:szCs w:val="22"/>
        </w:rPr>
        <w:t>N</w:t>
      </w:r>
      <w:r w:rsidR="00850102" w:rsidRPr="008E26CC">
        <w:rPr>
          <w:sz w:val="22"/>
          <w:szCs w:val="22"/>
        </w:rPr>
        <w:t>.</w:t>
      </w:r>
      <w:r w:rsidRPr="008E26CC">
        <w:rPr>
          <w:sz w:val="22"/>
          <w:szCs w:val="22"/>
        </w:rPr>
        <w:t xml:space="preserve"> Lotfi, R</w:t>
      </w:r>
      <w:r w:rsidR="00850102" w:rsidRPr="008E26CC">
        <w:rPr>
          <w:sz w:val="22"/>
          <w:szCs w:val="22"/>
        </w:rPr>
        <w:t>.</w:t>
      </w:r>
      <w:r w:rsidRPr="008E26CC">
        <w:rPr>
          <w:sz w:val="22"/>
          <w:szCs w:val="22"/>
        </w:rPr>
        <w:t xml:space="preserve"> G. Landers</w:t>
      </w:r>
      <w:r w:rsidR="0066377D" w:rsidRPr="008E26CC">
        <w:rPr>
          <w:sz w:val="22"/>
          <w:szCs w:val="22"/>
        </w:rPr>
        <w:t>*</w:t>
      </w:r>
      <w:r w:rsidRPr="008E26CC">
        <w:rPr>
          <w:sz w:val="22"/>
          <w:szCs w:val="22"/>
        </w:rPr>
        <w:t xml:space="preserve">, </w:t>
      </w:r>
      <w:r w:rsidRPr="008E26CC">
        <w:rPr>
          <w:sz w:val="22"/>
          <w:szCs w:val="22"/>
          <w:u w:val="single"/>
        </w:rPr>
        <w:t>J</w:t>
      </w:r>
      <w:r w:rsidR="00850102" w:rsidRPr="008E26CC">
        <w:rPr>
          <w:sz w:val="22"/>
          <w:szCs w:val="22"/>
          <w:u w:val="single"/>
        </w:rPr>
        <w:t>.</w:t>
      </w:r>
      <w:r w:rsidRPr="008E26CC">
        <w:rPr>
          <w:sz w:val="22"/>
          <w:szCs w:val="22"/>
          <w:u w:val="single"/>
        </w:rPr>
        <w:t xml:space="preserve"> Li</w:t>
      </w:r>
      <w:r w:rsidRPr="008E26CC">
        <w:rPr>
          <w:sz w:val="22"/>
          <w:szCs w:val="22"/>
        </w:rPr>
        <w:t>, J</w:t>
      </w:r>
      <w:r w:rsidR="00850102" w:rsidRPr="008E26CC">
        <w:rPr>
          <w:sz w:val="22"/>
          <w:szCs w:val="22"/>
        </w:rPr>
        <w:t>.</w:t>
      </w:r>
      <w:r w:rsidRPr="008E26CC">
        <w:rPr>
          <w:sz w:val="22"/>
          <w:szCs w:val="22"/>
        </w:rPr>
        <w:t xml:space="preserve"> Park, “Reduced Order Electrochemical Model Based SOC Observer with Output Model Uncertainty Estimation”, IEEE Transactio</w:t>
      </w:r>
      <w:r w:rsidR="00BC36E8" w:rsidRPr="008E26CC">
        <w:rPr>
          <w:sz w:val="22"/>
          <w:szCs w:val="22"/>
        </w:rPr>
        <w:t>ns on Control System Technology</w:t>
      </w:r>
      <w:r w:rsidRPr="008E26CC">
        <w:rPr>
          <w:sz w:val="22"/>
          <w:szCs w:val="22"/>
        </w:rPr>
        <w:t xml:space="preserve"> 25 (4) 1217-1230 (2017)</w:t>
      </w:r>
    </w:p>
    <w:p w14:paraId="08F3EDE4" w14:textId="77777777" w:rsidR="00191470" w:rsidRPr="008E26CC" w:rsidRDefault="00191470" w:rsidP="00585010">
      <w:pPr>
        <w:numPr>
          <w:ilvl w:val="0"/>
          <w:numId w:val="16"/>
        </w:numPr>
        <w:shd w:val="clear" w:color="auto" w:fill="FFFFFF"/>
        <w:ind w:left="540" w:hanging="540"/>
        <w:jc w:val="both"/>
        <w:rPr>
          <w:sz w:val="22"/>
          <w:szCs w:val="22"/>
        </w:rPr>
      </w:pPr>
      <w:r w:rsidRPr="008E26CC">
        <w:rPr>
          <w:sz w:val="22"/>
          <w:szCs w:val="22"/>
          <w:u w:val="single"/>
        </w:rPr>
        <w:t>J</w:t>
      </w:r>
      <w:r w:rsidR="00B10ADA" w:rsidRPr="008E26CC">
        <w:rPr>
          <w:sz w:val="22"/>
          <w:szCs w:val="22"/>
          <w:u w:val="single"/>
        </w:rPr>
        <w:t>.</w:t>
      </w:r>
      <w:r w:rsidRPr="008E26CC">
        <w:rPr>
          <w:sz w:val="22"/>
          <w:szCs w:val="22"/>
          <w:u w:val="single"/>
        </w:rPr>
        <w:t xml:space="preserve"> Li</w:t>
      </w:r>
      <w:r w:rsidRPr="008E26CC">
        <w:rPr>
          <w:sz w:val="22"/>
          <w:szCs w:val="22"/>
        </w:rPr>
        <w:t>, M</w:t>
      </w:r>
      <w:r w:rsidR="00B10ADA" w:rsidRPr="008E26CC">
        <w:rPr>
          <w:sz w:val="22"/>
          <w:szCs w:val="22"/>
        </w:rPr>
        <w:t>.</w:t>
      </w:r>
      <w:r w:rsidRPr="008E26CC">
        <w:rPr>
          <w:sz w:val="22"/>
          <w:szCs w:val="22"/>
        </w:rPr>
        <w:t xml:space="preserve"> C. Leu, R</w:t>
      </w:r>
      <w:r w:rsidR="00B10ADA" w:rsidRPr="008E26CC">
        <w:rPr>
          <w:sz w:val="22"/>
          <w:szCs w:val="22"/>
        </w:rPr>
        <w:t>.</w:t>
      </w:r>
      <w:r w:rsidRPr="008E26CC">
        <w:rPr>
          <w:sz w:val="22"/>
          <w:szCs w:val="22"/>
        </w:rPr>
        <w:t xml:space="preserve"> Panat, J</w:t>
      </w:r>
      <w:r w:rsidR="00B10ADA" w:rsidRPr="008E26CC">
        <w:rPr>
          <w:sz w:val="22"/>
          <w:szCs w:val="22"/>
        </w:rPr>
        <w:t>.</w:t>
      </w:r>
      <w:r w:rsidRPr="008E26CC">
        <w:rPr>
          <w:sz w:val="22"/>
          <w:szCs w:val="22"/>
        </w:rPr>
        <w:t xml:space="preserve"> Park</w:t>
      </w:r>
      <w:r w:rsidR="0066377D" w:rsidRPr="008E26CC">
        <w:rPr>
          <w:sz w:val="22"/>
          <w:szCs w:val="22"/>
        </w:rPr>
        <w:t>*</w:t>
      </w:r>
      <w:r w:rsidRPr="008E26CC">
        <w:rPr>
          <w:sz w:val="22"/>
          <w:szCs w:val="22"/>
        </w:rPr>
        <w:t>, “A hybrid three-dimensionally structured electrode for lithium-ion batteries via 3D prin</w:t>
      </w:r>
      <w:r w:rsidR="00BC36E8" w:rsidRPr="008E26CC">
        <w:rPr>
          <w:sz w:val="22"/>
          <w:szCs w:val="22"/>
        </w:rPr>
        <w:t>ting”, Materials and Design 119</w:t>
      </w:r>
      <w:r w:rsidRPr="008E26CC">
        <w:rPr>
          <w:sz w:val="22"/>
          <w:szCs w:val="22"/>
        </w:rPr>
        <w:t xml:space="preserve"> 417–424 (2017)</w:t>
      </w:r>
    </w:p>
    <w:p w14:paraId="10F9E985" w14:textId="2DA4D535" w:rsidR="00191470" w:rsidRPr="008E26CC" w:rsidRDefault="00191470" w:rsidP="00585010">
      <w:pPr>
        <w:pStyle w:val="ListParagraph"/>
        <w:numPr>
          <w:ilvl w:val="0"/>
          <w:numId w:val="16"/>
        </w:numPr>
        <w:autoSpaceDE w:val="0"/>
        <w:autoSpaceDN w:val="0"/>
        <w:adjustRightInd w:val="0"/>
        <w:spacing w:after="0" w:line="240" w:lineRule="auto"/>
        <w:ind w:left="540" w:hanging="540"/>
        <w:jc w:val="both"/>
        <w:rPr>
          <w:rFonts w:ascii="Times New Roman" w:hAnsi="Times New Roman"/>
        </w:rPr>
      </w:pPr>
      <w:r w:rsidRPr="008E26CC">
        <w:rPr>
          <w:rFonts w:ascii="Times New Roman" w:hAnsi="Times New Roman"/>
        </w:rPr>
        <w:t>R</w:t>
      </w:r>
      <w:r w:rsidR="00B10ADA" w:rsidRPr="008E26CC">
        <w:rPr>
          <w:rFonts w:ascii="Times New Roman" w:hAnsi="Times New Roman"/>
        </w:rPr>
        <w:t>.</w:t>
      </w:r>
      <w:r w:rsidRPr="008E26CC">
        <w:rPr>
          <w:rFonts w:ascii="Times New Roman" w:hAnsi="Times New Roman"/>
        </w:rPr>
        <w:t xml:space="preserve"> L. Patel, J</w:t>
      </w:r>
      <w:r w:rsidR="00B10ADA" w:rsidRPr="008E26CC">
        <w:rPr>
          <w:rFonts w:ascii="Times New Roman" w:hAnsi="Times New Roman"/>
        </w:rPr>
        <w:t>.</w:t>
      </w:r>
      <w:r w:rsidRPr="008E26CC">
        <w:rPr>
          <w:rFonts w:ascii="Times New Roman" w:hAnsi="Times New Roman"/>
        </w:rPr>
        <w:t xml:space="preserve"> Park, X</w:t>
      </w:r>
      <w:r w:rsidR="00B10ADA" w:rsidRPr="008E26CC">
        <w:rPr>
          <w:rFonts w:ascii="Times New Roman" w:hAnsi="Times New Roman"/>
        </w:rPr>
        <w:t>.</w:t>
      </w:r>
      <w:r w:rsidRPr="008E26CC">
        <w:rPr>
          <w:rFonts w:ascii="Times New Roman" w:hAnsi="Times New Roman"/>
        </w:rPr>
        <w:t xml:space="preserve"> Liang</w:t>
      </w:r>
      <w:r w:rsidR="0066377D" w:rsidRPr="008E26CC">
        <w:rPr>
          <w:rFonts w:ascii="Times New Roman" w:hAnsi="Times New Roman"/>
        </w:rPr>
        <w:t>*</w:t>
      </w:r>
      <w:r w:rsidRPr="008E26CC">
        <w:rPr>
          <w:rFonts w:ascii="Times New Roman" w:hAnsi="Times New Roman"/>
        </w:rPr>
        <w:t>, “Ionic and electronic conductivities of atomic layer deposition thin film coated lithium</w:t>
      </w:r>
      <w:r w:rsidR="008E26CC">
        <w:rPr>
          <w:rFonts w:ascii="Times New Roman" w:hAnsi="Times New Roman"/>
        </w:rPr>
        <w:t>-</w:t>
      </w:r>
      <w:r w:rsidRPr="008E26CC">
        <w:rPr>
          <w:rFonts w:ascii="Times New Roman" w:hAnsi="Times New Roman"/>
        </w:rPr>
        <w:t>ion battery cathode particles”,</w:t>
      </w:r>
      <w:r w:rsidR="00BC36E8" w:rsidRPr="008E26CC">
        <w:rPr>
          <w:rFonts w:ascii="Times New Roman" w:hAnsi="Times New Roman"/>
        </w:rPr>
        <w:t xml:space="preserve"> RSC Adv. 6</w:t>
      </w:r>
      <w:r w:rsidRPr="008E26CC">
        <w:rPr>
          <w:rFonts w:ascii="Times New Roman" w:hAnsi="Times New Roman"/>
        </w:rPr>
        <w:t xml:space="preserve"> 98768 (2016)</w:t>
      </w:r>
    </w:p>
    <w:p w14:paraId="5E8054CD" w14:textId="77777777" w:rsidR="00BC45C9" w:rsidRPr="008E26CC" w:rsidRDefault="00BC45C9" w:rsidP="00585010">
      <w:pPr>
        <w:numPr>
          <w:ilvl w:val="0"/>
          <w:numId w:val="16"/>
        </w:numPr>
        <w:shd w:val="clear" w:color="auto" w:fill="FFFFFF"/>
        <w:ind w:left="540" w:hanging="540"/>
        <w:jc w:val="both"/>
        <w:rPr>
          <w:sz w:val="22"/>
          <w:szCs w:val="22"/>
        </w:rPr>
      </w:pPr>
      <w:r w:rsidRPr="008E26CC">
        <w:rPr>
          <w:sz w:val="22"/>
          <w:szCs w:val="22"/>
        </w:rPr>
        <w:t>Y</w:t>
      </w:r>
      <w:r w:rsidR="00536A41" w:rsidRPr="008E26CC">
        <w:rPr>
          <w:sz w:val="22"/>
          <w:szCs w:val="22"/>
        </w:rPr>
        <w:t xml:space="preserve">. </w:t>
      </w:r>
      <w:r w:rsidRPr="008E26CC">
        <w:rPr>
          <w:sz w:val="22"/>
          <w:szCs w:val="22"/>
        </w:rPr>
        <w:t>Lee, J</w:t>
      </w:r>
      <w:r w:rsidR="00536A41" w:rsidRPr="008E26CC">
        <w:rPr>
          <w:sz w:val="22"/>
          <w:szCs w:val="22"/>
        </w:rPr>
        <w:t>.</w:t>
      </w:r>
      <w:r w:rsidRPr="008E26CC">
        <w:rPr>
          <w:sz w:val="22"/>
          <w:szCs w:val="22"/>
        </w:rPr>
        <w:t xml:space="preserve"> Park, W</w:t>
      </w:r>
      <w:r w:rsidR="00536A41" w:rsidRPr="008E26CC">
        <w:rPr>
          <w:sz w:val="22"/>
          <w:szCs w:val="22"/>
        </w:rPr>
        <w:t>.</w:t>
      </w:r>
      <w:r w:rsidRPr="008E26CC">
        <w:rPr>
          <w:sz w:val="22"/>
          <w:szCs w:val="22"/>
        </w:rPr>
        <w:t xml:space="preserve"> Lu</w:t>
      </w:r>
      <w:r w:rsidR="0066377D" w:rsidRPr="008E26CC">
        <w:rPr>
          <w:sz w:val="22"/>
          <w:szCs w:val="22"/>
        </w:rPr>
        <w:t>*</w:t>
      </w:r>
      <w:r w:rsidRPr="008E26CC">
        <w:rPr>
          <w:sz w:val="22"/>
          <w:szCs w:val="22"/>
        </w:rPr>
        <w:t>, “Electronic and Bonding Properties of LiMn</w:t>
      </w:r>
      <w:r w:rsidRPr="008E26CC">
        <w:rPr>
          <w:sz w:val="22"/>
          <w:szCs w:val="22"/>
          <w:vertAlign w:val="subscript"/>
        </w:rPr>
        <w:t>2</w:t>
      </w:r>
      <w:r w:rsidRPr="008E26CC">
        <w:rPr>
          <w:sz w:val="22"/>
          <w:szCs w:val="22"/>
        </w:rPr>
        <w:t>O</w:t>
      </w:r>
      <w:r w:rsidRPr="008E26CC">
        <w:rPr>
          <w:sz w:val="22"/>
          <w:szCs w:val="22"/>
          <w:vertAlign w:val="subscript"/>
        </w:rPr>
        <w:t>4</w:t>
      </w:r>
      <w:r w:rsidRPr="008E26CC">
        <w:rPr>
          <w:sz w:val="22"/>
          <w:szCs w:val="22"/>
        </w:rPr>
        <w:t xml:space="preserve"> Spinel with Different Surface Orientations and Doping Elements and Their Effects on Manganese Dissolution”, Journal of The Electrochemical Society 163 (7) A1359-A1368 (2016)</w:t>
      </w:r>
    </w:p>
    <w:p w14:paraId="7C42333B" w14:textId="3A5627C7" w:rsidR="00BC45C9" w:rsidRPr="008E26CC" w:rsidRDefault="00BC45C9" w:rsidP="00585010">
      <w:pPr>
        <w:pStyle w:val="ListParagraph"/>
        <w:numPr>
          <w:ilvl w:val="0"/>
          <w:numId w:val="16"/>
        </w:numPr>
        <w:spacing w:after="0" w:line="240" w:lineRule="auto"/>
        <w:ind w:left="540" w:hanging="540"/>
        <w:jc w:val="both"/>
        <w:rPr>
          <w:rFonts w:ascii="Times New Roman" w:hAnsi="Times New Roman"/>
        </w:rPr>
      </w:pPr>
      <w:r w:rsidRPr="008E26CC">
        <w:rPr>
          <w:rFonts w:ascii="Times New Roman" w:hAnsi="Times New Roman"/>
        </w:rPr>
        <w:t>S</w:t>
      </w:r>
      <w:r w:rsidR="00536A41" w:rsidRPr="008E26CC">
        <w:rPr>
          <w:rFonts w:ascii="Times New Roman" w:hAnsi="Times New Roman"/>
        </w:rPr>
        <w:t>.</w:t>
      </w:r>
      <w:r w:rsidRPr="008E26CC">
        <w:rPr>
          <w:rFonts w:ascii="Times New Roman" w:hAnsi="Times New Roman"/>
        </w:rPr>
        <w:t xml:space="preserve"> Lee, A</w:t>
      </w:r>
      <w:r w:rsidR="00536A41" w:rsidRPr="008E26CC">
        <w:rPr>
          <w:rFonts w:ascii="Times New Roman" w:hAnsi="Times New Roman"/>
        </w:rPr>
        <w:t>.</w:t>
      </w:r>
      <w:r w:rsidRPr="008E26CC">
        <w:rPr>
          <w:rFonts w:ascii="Times New Roman" w:hAnsi="Times New Roman"/>
        </w:rPr>
        <w:t xml:space="preserve"> M</w:t>
      </w:r>
      <w:r w:rsidR="00EB7004">
        <w:rPr>
          <w:rFonts w:ascii="Times New Roman" w:hAnsi="Times New Roman"/>
        </w:rPr>
        <w:t>.</w:t>
      </w:r>
      <w:r w:rsidRPr="008E26CC">
        <w:rPr>
          <w:rFonts w:ascii="Times New Roman" w:hAnsi="Times New Roman"/>
        </w:rPr>
        <w:t xml:space="preserve"> Sastry, J</w:t>
      </w:r>
      <w:r w:rsidR="00536A41" w:rsidRPr="008E26CC">
        <w:rPr>
          <w:rFonts w:ascii="Times New Roman" w:hAnsi="Times New Roman"/>
        </w:rPr>
        <w:t>.</w:t>
      </w:r>
      <w:r w:rsidRPr="008E26CC">
        <w:rPr>
          <w:rFonts w:ascii="Times New Roman" w:hAnsi="Times New Roman"/>
        </w:rPr>
        <w:t xml:space="preserve"> Park</w:t>
      </w:r>
      <w:r w:rsidR="0066377D" w:rsidRPr="008E26CC">
        <w:rPr>
          <w:rFonts w:ascii="Times New Roman" w:hAnsi="Times New Roman"/>
        </w:rPr>
        <w:t>*</w:t>
      </w:r>
      <w:r w:rsidRPr="008E26CC">
        <w:rPr>
          <w:rFonts w:ascii="Times New Roman" w:hAnsi="Times New Roman"/>
        </w:rPr>
        <w:t>, “Study on microstructures of electrodes in lithium-ion batteries using variational multi-scale enrichment”, Journal of Power Sources 315</w:t>
      </w:r>
      <w:r w:rsidR="00BC36E8" w:rsidRPr="008E26CC">
        <w:rPr>
          <w:rFonts w:ascii="Times New Roman" w:hAnsi="Times New Roman"/>
        </w:rPr>
        <w:t xml:space="preserve"> 96-</w:t>
      </w:r>
      <w:r w:rsidRPr="008E26CC">
        <w:rPr>
          <w:rFonts w:ascii="Times New Roman" w:hAnsi="Times New Roman"/>
        </w:rPr>
        <w:t>110 (2016)</w:t>
      </w:r>
    </w:p>
    <w:p w14:paraId="12B45AD1" w14:textId="77777777" w:rsidR="003E1A31" w:rsidRPr="008E26CC" w:rsidRDefault="003E1A31" w:rsidP="00585010">
      <w:pPr>
        <w:numPr>
          <w:ilvl w:val="0"/>
          <w:numId w:val="16"/>
        </w:numPr>
        <w:shd w:val="clear" w:color="auto" w:fill="FFFFFF"/>
        <w:ind w:left="540" w:hanging="540"/>
        <w:jc w:val="both"/>
        <w:rPr>
          <w:sz w:val="22"/>
          <w:szCs w:val="22"/>
        </w:rPr>
      </w:pPr>
      <w:r w:rsidRPr="008E26CC">
        <w:rPr>
          <w:sz w:val="22"/>
          <w:szCs w:val="22"/>
        </w:rPr>
        <w:t>J. Park</w:t>
      </w:r>
      <w:r w:rsidR="0066377D" w:rsidRPr="008E26CC">
        <w:rPr>
          <w:sz w:val="22"/>
          <w:szCs w:val="22"/>
        </w:rPr>
        <w:t>*</w:t>
      </w:r>
      <w:r w:rsidRPr="008E26CC">
        <w:rPr>
          <w:sz w:val="22"/>
          <w:szCs w:val="22"/>
        </w:rPr>
        <w:t xml:space="preserve">, </w:t>
      </w:r>
      <w:r w:rsidRPr="008E26CC">
        <w:rPr>
          <w:sz w:val="22"/>
          <w:szCs w:val="22"/>
          <w:u w:val="single"/>
        </w:rPr>
        <w:t>J. Li</w:t>
      </w:r>
      <w:r w:rsidR="0059259F" w:rsidRPr="008E26CC">
        <w:rPr>
          <w:sz w:val="22"/>
          <w:szCs w:val="22"/>
        </w:rPr>
        <w:t xml:space="preserve">, W. Lu, </w:t>
      </w:r>
      <w:r w:rsidRPr="008E26CC">
        <w:rPr>
          <w:sz w:val="22"/>
          <w:szCs w:val="22"/>
        </w:rPr>
        <w:t>A.</w:t>
      </w:r>
      <w:r w:rsidR="0059259F" w:rsidRPr="008E26CC">
        <w:rPr>
          <w:sz w:val="22"/>
          <w:szCs w:val="22"/>
        </w:rPr>
        <w:t xml:space="preserve"> </w:t>
      </w:r>
      <w:r w:rsidRPr="008E26CC">
        <w:rPr>
          <w:sz w:val="22"/>
          <w:szCs w:val="22"/>
        </w:rPr>
        <w:t xml:space="preserve">M. Sastry, “Geometric consideration of nanostructures for energy storage systems”, </w:t>
      </w:r>
      <w:r w:rsidR="00BC36E8" w:rsidRPr="008E26CC">
        <w:rPr>
          <w:sz w:val="22"/>
          <w:szCs w:val="22"/>
        </w:rPr>
        <w:t>Journal of Applied Physics 119</w:t>
      </w:r>
      <w:r w:rsidRPr="008E26CC">
        <w:rPr>
          <w:sz w:val="22"/>
          <w:szCs w:val="22"/>
        </w:rPr>
        <w:t xml:space="preserve"> 025101 (2016)</w:t>
      </w:r>
    </w:p>
    <w:p w14:paraId="2C0CCB7C" w14:textId="77777777" w:rsidR="003E1A31" w:rsidRPr="008E26CC" w:rsidRDefault="003E1A31" w:rsidP="00585010">
      <w:pPr>
        <w:numPr>
          <w:ilvl w:val="0"/>
          <w:numId w:val="16"/>
        </w:numPr>
        <w:shd w:val="clear" w:color="auto" w:fill="FFFFFF"/>
        <w:ind w:left="540" w:hanging="540"/>
        <w:jc w:val="both"/>
        <w:rPr>
          <w:sz w:val="22"/>
          <w:szCs w:val="22"/>
        </w:rPr>
      </w:pPr>
      <w:hyperlink r:id="rId14" w:history="1">
        <w:r w:rsidRPr="008E26CC">
          <w:rPr>
            <w:sz w:val="22"/>
            <w:szCs w:val="22"/>
          </w:rPr>
          <w:t>H. Shin</w:t>
        </w:r>
      </w:hyperlink>
      <w:r w:rsidRPr="008E26CC">
        <w:rPr>
          <w:sz w:val="22"/>
          <w:szCs w:val="22"/>
        </w:rPr>
        <w:t xml:space="preserve">, </w:t>
      </w:r>
      <w:hyperlink r:id="rId15" w:history="1">
        <w:r w:rsidRPr="008E26CC">
          <w:rPr>
            <w:sz w:val="22"/>
            <w:szCs w:val="22"/>
          </w:rPr>
          <w:t>J. Park</w:t>
        </w:r>
      </w:hyperlink>
      <w:r w:rsidRPr="008E26CC">
        <w:rPr>
          <w:sz w:val="22"/>
          <w:szCs w:val="22"/>
        </w:rPr>
        <w:t xml:space="preserve">, </w:t>
      </w:r>
      <w:hyperlink r:id="rId16" w:history="1">
        <w:r w:rsidRPr="008E26CC">
          <w:rPr>
            <w:sz w:val="22"/>
            <w:szCs w:val="22"/>
          </w:rPr>
          <w:t>A.</w:t>
        </w:r>
        <w:r w:rsidR="0059259F" w:rsidRPr="008E26CC">
          <w:rPr>
            <w:sz w:val="22"/>
            <w:szCs w:val="22"/>
          </w:rPr>
          <w:t xml:space="preserve"> </w:t>
        </w:r>
        <w:r w:rsidRPr="008E26CC">
          <w:rPr>
            <w:sz w:val="22"/>
            <w:szCs w:val="22"/>
          </w:rPr>
          <w:t>M. Sastry</w:t>
        </w:r>
      </w:hyperlink>
      <w:r w:rsidR="0059259F" w:rsidRPr="008E26CC">
        <w:rPr>
          <w:sz w:val="22"/>
          <w:szCs w:val="22"/>
        </w:rPr>
        <w:t xml:space="preserve">, </w:t>
      </w:r>
      <w:hyperlink r:id="rId17" w:history="1">
        <w:r w:rsidRPr="008E26CC">
          <w:rPr>
            <w:sz w:val="22"/>
            <w:szCs w:val="22"/>
          </w:rPr>
          <w:t>W. Lu</w:t>
        </w:r>
      </w:hyperlink>
      <w:r w:rsidR="0066377D" w:rsidRPr="008E26CC">
        <w:rPr>
          <w:sz w:val="22"/>
          <w:szCs w:val="22"/>
        </w:rPr>
        <w:t>*</w:t>
      </w:r>
      <w:r w:rsidRPr="008E26CC">
        <w:rPr>
          <w:sz w:val="22"/>
          <w:szCs w:val="22"/>
        </w:rPr>
        <w:t>, “Effects of Fluoroethylene Carbonate (FEC) on Anode and Cathode Interfaces at Elevated Temperatures”, Journal of The Electrochemical Society</w:t>
      </w:r>
      <w:r w:rsidR="00BC36E8" w:rsidRPr="008E26CC">
        <w:rPr>
          <w:sz w:val="22"/>
          <w:szCs w:val="22"/>
        </w:rPr>
        <w:t xml:space="preserve"> 162 (9)</w:t>
      </w:r>
      <w:r w:rsidRPr="008E26CC">
        <w:rPr>
          <w:sz w:val="22"/>
          <w:szCs w:val="22"/>
        </w:rPr>
        <w:t xml:space="preserve"> A1683-A1692 (2015)</w:t>
      </w:r>
    </w:p>
    <w:p w14:paraId="01E7196F" w14:textId="77777777" w:rsidR="003E1A31" w:rsidRPr="008E26CC" w:rsidRDefault="003E1A31" w:rsidP="00585010">
      <w:pPr>
        <w:numPr>
          <w:ilvl w:val="0"/>
          <w:numId w:val="16"/>
        </w:numPr>
        <w:ind w:left="540" w:hanging="540"/>
        <w:jc w:val="both"/>
        <w:rPr>
          <w:sz w:val="22"/>
          <w:szCs w:val="22"/>
          <w:lang w:val="en"/>
        </w:rPr>
      </w:pPr>
      <w:r w:rsidRPr="008E26CC">
        <w:rPr>
          <w:sz w:val="22"/>
          <w:szCs w:val="22"/>
          <w:lang w:val="en"/>
        </w:rPr>
        <w:t>R</w:t>
      </w:r>
      <w:r w:rsidRPr="008E26CC">
        <w:rPr>
          <w:sz w:val="22"/>
          <w:szCs w:val="22"/>
        </w:rPr>
        <w:t>. L. Patel, H. Xie, J. Park, H. Y. Asl, A. Choudhury</w:t>
      </w:r>
      <w:r w:rsidR="008F220D" w:rsidRPr="008E26CC">
        <w:rPr>
          <w:sz w:val="22"/>
          <w:szCs w:val="22"/>
        </w:rPr>
        <w:t>,</w:t>
      </w:r>
      <w:r w:rsidRPr="008E26CC">
        <w:rPr>
          <w:sz w:val="22"/>
          <w:szCs w:val="22"/>
        </w:rPr>
        <w:t xml:space="preserve"> X. Liang</w:t>
      </w:r>
      <w:r w:rsidR="0066377D" w:rsidRPr="008E26CC">
        <w:rPr>
          <w:sz w:val="22"/>
          <w:szCs w:val="22"/>
        </w:rPr>
        <w:t>*</w:t>
      </w:r>
      <w:r w:rsidRPr="008E26CC">
        <w:rPr>
          <w:sz w:val="22"/>
          <w:szCs w:val="22"/>
        </w:rPr>
        <w:t>, “Significant Capacity and Cycle-Life Improvement of Lithium-Ion Batteries through Ultrathin Conductive Film Stabilized Cathode Particles”</w:t>
      </w:r>
      <w:r w:rsidR="00BC36E8" w:rsidRPr="008E26CC">
        <w:rPr>
          <w:sz w:val="22"/>
          <w:szCs w:val="22"/>
        </w:rPr>
        <w:t>, Advanced Materials Interfaces 2 (8)</w:t>
      </w:r>
      <w:r w:rsidRPr="008E26CC">
        <w:rPr>
          <w:sz w:val="22"/>
          <w:szCs w:val="22"/>
        </w:rPr>
        <w:t xml:space="preserve"> 1500046 (2015) </w:t>
      </w:r>
    </w:p>
    <w:p w14:paraId="243333B6" w14:textId="77777777" w:rsidR="00D36596" w:rsidRPr="008E26CC" w:rsidRDefault="00D36596" w:rsidP="00585010">
      <w:pPr>
        <w:pStyle w:val="ListParagraph"/>
        <w:numPr>
          <w:ilvl w:val="0"/>
          <w:numId w:val="16"/>
        </w:numPr>
        <w:autoSpaceDE w:val="0"/>
        <w:autoSpaceDN w:val="0"/>
        <w:adjustRightInd w:val="0"/>
        <w:spacing w:after="0" w:line="240" w:lineRule="auto"/>
        <w:ind w:left="540" w:hanging="540"/>
        <w:jc w:val="both"/>
        <w:rPr>
          <w:rFonts w:ascii="Times New Roman" w:hAnsi="Times New Roman"/>
          <w:szCs w:val="24"/>
        </w:rPr>
      </w:pPr>
      <w:r w:rsidRPr="008E26CC">
        <w:rPr>
          <w:rFonts w:ascii="Times New Roman" w:hAnsi="Times New Roman"/>
          <w:szCs w:val="24"/>
        </w:rPr>
        <w:t>H. Shin, J. Park, A. M. Sastry, W. Lu*, “Degradation of the solid electrolyte interphase induced by the deposition of manganese ions, Journal of Power Sources 284 416-427 (2015)</w:t>
      </w:r>
    </w:p>
    <w:p w14:paraId="5B539366" w14:textId="77777777" w:rsidR="00D36596" w:rsidRPr="008E26CC" w:rsidRDefault="00D36596" w:rsidP="00585010">
      <w:pPr>
        <w:pStyle w:val="ListParagraph"/>
        <w:numPr>
          <w:ilvl w:val="0"/>
          <w:numId w:val="16"/>
        </w:numPr>
        <w:autoSpaceDE w:val="0"/>
        <w:autoSpaceDN w:val="0"/>
        <w:adjustRightInd w:val="0"/>
        <w:spacing w:after="0" w:line="240" w:lineRule="auto"/>
        <w:ind w:left="540" w:hanging="540"/>
        <w:jc w:val="both"/>
        <w:rPr>
          <w:rFonts w:ascii="Times New Roman" w:hAnsi="Times New Roman"/>
          <w:szCs w:val="24"/>
        </w:rPr>
      </w:pPr>
      <w:r w:rsidRPr="008E26CC">
        <w:rPr>
          <w:rFonts w:ascii="Times New Roman" w:hAnsi="Times New Roman"/>
          <w:szCs w:val="24"/>
        </w:rPr>
        <w:t>H. Shin, J. Park, S. Han, A. M. Sastry, W. Lu*, “Component-/structure-dependent elasticity of solid electrolyte interphase layer in Li-ion batteries: Experimental and computational studies”, Journal of Power Sources 277 169-179 (2015)</w:t>
      </w:r>
    </w:p>
    <w:p w14:paraId="304A986E" w14:textId="77777777" w:rsidR="00D36596" w:rsidRPr="008E26CC" w:rsidRDefault="00D36596" w:rsidP="00585010">
      <w:pPr>
        <w:pStyle w:val="ListParagraph"/>
        <w:numPr>
          <w:ilvl w:val="0"/>
          <w:numId w:val="16"/>
        </w:numPr>
        <w:autoSpaceDE w:val="0"/>
        <w:autoSpaceDN w:val="0"/>
        <w:adjustRightInd w:val="0"/>
        <w:spacing w:after="0" w:line="240" w:lineRule="auto"/>
        <w:ind w:left="540" w:hanging="540"/>
        <w:jc w:val="both"/>
        <w:rPr>
          <w:rFonts w:ascii="Times New Roman" w:hAnsi="Times New Roman"/>
          <w:szCs w:val="24"/>
        </w:rPr>
      </w:pPr>
      <w:r w:rsidRPr="008E26CC">
        <w:rPr>
          <w:rFonts w:ascii="Times New Roman" w:hAnsi="Times New Roman"/>
          <w:szCs w:val="24"/>
        </w:rPr>
        <w:t>L. Liu,</w:t>
      </w:r>
      <w:r w:rsidRPr="008E26CC">
        <w:rPr>
          <w:rFonts w:ascii="Times New Roman" w:hAnsi="Times New Roman" w:hint="eastAsia"/>
          <w:szCs w:val="24"/>
        </w:rPr>
        <w:t xml:space="preserve"> </w:t>
      </w:r>
      <w:r w:rsidRPr="008E26CC">
        <w:rPr>
          <w:rFonts w:ascii="Times New Roman" w:hAnsi="Times New Roman"/>
          <w:szCs w:val="24"/>
        </w:rPr>
        <w:t>J. Park, X. Lin, A. M. Sastry, W. Lu*</w:t>
      </w:r>
      <w:r w:rsidRPr="008E26CC">
        <w:rPr>
          <w:rFonts w:ascii="Times New Roman" w:hAnsi="Times New Roman" w:hint="eastAsia"/>
          <w:szCs w:val="24"/>
        </w:rPr>
        <w:t>,</w:t>
      </w:r>
      <w:r w:rsidRPr="008E26CC">
        <w:rPr>
          <w:rFonts w:ascii="Times New Roman" w:hAnsi="Times New Roman"/>
          <w:szCs w:val="24"/>
        </w:rPr>
        <w:t xml:space="preserve"> “A thermal-electrochemical model that gives spatial-dependent</w:t>
      </w:r>
      <w:r w:rsidRPr="008E26CC">
        <w:rPr>
          <w:rFonts w:ascii="Times New Roman" w:hAnsi="Times New Roman" w:hint="eastAsia"/>
          <w:szCs w:val="24"/>
        </w:rPr>
        <w:t xml:space="preserve"> </w:t>
      </w:r>
      <w:r w:rsidRPr="008E26CC">
        <w:rPr>
          <w:rFonts w:ascii="Times New Roman" w:hAnsi="Times New Roman"/>
          <w:szCs w:val="24"/>
        </w:rPr>
        <w:t>growth of solid electrolyte interphase in a Li-ion battery”</w:t>
      </w:r>
      <w:r w:rsidRPr="008E26CC">
        <w:rPr>
          <w:rFonts w:ascii="Times New Roman" w:hAnsi="Times New Roman" w:hint="eastAsia"/>
          <w:szCs w:val="24"/>
        </w:rPr>
        <w:t xml:space="preserve">, </w:t>
      </w:r>
      <w:r w:rsidRPr="008E26CC">
        <w:rPr>
          <w:rFonts w:ascii="Times New Roman" w:hAnsi="Times New Roman"/>
          <w:szCs w:val="24"/>
        </w:rPr>
        <w:t>Journal of Power Sources 268 482</w:t>
      </w:r>
      <w:r w:rsidRPr="008E26CC">
        <w:rPr>
          <w:rFonts w:ascii="Times New Roman" w:hAnsi="Times New Roman" w:hint="eastAsia"/>
          <w:szCs w:val="24"/>
        </w:rPr>
        <w:t>-</w:t>
      </w:r>
      <w:r w:rsidRPr="008E26CC">
        <w:rPr>
          <w:rFonts w:ascii="Times New Roman" w:hAnsi="Times New Roman"/>
          <w:szCs w:val="24"/>
        </w:rPr>
        <w:t>490</w:t>
      </w:r>
      <w:r w:rsidRPr="008E26CC">
        <w:rPr>
          <w:rFonts w:ascii="Times New Roman" w:hAnsi="Times New Roman" w:hint="eastAsia"/>
          <w:szCs w:val="24"/>
        </w:rPr>
        <w:t xml:space="preserve"> </w:t>
      </w:r>
      <w:r w:rsidRPr="008E26CC">
        <w:rPr>
          <w:rFonts w:ascii="Times New Roman" w:hAnsi="Times New Roman"/>
          <w:szCs w:val="24"/>
        </w:rPr>
        <w:t>(2014)</w:t>
      </w:r>
    </w:p>
    <w:p w14:paraId="38C68EC6" w14:textId="77777777" w:rsidR="00D36596" w:rsidRPr="008E26CC" w:rsidRDefault="00D36596" w:rsidP="00585010">
      <w:pPr>
        <w:pStyle w:val="ListParagraph"/>
        <w:numPr>
          <w:ilvl w:val="0"/>
          <w:numId w:val="16"/>
        </w:numPr>
        <w:autoSpaceDE w:val="0"/>
        <w:autoSpaceDN w:val="0"/>
        <w:adjustRightInd w:val="0"/>
        <w:spacing w:after="0" w:line="240" w:lineRule="auto"/>
        <w:ind w:left="540" w:hanging="540"/>
        <w:jc w:val="both"/>
        <w:rPr>
          <w:rFonts w:ascii="Times New Roman" w:hAnsi="Times New Roman"/>
        </w:rPr>
      </w:pPr>
      <w:r w:rsidRPr="008E26CC">
        <w:rPr>
          <w:rFonts w:ascii="Times New Roman" w:hAnsi="Times New Roman"/>
        </w:rPr>
        <w:t>S. Lee, J. Park, A. M. Sastry, W. Lu*</w:t>
      </w:r>
      <w:r w:rsidRPr="008E26CC">
        <w:rPr>
          <w:rFonts w:ascii="Times New Roman" w:hAnsi="Times New Roman" w:hint="eastAsia"/>
        </w:rPr>
        <w:t xml:space="preserve">, </w:t>
      </w:r>
      <w:r w:rsidRPr="008E26CC">
        <w:rPr>
          <w:rFonts w:ascii="Times New Roman" w:hAnsi="Times New Roman"/>
        </w:rPr>
        <w:t>“Molecular Dynamics Simulations of the Traction-Separation</w:t>
      </w:r>
      <w:r w:rsidRPr="008E26CC">
        <w:rPr>
          <w:rFonts w:ascii="Times New Roman" w:hAnsi="Times New Roman" w:hint="eastAsia"/>
        </w:rPr>
        <w:t xml:space="preserve"> </w:t>
      </w:r>
      <w:r w:rsidRPr="008E26CC">
        <w:rPr>
          <w:rFonts w:ascii="Times New Roman" w:hAnsi="Times New Roman"/>
        </w:rPr>
        <w:t>Response at the Interface between PVDF Binder and Graphite</w:t>
      </w:r>
      <w:r w:rsidRPr="008E26CC">
        <w:rPr>
          <w:rFonts w:ascii="Times New Roman" w:hAnsi="Times New Roman" w:hint="eastAsia"/>
        </w:rPr>
        <w:t xml:space="preserve"> </w:t>
      </w:r>
      <w:r w:rsidRPr="008E26CC">
        <w:rPr>
          <w:rFonts w:ascii="Times New Roman" w:hAnsi="Times New Roman"/>
        </w:rPr>
        <w:t>in the Electrode of Li-Ion Batteries”</w:t>
      </w:r>
      <w:r w:rsidRPr="008E26CC">
        <w:rPr>
          <w:rFonts w:ascii="Times New Roman" w:hAnsi="Times New Roman" w:hint="eastAsia"/>
        </w:rPr>
        <w:t xml:space="preserve">, </w:t>
      </w:r>
      <w:r w:rsidRPr="008E26CC">
        <w:rPr>
          <w:rFonts w:ascii="Times New Roman" w:hAnsi="Times New Roman"/>
        </w:rPr>
        <w:t>Journal of The Electrochemical Society 161 (9) A1218-A1223 (2014)</w:t>
      </w:r>
    </w:p>
    <w:p w14:paraId="34602177" w14:textId="77777777" w:rsidR="00D36596" w:rsidRPr="008E26CC" w:rsidRDefault="00D36596" w:rsidP="00585010">
      <w:pPr>
        <w:pStyle w:val="ListParagraph"/>
        <w:numPr>
          <w:ilvl w:val="0"/>
          <w:numId w:val="16"/>
        </w:numPr>
        <w:autoSpaceDE w:val="0"/>
        <w:autoSpaceDN w:val="0"/>
        <w:adjustRightInd w:val="0"/>
        <w:spacing w:after="0" w:line="240" w:lineRule="auto"/>
        <w:ind w:left="540" w:hanging="540"/>
        <w:jc w:val="both"/>
        <w:rPr>
          <w:rFonts w:ascii="Times New Roman" w:hAnsi="Times New Roman"/>
        </w:rPr>
      </w:pPr>
      <w:r w:rsidRPr="008E26CC">
        <w:rPr>
          <w:rFonts w:ascii="Times New Roman" w:hAnsi="Times New Roman"/>
        </w:rPr>
        <w:t>M. Zhu, J. Park, A. M. Sastry</w:t>
      </w:r>
      <w:r w:rsidRPr="008E26CC">
        <w:rPr>
          <w:rFonts w:ascii="Times New Roman" w:hAnsi="Times New Roman" w:hint="eastAsia"/>
        </w:rPr>
        <w:t>, W. Lu</w:t>
      </w:r>
      <w:r w:rsidRPr="008E26CC">
        <w:rPr>
          <w:rFonts w:ascii="Times New Roman" w:hAnsi="Times New Roman"/>
        </w:rPr>
        <w:t>*</w:t>
      </w:r>
      <w:r w:rsidRPr="008E26CC">
        <w:rPr>
          <w:rFonts w:ascii="Times New Roman" w:hAnsi="Times New Roman" w:hint="eastAsia"/>
        </w:rPr>
        <w:t xml:space="preserve">, </w:t>
      </w:r>
      <w:r w:rsidRPr="008E26CC">
        <w:rPr>
          <w:rFonts w:ascii="Times New Roman" w:hAnsi="Times New Roman"/>
        </w:rPr>
        <w:t>“Numerical Study of Interaction and Aggregation of Non-Spherical</w:t>
      </w:r>
      <w:r w:rsidRPr="008E26CC">
        <w:rPr>
          <w:rFonts w:ascii="Times New Roman" w:hAnsi="Times New Roman" w:hint="eastAsia"/>
        </w:rPr>
        <w:t xml:space="preserve"> </w:t>
      </w:r>
      <w:r w:rsidRPr="008E26CC">
        <w:rPr>
          <w:rFonts w:ascii="Times New Roman" w:hAnsi="Times New Roman"/>
        </w:rPr>
        <w:t>Particles in Forming Li-Ion Battery Cathodes”</w:t>
      </w:r>
      <w:r w:rsidRPr="008E26CC">
        <w:rPr>
          <w:rFonts w:ascii="Times New Roman" w:hAnsi="Times New Roman" w:hint="eastAsia"/>
        </w:rPr>
        <w:t xml:space="preserve">, </w:t>
      </w:r>
      <w:r w:rsidRPr="008E26CC">
        <w:rPr>
          <w:rFonts w:ascii="Times New Roman" w:hAnsi="Times New Roman"/>
        </w:rPr>
        <w:t>Journal of The Electrochemical Society 161 (9) A1247-A1252 (2014)</w:t>
      </w:r>
    </w:p>
    <w:p w14:paraId="66F09C68" w14:textId="77777777" w:rsidR="00D36596" w:rsidRPr="008E26CC" w:rsidRDefault="00D36596" w:rsidP="00585010">
      <w:pPr>
        <w:pStyle w:val="ListParagraph"/>
        <w:numPr>
          <w:ilvl w:val="0"/>
          <w:numId w:val="16"/>
        </w:numPr>
        <w:autoSpaceDE w:val="0"/>
        <w:autoSpaceDN w:val="0"/>
        <w:adjustRightInd w:val="0"/>
        <w:spacing w:after="0" w:line="240" w:lineRule="auto"/>
        <w:ind w:left="540" w:hanging="540"/>
        <w:jc w:val="both"/>
        <w:rPr>
          <w:rFonts w:ascii="Times New Roman" w:hAnsi="Times New Roman"/>
        </w:rPr>
      </w:pPr>
      <w:r w:rsidRPr="008E26CC">
        <w:rPr>
          <w:rFonts w:ascii="Times New Roman" w:hAnsi="Times New Roman"/>
        </w:rPr>
        <w:t>D</w:t>
      </w:r>
      <w:r w:rsidRPr="008E26CC">
        <w:rPr>
          <w:rFonts w:ascii="Times New Roman" w:hAnsi="Times New Roman" w:hint="eastAsia"/>
        </w:rPr>
        <w:t>.</w:t>
      </w:r>
      <w:r w:rsidRPr="008E26CC">
        <w:rPr>
          <w:rFonts w:ascii="Times New Roman" w:hAnsi="Times New Roman"/>
        </w:rPr>
        <w:t xml:space="preserve"> H</w:t>
      </w:r>
      <w:r w:rsidRPr="008E26CC">
        <w:rPr>
          <w:rFonts w:ascii="Times New Roman" w:hAnsi="Times New Roman" w:hint="eastAsia"/>
        </w:rPr>
        <w:t>.</w:t>
      </w:r>
      <w:r w:rsidRPr="008E26CC">
        <w:rPr>
          <w:rFonts w:ascii="Times New Roman" w:hAnsi="Times New Roman"/>
        </w:rPr>
        <w:t xml:space="preserve"> Song, J</w:t>
      </w:r>
      <w:r w:rsidRPr="008E26CC">
        <w:rPr>
          <w:rFonts w:ascii="Times New Roman" w:hAnsi="Times New Roman" w:hint="eastAsia"/>
        </w:rPr>
        <w:t>.</w:t>
      </w:r>
      <w:r w:rsidRPr="008E26CC">
        <w:rPr>
          <w:rFonts w:ascii="Times New Roman" w:hAnsi="Times New Roman"/>
        </w:rPr>
        <w:t xml:space="preserve"> Park, M</w:t>
      </w:r>
      <w:r w:rsidRPr="008E26CC">
        <w:rPr>
          <w:rFonts w:ascii="Times New Roman" w:hAnsi="Times New Roman" w:hint="eastAsia"/>
        </w:rPr>
        <w:t>.</w:t>
      </w:r>
      <w:r w:rsidRPr="008E26CC">
        <w:rPr>
          <w:rFonts w:ascii="Times New Roman" w:hAnsi="Times New Roman"/>
        </w:rPr>
        <w:t xml:space="preserve"> A. Philbert, A</w:t>
      </w:r>
      <w:r w:rsidRPr="008E26CC">
        <w:rPr>
          <w:rFonts w:ascii="Times New Roman" w:hAnsi="Times New Roman" w:hint="eastAsia"/>
        </w:rPr>
        <w:t>.</w:t>
      </w:r>
      <w:r w:rsidRPr="008E26CC">
        <w:rPr>
          <w:rFonts w:ascii="Times New Roman" w:hAnsi="Times New Roman"/>
        </w:rPr>
        <w:t xml:space="preserve"> M</w:t>
      </w:r>
      <w:r w:rsidRPr="008E26CC">
        <w:rPr>
          <w:rFonts w:ascii="Times New Roman" w:hAnsi="Times New Roman" w:hint="eastAsia"/>
        </w:rPr>
        <w:t>.</w:t>
      </w:r>
      <w:r w:rsidRPr="008E26CC">
        <w:rPr>
          <w:rFonts w:ascii="Times New Roman" w:hAnsi="Times New Roman"/>
        </w:rPr>
        <w:t xml:space="preserve"> Sastry, W</w:t>
      </w:r>
      <w:r w:rsidRPr="008E26CC">
        <w:rPr>
          <w:rFonts w:ascii="Times New Roman" w:hAnsi="Times New Roman" w:hint="eastAsia"/>
        </w:rPr>
        <w:t>.</w:t>
      </w:r>
      <w:r w:rsidRPr="008E26CC">
        <w:rPr>
          <w:rFonts w:ascii="Times New Roman" w:hAnsi="Times New Roman"/>
        </w:rPr>
        <w:t xml:space="preserve"> Lu*</w:t>
      </w:r>
      <w:r w:rsidRPr="008E26CC">
        <w:rPr>
          <w:rFonts w:ascii="Times New Roman" w:hAnsi="Times New Roman" w:hint="eastAsia"/>
        </w:rPr>
        <w:t xml:space="preserve">, </w:t>
      </w:r>
      <w:r w:rsidRPr="008E26CC">
        <w:rPr>
          <w:rFonts w:ascii="Times New Roman" w:hAnsi="Times New Roman"/>
        </w:rPr>
        <w:t>“Effects of local pH on the formation and regulation of cristae morphologies”</w:t>
      </w:r>
      <w:r w:rsidRPr="008E26CC">
        <w:rPr>
          <w:rFonts w:ascii="Times New Roman" w:hAnsi="Times New Roman" w:hint="eastAsia"/>
        </w:rPr>
        <w:t xml:space="preserve">, </w:t>
      </w:r>
      <w:r w:rsidRPr="008E26CC">
        <w:rPr>
          <w:rFonts w:ascii="Times New Roman" w:hAnsi="Times New Roman"/>
        </w:rPr>
        <w:t>P</w:t>
      </w:r>
      <w:r w:rsidRPr="008E26CC">
        <w:rPr>
          <w:rFonts w:ascii="Times New Roman" w:hAnsi="Times New Roman" w:hint="eastAsia"/>
        </w:rPr>
        <w:t>hysical Review E</w:t>
      </w:r>
      <w:r w:rsidRPr="008E26CC">
        <w:rPr>
          <w:rFonts w:ascii="Times New Roman" w:hAnsi="Times New Roman"/>
        </w:rPr>
        <w:t xml:space="preserve"> 90 022702 (2014)</w:t>
      </w:r>
    </w:p>
    <w:p w14:paraId="37AD3B3E" w14:textId="77777777" w:rsidR="00D36596" w:rsidRPr="008E26CC" w:rsidRDefault="00D36596" w:rsidP="00585010">
      <w:pPr>
        <w:pStyle w:val="ListParagraph"/>
        <w:numPr>
          <w:ilvl w:val="0"/>
          <w:numId w:val="16"/>
        </w:numPr>
        <w:autoSpaceDE w:val="0"/>
        <w:autoSpaceDN w:val="0"/>
        <w:adjustRightInd w:val="0"/>
        <w:spacing w:after="0" w:line="240" w:lineRule="auto"/>
        <w:ind w:left="540" w:hanging="540"/>
        <w:jc w:val="both"/>
        <w:rPr>
          <w:rFonts w:ascii="Times New Roman" w:hAnsi="Times New Roman"/>
        </w:rPr>
      </w:pPr>
      <w:r w:rsidRPr="008E26CC">
        <w:rPr>
          <w:rFonts w:ascii="Times New Roman" w:hAnsi="Times New Roman"/>
        </w:rPr>
        <w:lastRenderedPageBreak/>
        <w:t>D</w:t>
      </w:r>
      <w:r w:rsidRPr="008E26CC">
        <w:rPr>
          <w:rFonts w:ascii="Times New Roman" w:hAnsi="Times New Roman" w:hint="eastAsia"/>
        </w:rPr>
        <w:t>.</w:t>
      </w:r>
      <w:r w:rsidRPr="008E26CC">
        <w:rPr>
          <w:rFonts w:ascii="Times New Roman" w:hAnsi="Times New Roman"/>
        </w:rPr>
        <w:t xml:space="preserve"> H</w:t>
      </w:r>
      <w:r w:rsidRPr="008E26CC">
        <w:rPr>
          <w:rFonts w:ascii="Times New Roman" w:hAnsi="Times New Roman" w:hint="eastAsia"/>
        </w:rPr>
        <w:t>.</w:t>
      </w:r>
      <w:r w:rsidRPr="008E26CC">
        <w:rPr>
          <w:rFonts w:ascii="Times New Roman" w:hAnsi="Times New Roman"/>
        </w:rPr>
        <w:t xml:space="preserve"> Song, J</w:t>
      </w:r>
      <w:r w:rsidRPr="008E26CC">
        <w:rPr>
          <w:rFonts w:ascii="Times New Roman" w:hAnsi="Times New Roman" w:hint="eastAsia"/>
        </w:rPr>
        <w:t>.</w:t>
      </w:r>
      <w:r w:rsidRPr="008E26CC">
        <w:rPr>
          <w:rFonts w:ascii="Times New Roman" w:hAnsi="Times New Roman"/>
        </w:rPr>
        <w:t xml:space="preserve"> Park*, M</w:t>
      </w:r>
      <w:r w:rsidRPr="008E26CC">
        <w:rPr>
          <w:rFonts w:ascii="Times New Roman" w:hAnsi="Times New Roman" w:hint="eastAsia"/>
        </w:rPr>
        <w:t>.</w:t>
      </w:r>
      <w:r w:rsidRPr="008E26CC">
        <w:rPr>
          <w:rFonts w:ascii="Times New Roman" w:hAnsi="Times New Roman"/>
        </w:rPr>
        <w:t xml:space="preserve"> A. Philbert, A</w:t>
      </w:r>
      <w:r w:rsidRPr="008E26CC">
        <w:rPr>
          <w:rFonts w:ascii="Times New Roman" w:hAnsi="Times New Roman" w:hint="eastAsia"/>
        </w:rPr>
        <w:t>.</w:t>
      </w:r>
      <w:r w:rsidRPr="008E26CC">
        <w:rPr>
          <w:rFonts w:ascii="Times New Roman" w:hAnsi="Times New Roman"/>
        </w:rPr>
        <w:t xml:space="preserve"> M</w:t>
      </w:r>
      <w:r w:rsidRPr="008E26CC">
        <w:rPr>
          <w:rFonts w:ascii="Times New Roman" w:hAnsi="Times New Roman" w:hint="eastAsia"/>
        </w:rPr>
        <w:t>.</w:t>
      </w:r>
      <w:r w:rsidRPr="008E26CC">
        <w:rPr>
          <w:rFonts w:ascii="Times New Roman" w:hAnsi="Times New Roman"/>
        </w:rPr>
        <w:t xml:space="preserve"> Sastry, W</w:t>
      </w:r>
      <w:r w:rsidRPr="008E26CC">
        <w:rPr>
          <w:rFonts w:ascii="Times New Roman" w:hAnsi="Times New Roman" w:hint="eastAsia"/>
        </w:rPr>
        <w:t>.</w:t>
      </w:r>
      <w:r w:rsidRPr="008E26CC">
        <w:rPr>
          <w:rFonts w:ascii="Times New Roman" w:hAnsi="Times New Roman"/>
        </w:rPr>
        <w:t xml:space="preserve"> Lu</w:t>
      </w:r>
      <w:r w:rsidRPr="008E26CC">
        <w:rPr>
          <w:rFonts w:ascii="Times New Roman" w:hAnsi="Times New Roman" w:hint="eastAsia"/>
        </w:rPr>
        <w:t xml:space="preserve">, </w:t>
      </w:r>
      <w:r w:rsidRPr="008E26CC">
        <w:rPr>
          <w:rFonts w:ascii="Times New Roman" w:hAnsi="Times New Roman"/>
        </w:rPr>
        <w:t>“Biophysical significance of the inner mitochondrial membrane structure on the electrochemical</w:t>
      </w:r>
      <w:r w:rsidRPr="008E26CC">
        <w:rPr>
          <w:rFonts w:ascii="Times New Roman" w:hAnsi="Times New Roman" w:hint="eastAsia"/>
        </w:rPr>
        <w:t xml:space="preserve"> </w:t>
      </w:r>
      <w:r w:rsidRPr="008E26CC">
        <w:rPr>
          <w:rFonts w:ascii="Times New Roman" w:hAnsi="Times New Roman"/>
        </w:rPr>
        <w:t>potential of mitochondria”</w:t>
      </w:r>
      <w:r w:rsidRPr="008E26CC">
        <w:rPr>
          <w:rFonts w:ascii="Times New Roman" w:hAnsi="Times New Roman" w:hint="eastAsia"/>
        </w:rPr>
        <w:t xml:space="preserve">, </w:t>
      </w:r>
      <w:r w:rsidRPr="008E26CC">
        <w:rPr>
          <w:rFonts w:ascii="Times New Roman" w:hAnsi="Times New Roman"/>
        </w:rPr>
        <w:t>P</w:t>
      </w:r>
      <w:r w:rsidRPr="008E26CC">
        <w:rPr>
          <w:rFonts w:ascii="Times New Roman" w:hAnsi="Times New Roman" w:hint="eastAsia"/>
        </w:rPr>
        <w:t>hysical Review E</w:t>
      </w:r>
      <w:r w:rsidRPr="008E26CC">
        <w:rPr>
          <w:rFonts w:ascii="Times New Roman" w:hAnsi="Times New Roman"/>
        </w:rPr>
        <w:t xml:space="preserve"> 88 062723 (2013)</w:t>
      </w:r>
    </w:p>
    <w:p w14:paraId="0BC67DDD" w14:textId="77777777" w:rsidR="00D36596" w:rsidRPr="008E26CC" w:rsidRDefault="00D36596" w:rsidP="00585010">
      <w:pPr>
        <w:pStyle w:val="Default"/>
        <w:numPr>
          <w:ilvl w:val="0"/>
          <w:numId w:val="16"/>
        </w:numPr>
        <w:ind w:left="540" w:hanging="540"/>
        <w:jc w:val="both"/>
        <w:rPr>
          <w:color w:val="auto"/>
          <w:sz w:val="22"/>
          <w:szCs w:val="22"/>
        </w:rPr>
      </w:pPr>
      <w:r w:rsidRPr="008E26CC">
        <w:rPr>
          <w:color w:val="auto"/>
          <w:sz w:val="22"/>
          <w:szCs w:val="22"/>
        </w:rPr>
        <w:t>X</w:t>
      </w:r>
      <w:r w:rsidRPr="008E26CC">
        <w:rPr>
          <w:color w:val="auto"/>
          <w:sz w:val="22"/>
          <w:szCs w:val="22"/>
          <w:lang w:eastAsia="ko-KR"/>
        </w:rPr>
        <w:t>. Lin</w:t>
      </w:r>
      <w:r w:rsidRPr="008E26CC">
        <w:rPr>
          <w:color w:val="auto"/>
          <w:sz w:val="22"/>
          <w:szCs w:val="22"/>
        </w:rPr>
        <w:t xml:space="preserve">, J. Park, L. Liu, Y. Lee, </w:t>
      </w:r>
      <w:r w:rsidRPr="008E26CC">
        <w:rPr>
          <w:color w:val="auto"/>
          <w:sz w:val="22"/>
          <w:szCs w:val="22"/>
          <w:lang w:eastAsia="ko-KR"/>
        </w:rPr>
        <w:t xml:space="preserve">A. M. Sastry, </w:t>
      </w:r>
      <w:r w:rsidRPr="008E26CC">
        <w:rPr>
          <w:color w:val="auto"/>
          <w:sz w:val="22"/>
          <w:szCs w:val="22"/>
        </w:rPr>
        <w:t>W. Lu*</w:t>
      </w:r>
      <w:r w:rsidRPr="008E26CC">
        <w:rPr>
          <w:color w:val="auto"/>
          <w:sz w:val="22"/>
          <w:szCs w:val="22"/>
          <w:lang w:eastAsia="ko-KR"/>
        </w:rPr>
        <w:t>, “</w:t>
      </w:r>
      <w:r w:rsidRPr="008E26CC">
        <w:rPr>
          <w:color w:val="auto"/>
          <w:sz w:val="22"/>
          <w:szCs w:val="22"/>
        </w:rPr>
        <w:t xml:space="preserve">A </w:t>
      </w:r>
      <w:r w:rsidRPr="008E26CC">
        <w:rPr>
          <w:color w:val="auto"/>
          <w:sz w:val="22"/>
          <w:szCs w:val="22"/>
          <w:lang w:eastAsia="ko-KR"/>
        </w:rPr>
        <w:t>c</w:t>
      </w:r>
      <w:r w:rsidRPr="008E26CC">
        <w:rPr>
          <w:color w:val="auto"/>
          <w:sz w:val="22"/>
          <w:szCs w:val="22"/>
        </w:rPr>
        <w:t xml:space="preserve">omprehensive </w:t>
      </w:r>
      <w:r w:rsidRPr="008E26CC">
        <w:rPr>
          <w:color w:val="auto"/>
          <w:sz w:val="22"/>
          <w:szCs w:val="22"/>
          <w:lang w:eastAsia="ko-KR"/>
        </w:rPr>
        <w:t>c</w:t>
      </w:r>
      <w:r w:rsidRPr="008E26CC">
        <w:rPr>
          <w:color w:val="auto"/>
          <w:sz w:val="22"/>
          <w:szCs w:val="22"/>
        </w:rPr>
        <w:t>apacity</w:t>
      </w:r>
      <w:r w:rsidRPr="008E26CC">
        <w:rPr>
          <w:color w:val="auto"/>
          <w:sz w:val="22"/>
          <w:szCs w:val="22"/>
          <w:lang w:eastAsia="ko-KR"/>
        </w:rPr>
        <w:t xml:space="preserve"> fade</w:t>
      </w:r>
      <w:r w:rsidRPr="008E26CC">
        <w:rPr>
          <w:color w:val="auto"/>
          <w:sz w:val="22"/>
          <w:szCs w:val="22"/>
        </w:rPr>
        <w:t xml:space="preserve"> </w:t>
      </w:r>
      <w:r w:rsidRPr="008E26CC">
        <w:rPr>
          <w:color w:val="auto"/>
          <w:sz w:val="22"/>
          <w:szCs w:val="22"/>
          <w:lang w:eastAsia="ko-KR"/>
        </w:rPr>
        <w:t>m</w:t>
      </w:r>
      <w:r w:rsidRPr="008E26CC">
        <w:rPr>
          <w:color w:val="auto"/>
          <w:sz w:val="22"/>
          <w:szCs w:val="22"/>
        </w:rPr>
        <w:t xml:space="preserve">odel </w:t>
      </w:r>
      <w:r w:rsidRPr="008E26CC">
        <w:rPr>
          <w:color w:val="auto"/>
          <w:sz w:val="22"/>
          <w:szCs w:val="22"/>
          <w:lang w:eastAsia="ko-KR"/>
        </w:rPr>
        <w:t>and</w:t>
      </w:r>
      <w:r w:rsidRPr="008E26CC">
        <w:rPr>
          <w:color w:val="auto"/>
          <w:sz w:val="22"/>
          <w:szCs w:val="22"/>
        </w:rPr>
        <w:t xml:space="preserve"> </w:t>
      </w:r>
      <w:r w:rsidRPr="008E26CC">
        <w:rPr>
          <w:color w:val="auto"/>
          <w:sz w:val="22"/>
          <w:szCs w:val="22"/>
          <w:lang w:eastAsia="ko-KR"/>
        </w:rPr>
        <w:t>a</w:t>
      </w:r>
      <w:r w:rsidRPr="008E26CC">
        <w:rPr>
          <w:color w:val="auto"/>
          <w:sz w:val="22"/>
          <w:szCs w:val="22"/>
        </w:rPr>
        <w:t xml:space="preserve">nalysis for Li-ion </w:t>
      </w:r>
      <w:r w:rsidRPr="008E26CC">
        <w:rPr>
          <w:color w:val="auto"/>
          <w:sz w:val="22"/>
          <w:szCs w:val="22"/>
          <w:lang w:eastAsia="ko-KR"/>
        </w:rPr>
        <w:t>b</w:t>
      </w:r>
      <w:r w:rsidRPr="008E26CC">
        <w:rPr>
          <w:color w:val="auto"/>
          <w:sz w:val="22"/>
          <w:szCs w:val="22"/>
        </w:rPr>
        <w:t>atteries</w:t>
      </w:r>
      <w:r w:rsidRPr="008E26CC">
        <w:rPr>
          <w:color w:val="auto"/>
          <w:sz w:val="22"/>
          <w:szCs w:val="22"/>
          <w:lang w:eastAsia="ko-KR"/>
        </w:rPr>
        <w:t>”, Journal of The Electrochemical Society 160 (10) A1701-A1710 (2013)</w:t>
      </w:r>
    </w:p>
    <w:p w14:paraId="58D72D93" w14:textId="77777777" w:rsidR="00D36596" w:rsidRPr="008E26CC" w:rsidRDefault="00D36596" w:rsidP="00585010">
      <w:pPr>
        <w:pStyle w:val="ListParagraph"/>
        <w:numPr>
          <w:ilvl w:val="0"/>
          <w:numId w:val="16"/>
        </w:numPr>
        <w:spacing w:after="0" w:line="240" w:lineRule="auto"/>
        <w:ind w:left="540" w:hanging="540"/>
        <w:jc w:val="both"/>
        <w:rPr>
          <w:rFonts w:ascii="Times New Roman" w:hAnsi="Times New Roman"/>
        </w:rPr>
      </w:pPr>
      <w:r w:rsidRPr="008E26CC">
        <w:rPr>
          <w:rFonts w:ascii="Times New Roman" w:hAnsi="Times New Roman"/>
        </w:rPr>
        <w:t>S.W. Han, J. Park, W. Lu, A. M. Sastry*, “Numerical study of grain boundary effect on Li+ effective diffusivity and intercalation-induced stresses in Li-ion battery active materials”, Journal of Power Sources 240 (15) 155-167 (2013)</w:t>
      </w:r>
    </w:p>
    <w:p w14:paraId="51FC3346" w14:textId="77777777" w:rsidR="00D36596" w:rsidRPr="008E26CC" w:rsidRDefault="00D36596" w:rsidP="00585010">
      <w:pPr>
        <w:pStyle w:val="ListParagraph"/>
        <w:numPr>
          <w:ilvl w:val="0"/>
          <w:numId w:val="16"/>
        </w:numPr>
        <w:spacing w:after="0" w:line="240" w:lineRule="auto"/>
        <w:ind w:left="540" w:hanging="540"/>
        <w:jc w:val="both"/>
        <w:rPr>
          <w:rFonts w:ascii="Times New Roman" w:hAnsi="Times New Roman"/>
          <w:lang w:eastAsia="en-US"/>
        </w:rPr>
      </w:pPr>
      <w:r w:rsidRPr="008E26CC">
        <w:rPr>
          <w:rFonts w:ascii="Times New Roman" w:hAnsi="Times New Roman"/>
          <w:lang w:eastAsia="en-US"/>
        </w:rPr>
        <w:t xml:space="preserve">S. Lee, J. Park, A. M. Sastry, W. Lu*, “Molecular </w:t>
      </w:r>
      <w:r w:rsidRPr="008E26CC">
        <w:rPr>
          <w:rFonts w:ascii="Times New Roman" w:hAnsi="Times New Roman"/>
        </w:rPr>
        <w:t>d</w:t>
      </w:r>
      <w:r w:rsidRPr="008E26CC">
        <w:rPr>
          <w:rFonts w:ascii="Times New Roman" w:hAnsi="Times New Roman"/>
          <w:lang w:eastAsia="en-US"/>
        </w:rPr>
        <w:t xml:space="preserve">ynamics </w:t>
      </w:r>
      <w:r w:rsidRPr="008E26CC">
        <w:rPr>
          <w:rFonts w:ascii="Times New Roman" w:hAnsi="Times New Roman"/>
        </w:rPr>
        <w:t>s</w:t>
      </w:r>
      <w:r w:rsidRPr="008E26CC">
        <w:rPr>
          <w:rFonts w:ascii="Times New Roman" w:hAnsi="Times New Roman"/>
          <w:lang w:eastAsia="en-US"/>
        </w:rPr>
        <w:t>imulations of SOC-</w:t>
      </w:r>
      <w:r w:rsidRPr="008E26CC">
        <w:rPr>
          <w:rFonts w:ascii="Times New Roman" w:hAnsi="Times New Roman"/>
        </w:rPr>
        <w:t>d</w:t>
      </w:r>
      <w:r w:rsidRPr="008E26CC">
        <w:rPr>
          <w:rFonts w:ascii="Times New Roman" w:hAnsi="Times New Roman"/>
          <w:lang w:eastAsia="en-US"/>
        </w:rPr>
        <w:t xml:space="preserve">ependent </w:t>
      </w:r>
      <w:r w:rsidRPr="008E26CC">
        <w:rPr>
          <w:rFonts w:ascii="Times New Roman" w:hAnsi="Times New Roman"/>
        </w:rPr>
        <w:t>e</w:t>
      </w:r>
      <w:r w:rsidRPr="008E26CC">
        <w:rPr>
          <w:rFonts w:ascii="Times New Roman" w:hAnsi="Times New Roman"/>
          <w:lang w:eastAsia="en-US"/>
        </w:rPr>
        <w:t>lasticity of LixMn</w:t>
      </w:r>
      <w:r w:rsidRPr="008E26CC">
        <w:rPr>
          <w:rFonts w:ascii="Times New Roman" w:hAnsi="Times New Roman"/>
          <w:vertAlign w:val="subscript"/>
          <w:lang w:eastAsia="en-US"/>
        </w:rPr>
        <w:t>2</w:t>
      </w:r>
      <w:r w:rsidRPr="008E26CC">
        <w:rPr>
          <w:rFonts w:ascii="Times New Roman" w:hAnsi="Times New Roman"/>
          <w:lang w:eastAsia="en-US"/>
        </w:rPr>
        <w:t>O</w:t>
      </w:r>
      <w:r w:rsidRPr="008E26CC">
        <w:rPr>
          <w:rFonts w:ascii="Times New Roman" w:hAnsi="Times New Roman"/>
          <w:vertAlign w:val="subscript"/>
          <w:lang w:eastAsia="en-US"/>
        </w:rPr>
        <w:t>4</w:t>
      </w:r>
      <w:r w:rsidRPr="008E26CC">
        <w:rPr>
          <w:rFonts w:ascii="Times New Roman" w:hAnsi="Times New Roman"/>
          <w:lang w:eastAsia="en-US"/>
        </w:rPr>
        <w:t xml:space="preserve"> </w:t>
      </w:r>
      <w:r w:rsidRPr="008E26CC">
        <w:rPr>
          <w:rFonts w:ascii="Times New Roman" w:hAnsi="Times New Roman"/>
        </w:rPr>
        <w:t>s</w:t>
      </w:r>
      <w:r w:rsidRPr="008E26CC">
        <w:rPr>
          <w:rFonts w:ascii="Times New Roman" w:hAnsi="Times New Roman"/>
          <w:lang w:eastAsia="en-US"/>
        </w:rPr>
        <w:t>pinels in Li-</w:t>
      </w:r>
      <w:r w:rsidRPr="008E26CC">
        <w:rPr>
          <w:rFonts w:ascii="Times New Roman" w:hAnsi="Times New Roman"/>
        </w:rPr>
        <w:t>i</w:t>
      </w:r>
      <w:r w:rsidRPr="008E26CC">
        <w:rPr>
          <w:rFonts w:ascii="Times New Roman" w:hAnsi="Times New Roman"/>
          <w:lang w:eastAsia="en-US"/>
        </w:rPr>
        <w:t xml:space="preserve">on </w:t>
      </w:r>
      <w:r w:rsidRPr="008E26CC">
        <w:rPr>
          <w:rFonts w:ascii="Times New Roman" w:hAnsi="Times New Roman"/>
        </w:rPr>
        <w:t>b</w:t>
      </w:r>
      <w:r w:rsidRPr="008E26CC">
        <w:rPr>
          <w:rFonts w:ascii="Times New Roman" w:hAnsi="Times New Roman"/>
          <w:lang w:eastAsia="en-US"/>
        </w:rPr>
        <w:t>atteries”, Journal of the Electrochemical Society, 160</w:t>
      </w:r>
      <w:r w:rsidRPr="008E26CC">
        <w:rPr>
          <w:rFonts w:ascii="Times New Roman" w:hAnsi="Times New Roman"/>
        </w:rPr>
        <w:t xml:space="preserve"> </w:t>
      </w:r>
      <w:r w:rsidRPr="008E26CC">
        <w:rPr>
          <w:rFonts w:ascii="Times New Roman" w:hAnsi="Times New Roman"/>
          <w:lang w:eastAsia="en-US"/>
        </w:rPr>
        <w:t>(6) A968-A972 (2013)</w:t>
      </w:r>
    </w:p>
    <w:p w14:paraId="5347DA39" w14:textId="77777777" w:rsidR="00D36596" w:rsidRPr="008E26CC" w:rsidRDefault="00D36596" w:rsidP="00585010">
      <w:pPr>
        <w:pStyle w:val="Default"/>
        <w:numPr>
          <w:ilvl w:val="0"/>
          <w:numId w:val="16"/>
        </w:numPr>
        <w:ind w:left="540" w:hanging="540"/>
        <w:jc w:val="both"/>
        <w:rPr>
          <w:color w:val="auto"/>
          <w:sz w:val="22"/>
          <w:szCs w:val="22"/>
        </w:rPr>
      </w:pPr>
      <w:r w:rsidRPr="008E26CC">
        <w:rPr>
          <w:color w:val="auto"/>
          <w:sz w:val="22"/>
          <w:szCs w:val="22"/>
        </w:rPr>
        <w:t>J. Park*, S. Kalnaus, S. Han, Y.-K. Lee, G. B. Less, N. J. Dudney, C. Daniel, A. M. Sastry, “In situ AFM studies on lithium (de)intercalation-induced morphology changes in LixCoO</w:t>
      </w:r>
      <w:r w:rsidRPr="008E26CC">
        <w:rPr>
          <w:color w:val="auto"/>
          <w:sz w:val="22"/>
          <w:szCs w:val="22"/>
          <w:vertAlign w:val="subscript"/>
        </w:rPr>
        <w:t>2</w:t>
      </w:r>
      <w:r w:rsidRPr="008E26CC">
        <w:rPr>
          <w:color w:val="auto"/>
          <w:sz w:val="22"/>
          <w:szCs w:val="22"/>
        </w:rPr>
        <w:t xml:space="preserve"> micro-machined thin film electrodes”, Journal of Power Sources 222 (15) 417-425 (2013)</w:t>
      </w:r>
    </w:p>
    <w:p w14:paraId="068B95BA" w14:textId="77777777" w:rsidR="00D36596" w:rsidRPr="008E26CC" w:rsidRDefault="00D36596" w:rsidP="00585010">
      <w:pPr>
        <w:pStyle w:val="Default"/>
        <w:numPr>
          <w:ilvl w:val="0"/>
          <w:numId w:val="16"/>
        </w:numPr>
        <w:ind w:left="540" w:hanging="540"/>
        <w:jc w:val="both"/>
        <w:rPr>
          <w:color w:val="auto"/>
          <w:sz w:val="22"/>
          <w:szCs w:val="22"/>
        </w:rPr>
      </w:pPr>
      <w:r w:rsidRPr="008E26CC">
        <w:rPr>
          <w:color w:val="auto"/>
          <w:sz w:val="22"/>
          <w:szCs w:val="22"/>
        </w:rPr>
        <w:t xml:space="preserve">M. Zhu, J. Park, A. M. Sastry*, “Fracture </w:t>
      </w:r>
      <w:r w:rsidRPr="008E26CC">
        <w:rPr>
          <w:color w:val="auto"/>
          <w:sz w:val="22"/>
          <w:szCs w:val="22"/>
          <w:lang w:eastAsia="ko-KR"/>
        </w:rPr>
        <w:t>a</w:t>
      </w:r>
      <w:r w:rsidRPr="008E26CC">
        <w:rPr>
          <w:color w:val="auto"/>
          <w:sz w:val="22"/>
          <w:szCs w:val="22"/>
        </w:rPr>
        <w:t xml:space="preserve">nalysis of the </w:t>
      </w:r>
      <w:r w:rsidRPr="008E26CC">
        <w:rPr>
          <w:color w:val="auto"/>
          <w:sz w:val="22"/>
          <w:szCs w:val="22"/>
          <w:lang w:eastAsia="ko-KR"/>
        </w:rPr>
        <w:t>c</w:t>
      </w:r>
      <w:r w:rsidRPr="008E26CC">
        <w:rPr>
          <w:color w:val="auto"/>
          <w:sz w:val="22"/>
          <w:szCs w:val="22"/>
        </w:rPr>
        <w:t xml:space="preserve">athode in Li-Ion </w:t>
      </w:r>
      <w:r w:rsidRPr="008E26CC">
        <w:rPr>
          <w:color w:val="auto"/>
          <w:sz w:val="22"/>
          <w:szCs w:val="22"/>
          <w:lang w:eastAsia="ko-KR"/>
        </w:rPr>
        <w:t>b</w:t>
      </w:r>
      <w:r w:rsidRPr="008E26CC">
        <w:rPr>
          <w:color w:val="auto"/>
          <w:sz w:val="22"/>
          <w:szCs w:val="22"/>
        </w:rPr>
        <w:t xml:space="preserve">atteries: </w:t>
      </w:r>
      <w:r w:rsidRPr="008E26CC">
        <w:rPr>
          <w:color w:val="auto"/>
          <w:sz w:val="22"/>
          <w:szCs w:val="22"/>
          <w:lang w:eastAsia="ko-KR"/>
        </w:rPr>
        <w:t>a</w:t>
      </w:r>
      <w:r w:rsidRPr="008E26CC">
        <w:rPr>
          <w:color w:val="auto"/>
          <w:sz w:val="22"/>
          <w:szCs w:val="22"/>
        </w:rPr>
        <w:t xml:space="preserve"> </w:t>
      </w:r>
      <w:r w:rsidRPr="008E26CC">
        <w:rPr>
          <w:color w:val="auto"/>
          <w:sz w:val="22"/>
          <w:szCs w:val="22"/>
          <w:lang w:eastAsia="ko-KR"/>
        </w:rPr>
        <w:t>s</w:t>
      </w:r>
      <w:r w:rsidRPr="008E26CC">
        <w:rPr>
          <w:color w:val="auto"/>
          <w:sz w:val="22"/>
          <w:szCs w:val="22"/>
        </w:rPr>
        <w:t xml:space="preserve">imulation </w:t>
      </w:r>
      <w:r w:rsidRPr="008E26CC">
        <w:rPr>
          <w:color w:val="auto"/>
          <w:sz w:val="22"/>
          <w:szCs w:val="22"/>
          <w:lang w:eastAsia="ko-KR"/>
        </w:rPr>
        <w:t>s</w:t>
      </w:r>
      <w:r w:rsidRPr="008E26CC">
        <w:rPr>
          <w:color w:val="auto"/>
          <w:sz w:val="22"/>
          <w:szCs w:val="22"/>
        </w:rPr>
        <w:t>tudy”, Journal of the Electrochemical Society 159 (4) A492-498 (2012)</w:t>
      </w:r>
    </w:p>
    <w:p w14:paraId="33FBABF4" w14:textId="77777777" w:rsidR="00D36596" w:rsidRPr="008E26CC" w:rsidRDefault="00D36596" w:rsidP="00585010">
      <w:pPr>
        <w:pStyle w:val="Default"/>
        <w:numPr>
          <w:ilvl w:val="0"/>
          <w:numId w:val="16"/>
        </w:numPr>
        <w:ind w:left="540" w:hanging="540"/>
        <w:jc w:val="both"/>
        <w:rPr>
          <w:color w:val="auto"/>
          <w:sz w:val="22"/>
          <w:szCs w:val="22"/>
        </w:rPr>
      </w:pPr>
      <w:r w:rsidRPr="008E26CC">
        <w:rPr>
          <w:color w:val="auto"/>
          <w:sz w:val="22"/>
          <w:szCs w:val="22"/>
        </w:rPr>
        <w:t>M. Zhu, J. Park, A. M. Sastry*, "Particle interaction and aggregation in cathode material of Li-ion batteries: A numerical study", Journal of the Electrochemical Society 158 (10) A1155-1159 (2011)</w:t>
      </w:r>
    </w:p>
    <w:p w14:paraId="59008FFF" w14:textId="77777777" w:rsidR="00D36596" w:rsidRPr="008E26CC" w:rsidRDefault="00D36596" w:rsidP="00585010">
      <w:pPr>
        <w:pStyle w:val="Default"/>
        <w:numPr>
          <w:ilvl w:val="0"/>
          <w:numId w:val="16"/>
        </w:numPr>
        <w:ind w:left="540" w:hanging="540"/>
        <w:jc w:val="both"/>
        <w:rPr>
          <w:color w:val="auto"/>
          <w:sz w:val="22"/>
          <w:szCs w:val="22"/>
        </w:rPr>
      </w:pPr>
      <w:r w:rsidRPr="008E26CC">
        <w:rPr>
          <w:color w:val="auto"/>
          <w:sz w:val="22"/>
          <w:szCs w:val="22"/>
        </w:rPr>
        <w:t xml:space="preserve">J. Park, W. Lu, A. M. Sastry*, "Numerical </w:t>
      </w:r>
      <w:r w:rsidRPr="008E26CC">
        <w:rPr>
          <w:color w:val="auto"/>
          <w:sz w:val="22"/>
          <w:szCs w:val="22"/>
          <w:lang w:eastAsia="ko-KR"/>
        </w:rPr>
        <w:t>s</w:t>
      </w:r>
      <w:r w:rsidRPr="008E26CC">
        <w:rPr>
          <w:color w:val="auto"/>
          <w:sz w:val="22"/>
          <w:szCs w:val="22"/>
        </w:rPr>
        <w:t xml:space="preserve">imulation of </w:t>
      </w:r>
      <w:r w:rsidRPr="008E26CC">
        <w:rPr>
          <w:color w:val="auto"/>
          <w:sz w:val="22"/>
          <w:szCs w:val="22"/>
          <w:lang w:eastAsia="ko-KR"/>
        </w:rPr>
        <w:t>s</w:t>
      </w:r>
      <w:r w:rsidRPr="008E26CC">
        <w:rPr>
          <w:color w:val="auto"/>
          <w:sz w:val="22"/>
          <w:szCs w:val="22"/>
        </w:rPr>
        <w:t xml:space="preserve">tress </w:t>
      </w:r>
      <w:r w:rsidRPr="008E26CC">
        <w:rPr>
          <w:color w:val="auto"/>
          <w:sz w:val="22"/>
          <w:szCs w:val="22"/>
          <w:lang w:eastAsia="ko-KR"/>
        </w:rPr>
        <w:t>e</w:t>
      </w:r>
      <w:r w:rsidRPr="008E26CC">
        <w:rPr>
          <w:color w:val="auto"/>
          <w:sz w:val="22"/>
          <w:szCs w:val="22"/>
        </w:rPr>
        <w:t xml:space="preserve">volution in </w:t>
      </w:r>
      <w:r w:rsidRPr="008E26CC">
        <w:rPr>
          <w:color w:val="auto"/>
          <w:sz w:val="22"/>
          <w:szCs w:val="22"/>
          <w:lang w:eastAsia="ko-KR"/>
        </w:rPr>
        <w:t>l</w:t>
      </w:r>
      <w:r w:rsidRPr="008E26CC">
        <w:rPr>
          <w:color w:val="auto"/>
          <w:sz w:val="22"/>
          <w:szCs w:val="22"/>
        </w:rPr>
        <w:t xml:space="preserve">ithium </w:t>
      </w:r>
      <w:r w:rsidRPr="008E26CC">
        <w:rPr>
          <w:color w:val="auto"/>
          <w:sz w:val="22"/>
          <w:szCs w:val="22"/>
          <w:lang w:eastAsia="ko-KR"/>
        </w:rPr>
        <w:t>m</w:t>
      </w:r>
      <w:r w:rsidRPr="008E26CC">
        <w:rPr>
          <w:color w:val="auto"/>
          <w:sz w:val="22"/>
          <w:szCs w:val="22"/>
        </w:rPr>
        <w:t xml:space="preserve">anganese </w:t>
      </w:r>
      <w:r w:rsidRPr="008E26CC">
        <w:rPr>
          <w:color w:val="auto"/>
          <w:sz w:val="22"/>
          <w:szCs w:val="22"/>
          <w:lang w:eastAsia="ko-KR"/>
        </w:rPr>
        <w:t>d</w:t>
      </w:r>
      <w:r w:rsidRPr="008E26CC">
        <w:rPr>
          <w:color w:val="auto"/>
          <w:sz w:val="22"/>
          <w:szCs w:val="22"/>
        </w:rPr>
        <w:t xml:space="preserve">ioxide </w:t>
      </w:r>
      <w:r w:rsidRPr="008E26CC">
        <w:rPr>
          <w:color w:val="auto"/>
          <w:sz w:val="22"/>
          <w:szCs w:val="22"/>
          <w:lang w:eastAsia="ko-KR"/>
        </w:rPr>
        <w:t>p</w:t>
      </w:r>
      <w:r w:rsidRPr="008E26CC">
        <w:rPr>
          <w:color w:val="auto"/>
          <w:sz w:val="22"/>
          <w:szCs w:val="22"/>
        </w:rPr>
        <w:t xml:space="preserve">articles due to </w:t>
      </w:r>
      <w:r w:rsidRPr="008E26CC">
        <w:rPr>
          <w:color w:val="auto"/>
          <w:sz w:val="22"/>
          <w:szCs w:val="22"/>
          <w:lang w:eastAsia="ko-KR"/>
        </w:rPr>
        <w:t>c</w:t>
      </w:r>
      <w:r w:rsidRPr="008E26CC">
        <w:rPr>
          <w:color w:val="auto"/>
          <w:sz w:val="22"/>
          <w:szCs w:val="22"/>
        </w:rPr>
        <w:t xml:space="preserve">oupled </w:t>
      </w:r>
      <w:r w:rsidRPr="008E26CC">
        <w:rPr>
          <w:color w:val="auto"/>
          <w:sz w:val="22"/>
          <w:szCs w:val="22"/>
          <w:lang w:eastAsia="ko-KR"/>
        </w:rPr>
        <w:t>p</w:t>
      </w:r>
      <w:r w:rsidRPr="008E26CC">
        <w:rPr>
          <w:color w:val="auto"/>
          <w:sz w:val="22"/>
          <w:szCs w:val="22"/>
        </w:rPr>
        <w:t xml:space="preserve">hase </w:t>
      </w:r>
      <w:r w:rsidRPr="008E26CC">
        <w:rPr>
          <w:color w:val="auto"/>
          <w:sz w:val="22"/>
          <w:szCs w:val="22"/>
          <w:lang w:eastAsia="ko-KR"/>
        </w:rPr>
        <w:t>t</w:t>
      </w:r>
      <w:r w:rsidRPr="008E26CC">
        <w:rPr>
          <w:color w:val="auto"/>
          <w:sz w:val="22"/>
          <w:szCs w:val="22"/>
        </w:rPr>
        <w:t xml:space="preserve">ransition and </w:t>
      </w:r>
      <w:r w:rsidRPr="008E26CC">
        <w:rPr>
          <w:color w:val="auto"/>
          <w:sz w:val="22"/>
          <w:szCs w:val="22"/>
          <w:lang w:eastAsia="ko-KR"/>
        </w:rPr>
        <w:t>i</w:t>
      </w:r>
      <w:r w:rsidRPr="008E26CC">
        <w:rPr>
          <w:color w:val="auto"/>
          <w:sz w:val="22"/>
          <w:szCs w:val="22"/>
        </w:rPr>
        <w:t>ntercalation”, Journal of The Electrochemical Society 158 (2) A201-A206 (2011)</w:t>
      </w:r>
    </w:p>
    <w:p w14:paraId="05A11A1C" w14:textId="77777777" w:rsidR="00D36596" w:rsidRPr="008E26CC" w:rsidRDefault="00D36596" w:rsidP="00585010">
      <w:pPr>
        <w:pStyle w:val="Default"/>
        <w:numPr>
          <w:ilvl w:val="0"/>
          <w:numId w:val="16"/>
        </w:numPr>
        <w:ind w:left="540" w:hanging="540"/>
        <w:jc w:val="both"/>
        <w:rPr>
          <w:color w:val="auto"/>
          <w:sz w:val="22"/>
          <w:szCs w:val="22"/>
        </w:rPr>
      </w:pPr>
      <w:r w:rsidRPr="008E26CC">
        <w:rPr>
          <w:color w:val="auto"/>
          <w:sz w:val="22"/>
          <w:szCs w:val="22"/>
        </w:rPr>
        <w:t xml:space="preserve">J. Park, J.-H. Seo, G. Plett, W. Lu, A. M. Sastry*, “Numerical </w:t>
      </w:r>
      <w:r w:rsidRPr="008E26CC">
        <w:rPr>
          <w:color w:val="auto"/>
          <w:sz w:val="22"/>
          <w:szCs w:val="22"/>
          <w:lang w:eastAsia="ko-KR"/>
        </w:rPr>
        <w:t>s</w:t>
      </w:r>
      <w:r w:rsidRPr="008E26CC">
        <w:rPr>
          <w:color w:val="auto"/>
          <w:sz w:val="22"/>
          <w:szCs w:val="22"/>
        </w:rPr>
        <w:t xml:space="preserve">imulation of the </w:t>
      </w:r>
      <w:r w:rsidRPr="008E26CC">
        <w:rPr>
          <w:color w:val="auto"/>
          <w:sz w:val="22"/>
          <w:szCs w:val="22"/>
          <w:lang w:eastAsia="ko-KR"/>
        </w:rPr>
        <w:t>e</w:t>
      </w:r>
      <w:r w:rsidRPr="008E26CC">
        <w:rPr>
          <w:color w:val="auto"/>
          <w:sz w:val="22"/>
          <w:szCs w:val="22"/>
        </w:rPr>
        <w:t>ffect of the dissolution of LiMn</w:t>
      </w:r>
      <w:r w:rsidRPr="008E26CC">
        <w:rPr>
          <w:color w:val="auto"/>
          <w:sz w:val="22"/>
          <w:szCs w:val="22"/>
          <w:vertAlign w:val="subscript"/>
        </w:rPr>
        <w:t>2</w:t>
      </w:r>
      <w:r w:rsidRPr="008E26CC">
        <w:rPr>
          <w:color w:val="auto"/>
          <w:sz w:val="22"/>
          <w:szCs w:val="22"/>
        </w:rPr>
        <w:t>O</w:t>
      </w:r>
      <w:r w:rsidRPr="008E26CC">
        <w:rPr>
          <w:color w:val="auto"/>
          <w:sz w:val="22"/>
          <w:szCs w:val="22"/>
          <w:vertAlign w:val="subscript"/>
        </w:rPr>
        <w:t>4</w:t>
      </w:r>
      <w:r w:rsidRPr="008E26CC">
        <w:rPr>
          <w:color w:val="auto"/>
          <w:sz w:val="22"/>
          <w:szCs w:val="22"/>
        </w:rPr>
        <w:t xml:space="preserve"> </w:t>
      </w:r>
      <w:r w:rsidRPr="008E26CC">
        <w:rPr>
          <w:color w:val="auto"/>
          <w:sz w:val="22"/>
          <w:szCs w:val="22"/>
          <w:lang w:eastAsia="ko-KR"/>
        </w:rPr>
        <w:t>p</w:t>
      </w:r>
      <w:r w:rsidRPr="008E26CC">
        <w:rPr>
          <w:color w:val="auto"/>
          <w:sz w:val="22"/>
          <w:szCs w:val="22"/>
        </w:rPr>
        <w:t>articles on Li-</w:t>
      </w:r>
      <w:r w:rsidRPr="008E26CC">
        <w:rPr>
          <w:color w:val="auto"/>
          <w:sz w:val="22"/>
          <w:szCs w:val="22"/>
          <w:lang w:eastAsia="ko-KR"/>
        </w:rPr>
        <w:t>i</w:t>
      </w:r>
      <w:r w:rsidRPr="008E26CC">
        <w:rPr>
          <w:color w:val="auto"/>
          <w:sz w:val="22"/>
          <w:szCs w:val="22"/>
        </w:rPr>
        <w:t xml:space="preserve">on </w:t>
      </w:r>
      <w:r w:rsidRPr="008E26CC">
        <w:rPr>
          <w:color w:val="auto"/>
          <w:sz w:val="22"/>
          <w:szCs w:val="22"/>
          <w:lang w:eastAsia="ko-KR"/>
        </w:rPr>
        <w:t>b</w:t>
      </w:r>
      <w:r w:rsidRPr="008E26CC">
        <w:rPr>
          <w:color w:val="auto"/>
          <w:sz w:val="22"/>
          <w:szCs w:val="22"/>
        </w:rPr>
        <w:t xml:space="preserve">attery </w:t>
      </w:r>
      <w:r w:rsidRPr="008E26CC">
        <w:rPr>
          <w:color w:val="auto"/>
          <w:sz w:val="22"/>
          <w:szCs w:val="22"/>
          <w:lang w:eastAsia="ko-KR"/>
        </w:rPr>
        <w:t>p</w:t>
      </w:r>
      <w:r w:rsidRPr="008E26CC">
        <w:rPr>
          <w:color w:val="auto"/>
          <w:sz w:val="22"/>
          <w:szCs w:val="22"/>
        </w:rPr>
        <w:t>erformance”, Electrochemical and Solid-State Letters 14 (2) A14-A18 (2011)</w:t>
      </w:r>
    </w:p>
    <w:p w14:paraId="107349F0" w14:textId="36CF7420" w:rsidR="00D36596" w:rsidRPr="008E26CC" w:rsidRDefault="00D36596" w:rsidP="00585010">
      <w:pPr>
        <w:pStyle w:val="Default"/>
        <w:numPr>
          <w:ilvl w:val="0"/>
          <w:numId w:val="16"/>
        </w:numPr>
        <w:ind w:left="540" w:hanging="540"/>
        <w:jc w:val="both"/>
        <w:rPr>
          <w:color w:val="auto"/>
          <w:sz w:val="22"/>
          <w:szCs w:val="22"/>
        </w:rPr>
      </w:pPr>
      <w:r w:rsidRPr="008E26CC">
        <w:rPr>
          <w:color w:val="auto"/>
          <w:sz w:val="22"/>
          <w:szCs w:val="22"/>
        </w:rPr>
        <w:t>J. Park, W. Lu*, “Self-assembly of nanoparticles into heterogeneous structures with gradient material properties”, Physical Review E 83 031402 (2011)</w:t>
      </w:r>
    </w:p>
    <w:p w14:paraId="31E844A5" w14:textId="77777777" w:rsidR="00D36596" w:rsidRPr="008E26CC" w:rsidRDefault="00D36596" w:rsidP="00585010">
      <w:pPr>
        <w:pStyle w:val="Default"/>
        <w:numPr>
          <w:ilvl w:val="0"/>
          <w:numId w:val="16"/>
        </w:numPr>
        <w:ind w:left="540" w:hanging="540"/>
        <w:jc w:val="both"/>
        <w:rPr>
          <w:color w:val="auto"/>
          <w:sz w:val="22"/>
          <w:szCs w:val="22"/>
        </w:rPr>
      </w:pPr>
      <w:r w:rsidRPr="008E26CC">
        <w:rPr>
          <w:color w:val="auto"/>
          <w:sz w:val="22"/>
          <w:szCs w:val="22"/>
        </w:rPr>
        <w:t>J. Park, X.-Q. Feng, W. Lu*, “Instability of electrowetting on a dielectric substrate”, Journal of Applied Physics 109 034309 (2011)</w:t>
      </w:r>
    </w:p>
    <w:p w14:paraId="369E3A38" w14:textId="77777777" w:rsidR="00D36596" w:rsidRPr="008E26CC" w:rsidRDefault="00D36596" w:rsidP="00585010">
      <w:pPr>
        <w:pStyle w:val="Default"/>
        <w:numPr>
          <w:ilvl w:val="0"/>
          <w:numId w:val="16"/>
        </w:numPr>
        <w:ind w:left="540" w:hanging="540"/>
        <w:jc w:val="both"/>
        <w:rPr>
          <w:color w:val="auto"/>
          <w:sz w:val="22"/>
          <w:szCs w:val="22"/>
        </w:rPr>
      </w:pPr>
      <w:r w:rsidRPr="008E26CC">
        <w:rPr>
          <w:color w:val="auto"/>
          <w:sz w:val="22"/>
          <w:szCs w:val="22"/>
        </w:rPr>
        <w:t>J.-H. Seo, J. Park, G. Plett, A. M. Sastry*, “Gas-</w:t>
      </w:r>
      <w:r w:rsidRPr="008E26CC">
        <w:rPr>
          <w:color w:val="auto"/>
          <w:sz w:val="22"/>
          <w:szCs w:val="22"/>
          <w:lang w:eastAsia="ko-KR"/>
        </w:rPr>
        <w:t>e</w:t>
      </w:r>
      <w:r w:rsidRPr="008E26CC">
        <w:rPr>
          <w:color w:val="auto"/>
          <w:sz w:val="22"/>
          <w:szCs w:val="22"/>
        </w:rPr>
        <w:t xml:space="preserve">volution </w:t>
      </w:r>
      <w:r w:rsidRPr="008E26CC">
        <w:rPr>
          <w:color w:val="auto"/>
          <w:sz w:val="22"/>
          <w:szCs w:val="22"/>
          <w:lang w:eastAsia="ko-KR"/>
        </w:rPr>
        <w:t>i</w:t>
      </w:r>
      <w:r w:rsidRPr="008E26CC">
        <w:rPr>
          <w:color w:val="auto"/>
          <w:sz w:val="22"/>
          <w:szCs w:val="22"/>
        </w:rPr>
        <w:t xml:space="preserve">nduced </w:t>
      </w:r>
      <w:r w:rsidRPr="008E26CC">
        <w:rPr>
          <w:color w:val="auto"/>
          <w:sz w:val="22"/>
          <w:szCs w:val="22"/>
          <w:lang w:eastAsia="ko-KR"/>
        </w:rPr>
        <w:t>v</w:t>
      </w:r>
      <w:r w:rsidRPr="008E26CC">
        <w:rPr>
          <w:color w:val="auto"/>
          <w:sz w:val="22"/>
          <w:szCs w:val="22"/>
        </w:rPr>
        <w:t xml:space="preserve">olume </w:t>
      </w:r>
      <w:r w:rsidRPr="008E26CC">
        <w:rPr>
          <w:color w:val="auto"/>
          <w:sz w:val="22"/>
          <w:szCs w:val="22"/>
          <w:lang w:eastAsia="ko-KR"/>
        </w:rPr>
        <w:t>f</w:t>
      </w:r>
      <w:r w:rsidRPr="008E26CC">
        <w:rPr>
          <w:color w:val="auto"/>
          <w:sz w:val="22"/>
          <w:szCs w:val="22"/>
        </w:rPr>
        <w:t xml:space="preserve">raction </w:t>
      </w:r>
      <w:r w:rsidRPr="008E26CC">
        <w:rPr>
          <w:color w:val="auto"/>
          <w:sz w:val="22"/>
          <w:szCs w:val="22"/>
          <w:lang w:eastAsia="ko-KR"/>
        </w:rPr>
        <w:t>c</w:t>
      </w:r>
      <w:r w:rsidRPr="008E26CC">
        <w:rPr>
          <w:color w:val="auto"/>
          <w:sz w:val="22"/>
          <w:szCs w:val="22"/>
        </w:rPr>
        <w:t xml:space="preserve">hanges and </w:t>
      </w:r>
      <w:r w:rsidRPr="008E26CC">
        <w:rPr>
          <w:color w:val="auto"/>
          <w:sz w:val="22"/>
          <w:szCs w:val="22"/>
          <w:lang w:eastAsia="ko-KR"/>
        </w:rPr>
        <w:t>t</w:t>
      </w:r>
      <w:r w:rsidRPr="008E26CC">
        <w:rPr>
          <w:color w:val="auto"/>
          <w:sz w:val="22"/>
          <w:szCs w:val="22"/>
        </w:rPr>
        <w:t xml:space="preserve">heir </w:t>
      </w:r>
      <w:r w:rsidRPr="008E26CC">
        <w:rPr>
          <w:color w:val="auto"/>
          <w:sz w:val="22"/>
          <w:szCs w:val="22"/>
          <w:lang w:eastAsia="ko-KR"/>
        </w:rPr>
        <w:t>e</w:t>
      </w:r>
      <w:r w:rsidRPr="008E26CC">
        <w:rPr>
          <w:color w:val="auto"/>
          <w:sz w:val="22"/>
          <w:szCs w:val="22"/>
        </w:rPr>
        <w:t xml:space="preserve">ffect on the </w:t>
      </w:r>
      <w:r w:rsidRPr="008E26CC">
        <w:rPr>
          <w:color w:val="auto"/>
          <w:sz w:val="22"/>
          <w:szCs w:val="22"/>
          <w:lang w:eastAsia="ko-KR"/>
        </w:rPr>
        <w:t>p</w:t>
      </w:r>
      <w:r w:rsidRPr="008E26CC">
        <w:rPr>
          <w:color w:val="auto"/>
          <w:sz w:val="22"/>
          <w:szCs w:val="22"/>
        </w:rPr>
        <w:t xml:space="preserve">erformance </w:t>
      </w:r>
      <w:r w:rsidRPr="008E26CC">
        <w:rPr>
          <w:color w:val="auto"/>
          <w:sz w:val="22"/>
          <w:szCs w:val="22"/>
          <w:lang w:eastAsia="ko-KR"/>
        </w:rPr>
        <w:t>d</w:t>
      </w:r>
      <w:r w:rsidRPr="008E26CC">
        <w:rPr>
          <w:color w:val="auto"/>
          <w:sz w:val="22"/>
          <w:szCs w:val="22"/>
        </w:rPr>
        <w:t xml:space="preserve">egradation of Li-ion </w:t>
      </w:r>
      <w:r w:rsidRPr="008E26CC">
        <w:rPr>
          <w:color w:val="auto"/>
          <w:sz w:val="22"/>
          <w:szCs w:val="22"/>
          <w:lang w:eastAsia="ko-KR"/>
        </w:rPr>
        <w:t>b</w:t>
      </w:r>
      <w:r w:rsidRPr="008E26CC">
        <w:rPr>
          <w:color w:val="auto"/>
          <w:sz w:val="22"/>
          <w:szCs w:val="22"/>
        </w:rPr>
        <w:t>atteries”, Electrochemical Solid-State Letters 13 (9) A135-A137 (2010)</w:t>
      </w:r>
    </w:p>
    <w:p w14:paraId="6F2C4CBC" w14:textId="77777777" w:rsidR="00D36596" w:rsidRPr="008E26CC" w:rsidRDefault="00D36596" w:rsidP="00585010">
      <w:pPr>
        <w:pStyle w:val="Default"/>
        <w:numPr>
          <w:ilvl w:val="0"/>
          <w:numId w:val="16"/>
        </w:numPr>
        <w:ind w:left="540" w:hanging="540"/>
        <w:jc w:val="both"/>
        <w:rPr>
          <w:color w:val="auto"/>
          <w:sz w:val="22"/>
          <w:szCs w:val="22"/>
        </w:rPr>
      </w:pPr>
      <w:r w:rsidRPr="008E26CC">
        <w:rPr>
          <w:color w:val="auto"/>
          <w:sz w:val="22"/>
          <w:szCs w:val="22"/>
        </w:rPr>
        <w:t>J. Park, W. Lu*, “Control morphology of nanostructures with electric field”, Applied Physics Letters 95 073110 (2009)</w:t>
      </w:r>
    </w:p>
    <w:p w14:paraId="1188B2B3" w14:textId="0425BCFA" w:rsidR="00D36596" w:rsidRPr="008E26CC" w:rsidRDefault="00D36596" w:rsidP="00585010">
      <w:pPr>
        <w:pStyle w:val="Default"/>
        <w:numPr>
          <w:ilvl w:val="0"/>
          <w:numId w:val="16"/>
        </w:numPr>
        <w:ind w:left="540" w:hanging="540"/>
        <w:jc w:val="both"/>
        <w:rPr>
          <w:color w:val="auto"/>
          <w:sz w:val="22"/>
          <w:szCs w:val="22"/>
        </w:rPr>
      </w:pPr>
      <w:r w:rsidRPr="008E26CC">
        <w:rPr>
          <w:color w:val="auto"/>
          <w:sz w:val="22"/>
          <w:szCs w:val="22"/>
        </w:rPr>
        <w:t xml:space="preserve">J. Park, W. Lu*, “Interaction of nanoparticles with lipid layers”, Physical Review E 80 021607 (2009) </w:t>
      </w:r>
    </w:p>
    <w:p w14:paraId="443C2DCE" w14:textId="77777777" w:rsidR="00D36596" w:rsidRPr="008E26CC" w:rsidRDefault="00D36596" w:rsidP="00585010">
      <w:pPr>
        <w:pStyle w:val="Default"/>
        <w:numPr>
          <w:ilvl w:val="0"/>
          <w:numId w:val="16"/>
        </w:numPr>
        <w:ind w:left="540" w:hanging="540"/>
        <w:jc w:val="both"/>
        <w:rPr>
          <w:color w:val="auto"/>
          <w:sz w:val="22"/>
          <w:szCs w:val="22"/>
        </w:rPr>
      </w:pPr>
      <w:r w:rsidRPr="008E26CC">
        <w:rPr>
          <w:color w:val="auto"/>
          <w:sz w:val="22"/>
          <w:szCs w:val="22"/>
        </w:rPr>
        <w:t xml:space="preserve">J. Park, W. Lu*, “Self-assembly of </w:t>
      </w:r>
      <w:r w:rsidRPr="008E26CC">
        <w:rPr>
          <w:color w:val="auto"/>
          <w:sz w:val="22"/>
          <w:szCs w:val="22"/>
          <w:lang w:eastAsia="ko-KR"/>
        </w:rPr>
        <w:t>f</w:t>
      </w:r>
      <w:r w:rsidRPr="008E26CC">
        <w:rPr>
          <w:color w:val="auto"/>
          <w:sz w:val="22"/>
          <w:szCs w:val="22"/>
        </w:rPr>
        <w:t xml:space="preserve">unctionally </w:t>
      </w:r>
      <w:r w:rsidRPr="008E26CC">
        <w:rPr>
          <w:color w:val="auto"/>
          <w:sz w:val="22"/>
          <w:szCs w:val="22"/>
          <w:lang w:eastAsia="ko-KR"/>
        </w:rPr>
        <w:t>g</w:t>
      </w:r>
      <w:r w:rsidRPr="008E26CC">
        <w:rPr>
          <w:color w:val="auto"/>
          <w:sz w:val="22"/>
          <w:szCs w:val="22"/>
        </w:rPr>
        <w:t xml:space="preserve">radient </w:t>
      </w:r>
      <w:r w:rsidRPr="008E26CC">
        <w:rPr>
          <w:color w:val="auto"/>
          <w:sz w:val="22"/>
          <w:szCs w:val="22"/>
          <w:lang w:eastAsia="ko-KR"/>
        </w:rPr>
        <w:t>n</w:t>
      </w:r>
      <w:r w:rsidRPr="008E26CC">
        <w:rPr>
          <w:color w:val="auto"/>
          <w:sz w:val="22"/>
          <w:szCs w:val="22"/>
        </w:rPr>
        <w:t xml:space="preserve">anoparticle </w:t>
      </w:r>
      <w:r w:rsidRPr="008E26CC">
        <w:rPr>
          <w:color w:val="auto"/>
          <w:sz w:val="22"/>
          <w:szCs w:val="22"/>
          <w:lang w:eastAsia="ko-KR"/>
        </w:rPr>
        <w:t>s</w:t>
      </w:r>
      <w:r w:rsidRPr="008E26CC">
        <w:rPr>
          <w:color w:val="auto"/>
          <w:sz w:val="22"/>
          <w:szCs w:val="22"/>
        </w:rPr>
        <w:t>tructures”, Applied Physics Letters 93 243109 (2008)</w:t>
      </w:r>
    </w:p>
    <w:p w14:paraId="53B61B31" w14:textId="4FA6B708" w:rsidR="00D36596" w:rsidRPr="008E26CC" w:rsidRDefault="00D36596" w:rsidP="00585010">
      <w:pPr>
        <w:pStyle w:val="Default"/>
        <w:numPr>
          <w:ilvl w:val="0"/>
          <w:numId w:val="16"/>
        </w:numPr>
        <w:ind w:left="540" w:hanging="540"/>
        <w:jc w:val="both"/>
        <w:rPr>
          <w:color w:val="auto"/>
          <w:sz w:val="22"/>
          <w:szCs w:val="22"/>
        </w:rPr>
      </w:pPr>
      <w:r w:rsidRPr="008E26CC">
        <w:rPr>
          <w:color w:val="auto"/>
          <w:sz w:val="22"/>
          <w:szCs w:val="22"/>
        </w:rPr>
        <w:t xml:space="preserve">J. Park, W. Lu*, “Electric </w:t>
      </w:r>
      <w:r w:rsidRPr="008E26CC">
        <w:rPr>
          <w:color w:val="auto"/>
          <w:sz w:val="22"/>
          <w:szCs w:val="22"/>
          <w:lang w:eastAsia="ko-KR"/>
        </w:rPr>
        <w:t>p</w:t>
      </w:r>
      <w:r w:rsidRPr="008E26CC">
        <w:rPr>
          <w:color w:val="auto"/>
          <w:sz w:val="22"/>
          <w:szCs w:val="22"/>
        </w:rPr>
        <w:t xml:space="preserve">rocessing of </w:t>
      </w:r>
      <w:r w:rsidRPr="008E26CC">
        <w:rPr>
          <w:color w:val="auto"/>
          <w:sz w:val="22"/>
          <w:szCs w:val="22"/>
          <w:lang w:eastAsia="ko-KR"/>
        </w:rPr>
        <w:t>c</w:t>
      </w:r>
      <w:r w:rsidRPr="008E26CC">
        <w:rPr>
          <w:color w:val="auto"/>
          <w:sz w:val="22"/>
          <w:szCs w:val="22"/>
        </w:rPr>
        <w:t>ore-</w:t>
      </w:r>
      <w:r w:rsidRPr="008E26CC">
        <w:rPr>
          <w:color w:val="auto"/>
          <w:sz w:val="22"/>
          <w:szCs w:val="22"/>
          <w:lang w:eastAsia="ko-KR"/>
        </w:rPr>
        <w:t>s</w:t>
      </w:r>
      <w:r w:rsidRPr="008E26CC">
        <w:rPr>
          <w:color w:val="auto"/>
          <w:sz w:val="22"/>
          <w:szCs w:val="22"/>
        </w:rPr>
        <w:t>hell nanoparticles”, Journal of Computational and Theoretical Nanoscience 5 1-7 (2008)</w:t>
      </w:r>
    </w:p>
    <w:p w14:paraId="0C3DFB19" w14:textId="77777777" w:rsidR="00D36596" w:rsidRPr="00704DF7" w:rsidRDefault="00D36596" w:rsidP="00585010">
      <w:pPr>
        <w:pStyle w:val="Default"/>
        <w:numPr>
          <w:ilvl w:val="0"/>
          <w:numId w:val="16"/>
        </w:numPr>
        <w:ind w:left="540" w:hanging="540"/>
        <w:jc w:val="both"/>
        <w:rPr>
          <w:color w:val="auto"/>
          <w:sz w:val="22"/>
          <w:szCs w:val="22"/>
        </w:rPr>
      </w:pPr>
      <w:r>
        <w:rPr>
          <w:color w:val="auto"/>
          <w:sz w:val="22"/>
          <w:szCs w:val="22"/>
        </w:rPr>
        <w:t xml:space="preserve">J. Park, </w:t>
      </w:r>
      <w:r w:rsidRPr="00704DF7">
        <w:rPr>
          <w:color w:val="auto"/>
          <w:sz w:val="22"/>
          <w:szCs w:val="22"/>
        </w:rPr>
        <w:t>W. Lu</w:t>
      </w:r>
      <w:r>
        <w:rPr>
          <w:color w:val="auto"/>
          <w:sz w:val="22"/>
          <w:szCs w:val="22"/>
        </w:rPr>
        <w:t>*</w:t>
      </w:r>
      <w:r w:rsidRPr="00704DF7">
        <w:rPr>
          <w:color w:val="auto"/>
          <w:sz w:val="22"/>
          <w:szCs w:val="22"/>
        </w:rPr>
        <w:t xml:space="preserve">, “Orientation of core-shell nanoparticles in an electric field”, Applied Physics Letters </w:t>
      </w:r>
      <w:r w:rsidRPr="00704DF7">
        <w:rPr>
          <w:b/>
          <w:color w:val="auto"/>
          <w:sz w:val="22"/>
          <w:szCs w:val="22"/>
        </w:rPr>
        <w:t>91</w:t>
      </w:r>
      <w:r w:rsidRPr="00704DF7">
        <w:rPr>
          <w:color w:val="auto"/>
          <w:sz w:val="22"/>
          <w:szCs w:val="22"/>
        </w:rPr>
        <w:t xml:space="preserve"> 053113 (2007</w:t>
      </w:r>
      <w:r w:rsidRPr="00650398">
        <w:rPr>
          <w:color w:val="auto"/>
          <w:sz w:val="22"/>
          <w:szCs w:val="22"/>
        </w:rPr>
        <w:t>) (Selected by Virtual Journal of Nanoscale Science &amp; Technology, Reported in Nanotech News)</w:t>
      </w:r>
    </w:p>
    <w:p w14:paraId="40D6AED2" w14:textId="77777777" w:rsidR="00D36596" w:rsidRPr="008E26CC" w:rsidRDefault="00D36596" w:rsidP="00585010">
      <w:pPr>
        <w:pStyle w:val="Default"/>
        <w:numPr>
          <w:ilvl w:val="0"/>
          <w:numId w:val="16"/>
        </w:numPr>
        <w:ind w:left="540" w:hanging="540"/>
        <w:jc w:val="both"/>
        <w:rPr>
          <w:color w:val="auto"/>
          <w:sz w:val="22"/>
          <w:szCs w:val="22"/>
        </w:rPr>
      </w:pPr>
      <w:r w:rsidRPr="008E26CC">
        <w:rPr>
          <w:color w:val="auto"/>
          <w:sz w:val="22"/>
          <w:szCs w:val="22"/>
        </w:rPr>
        <w:t>Y.-H. Choi, G.-C. Shin, J.-S. Yoo, J.-S. Kim, W.-H. Joo, Y.-H. Kim, J. Park, S.-M. Choi, W.-S. Kim*, "Numerical analysis and experimental verification for target strength of submerged body", Journal of Ocean Engineering and Technology 19 (1)</w:t>
      </w:r>
      <w:r w:rsidRPr="008E26CC">
        <w:rPr>
          <w:rFonts w:hint="eastAsia"/>
          <w:color w:val="auto"/>
          <w:sz w:val="22"/>
          <w:szCs w:val="22"/>
          <w:lang w:eastAsia="ko-KR"/>
        </w:rPr>
        <w:t xml:space="preserve"> </w:t>
      </w:r>
      <w:r w:rsidRPr="008E26CC">
        <w:rPr>
          <w:color w:val="auto"/>
          <w:sz w:val="22"/>
          <w:szCs w:val="22"/>
        </w:rPr>
        <w:t>64-70</w:t>
      </w:r>
      <w:r w:rsidRPr="008E26CC">
        <w:rPr>
          <w:color w:val="auto"/>
          <w:sz w:val="22"/>
          <w:szCs w:val="22"/>
          <w:lang w:eastAsia="ko-KR"/>
        </w:rPr>
        <w:t xml:space="preserve"> (</w:t>
      </w:r>
      <w:r w:rsidRPr="008E26CC">
        <w:rPr>
          <w:color w:val="auto"/>
          <w:sz w:val="22"/>
          <w:szCs w:val="22"/>
        </w:rPr>
        <w:t>2005</w:t>
      </w:r>
      <w:r w:rsidRPr="008E26CC">
        <w:rPr>
          <w:color w:val="auto"/>
          <w:sz w:val="22"/>
          <w:szCs w:val="22"/>
          <w:lang w:eastAsia="ko-KR"/>
        </w:rPr>
        <w:t>)</w:t>
      </w:r>
    </w:p>
    <w:p w14:paraId="747AA610" w14:textId="77777777" w:rsidR="00D52CD1" w:rsidRPr="000F3725" w:rsidRDefault="00D52CD1" w:rsidP="00585010">
      <w:pPr>
        <w:autoSpaceDE w:val="0"/>
        <w:autoSpaceDN w:val="0"/>
        <w:adjustRightInd w:val="0"/>
        <w:ind w:left="360" w:hanging="360"/>
        <w:rPr>
          <w:sz w:val="22"/>
          <w:szCs w:val="22"/>
        </w:rPr>
      </w:pPr>
    </w:p>
    <w:bookmarkEnd w:id="1"/>
    <w:p w14:paraId="137E3EF5" w14:textId="3B9F823E" w:rsidR="00610A48" w:rsidRDefault="007B390A" w:rsidP="00585010">
      <w:pPr>
        <w:tabs>
          <w:tab w:val="left" w:pos="2070"/>
        </w:tabs>
        <w:autoSpaceDE w:val="0"/>
        <w:autoSpaceDN w:val="0"/>
        <w:adjustRightInd w:val="0"/>
        <w:ind w:right="-139"/>
        <w:rPr>
          <w:b/>
          <w:bCs/>
          <w:iCs/>
          <w:color w:val="000000"/>
          <w:sz w:val="22"/>
          <w:szCs w:val="22"/>
          <w:u w:val="single"/>
        </w:rPr>
      </w:pPr>
      <w:r w:rsidRPr="007B390A">
        <w:rPr>
          <w:b/>
          <w:bCs/>
          <w:iCs/>
          <w:color w:val="000000"/>
          <w:sz w:val="22"/>
          <w:szCs w:val="22"/>
          <w:u w:val="single"/>
        </w:rPr>
        <w:t>CONFERENCE PAPERS WITH A PRESENTATION</w:t>
      </w:r>
      <w:r w:rsidR="00D52CD1">
        <w:rPr>
          <w:b/>
          <w:bCs/>
          <w:iCs/>
          <w:color w:val="000000"/>
          <w:sz w:val="22"/>
          <w:szCs w:val="22"/>
          <w:u w:val="single"/>
        </w:rPr>
        <w:t xml:space="preserve"> (total </w:t>
      </w:r>
      <w:r w:rsidR="002B77C4">
        <w:rPr>
          <w:b/>
          <w:bCs/>
          <w:iCs/>
          <w:color w:val="000000"/>
          <w:sz w:val="22"/>
          <w:szCs w:val="22"/>
          <w:u w:val="single"/>
        </w:rPr>
        <w:t>21</w:t>
      </w:r>
      <w:r w:rsidR="00D52CD1">
        <w:rPr>
          <w:b/>
          <w:bCs/>
          <w:iCs/>
          <w:color w:val="000000"/>
          <w:sz w:val="22"/>
          <w:szCs w:val="22"/>
          <w:u w:val="single"/>
        </w:rPr>
        <w:t>)</w:t>
      </w:r>
      <w:r w:rsidRPr="007B390A">
        <w:rPr>
          <w:b/>
          <w:bCs/>
          <w:iCs/>
          <w:color w:val="000000"/>
          <w:sz w:val="22"/>
          <w:szCs w:val="22"/>
          <w:u w:val="single"/>
        </w:rPr>
        <w:t xml:space="preserve"> </w:t>
      </w:r>
    </w:p>
    <w:p w14:paraId="21286CD4" w14:textId="1B2A15B8" w:rsidR="007B390A" w:rsidRDefault="007B390A" w:rsidP="00585010">
      <w:pPr>
        <w:tabs>
          <w:tab w:val="left" w:pos="2070"/>
        </w:tabs>
        <w:autoSpaceDE w:val="0"/>
        <w:autoSpaceDN w:val="0"/>
        <w:adjustRightInd w:val="0"/>
        <w:ind w:right="-139"/>
        <w:rPr>
          <w:bCs/>
          <w:iCs/>
          <w:color w:val="000000"/>
          <w:sz w:val="22"/>
          <w:szCs w:val="22"/>
        </w:rPr>
      </w:pPr>
      <w:r w:rsidRPr="00791ED3">
        <w:rPr>
          <w:bCs/>
          <w:iCs/>
          <w:color w:val="000000"/>
          <w:sz w:val="22"/>
          <w:szCs w:val="22"/>
        </w:rPr>
        <w:t>(Park advised students underlined, * indicates the corresponding author)</w:t>
      </w:r>
    </w:p>
    <w:p w14:paraId="528376E3" w14:textId="3FD071AD" w:rsidR="001B6D79" w:rsidRPr="001B6D79" w:rsidRDefault="001B6D79" w:rsidP="001B6D79">
      <w:pPr>
        <w:pStyle w:val="ListParagraph"/>
        <w:numPr>
          <w:ilvl w:val="0"/>
          <w:numId w:val="1"/>
        </w:numPr>
        <w:spacing w:after="0" w:line="240" w:lineRule="auto"/>
        <w:ind w:left="540" w:hanging="540"/>
        <w:jc w:val="both"/>
        <w:rPr>
          <w:rFonts w:ascii="Times New Roman" w:hAnsi="Times New Roman"/>
        </w:rPr>
      </w:pPr>
      <w:r w:rsidRPr="001B6D79">
        <w:rPr>
          <w:rFonts w:ascii="Times New Roman" w:hAnsi="Times New Roman"/>
        </w:rPr>
        <w:t xml:space="preserve">K. Anjajo, S. Ryu, S. Xia, </w:t>
      </w:r>
      <w:r w:rsidRPr="001B6D79">
        <w:rPr>
          <w:rFonts w:ascii="Times New Roman" w:hAnsi="Times New Roman"/>
          <w:u w:val="single"/>
        </w:rPr>
        <w:t>G. Boyer</w:t>
      </w:r>
      <w:r w:rsidRPr="001B6D79">
        <w:rPr>
          <w:rFonts w:ascii="Times New Roman" w:hAnsi="Times New Roman"/>
        </w:rPr>
        <w:t>, Y. He, H. Zhou, H. Wang, J. Park, C. Hwang</w:t>
      </w:r>
      <w:r>
        <w:rPr>
          <w:rFonts w:ascii="Times New Roman" w:hAnsi="Times New Roman"/>
        </w:rPr>
        <w:t xml:space="preserve">*, </w:t>
      </w:r>
      <w:r w:rsidRPr="001B6D79">
        <w:rPr>
          <w:rFonts w:ascii="Times New Roman" w:hAnsi="Times New Roman"/>
        </w:rPr>
        <w:t>Impact of Aging on PIM and DC Resistance of Fabric-over-Foam Metallic Contacts, 2024 IEEE International Symposium on Electromagnetic Compatibility, Signal &amp; Power Integrity (EMC+ SIPI), 514-519, 2024</w:t>
      </w:r>
    </w:p>
    <w:p w14:paraId="1874BB2F" w14:textId="3421ED95" w:rsidR="001B6D79" w:rsidRPr="001B6D79" w:rsidRDefault="001B6D79" w:rsidP="001B6D79">
      <w:pPr>
        <w:pStyle w:val="ListParagraph"/>
        <w:numPr>
          <w:ilvl w:val="0"/>
          <w:numId w:val="1"/>
        </w:numPr>
        <w:spacing w:after="0" w:line="240" w:lineRule="auto"/>
        <w:ind w:left="540" w:hanging="540"/>
        <w:contextualSpacing w:val="0"/>
        <w:jc w:val="both"/>
        <w:rPr>
          <w:rFonts w:ascii="Times New Roman" w:eastAsia="Times New Roman" w:hAnsi="Times New Roman"/>
        </w:rPr>
      </w:pPr>
      <w:r w:rsidRPr="001B6D79">
        <w:rPr>
          <w:rFonts w:ascii="Times New Roman" w:eastAsia="Times New Roman" w:hAnsi="Times New Roman"/>
          <w:u w:val="single"/>
        </w:rPr>
        <w:lastRenderedPageBreak/>
        <w:t>T. Turk</w:t>
      </w:r>
      <w:r w:rsidRPr="001B6D79">
        <w:rPr>
          <w:rFonts w:ascii="Times New Roman" w:eastAsia="Times New Roman" w:hAnsi="Times New Roman"/>
        </w:rPr>
        <w:t>, T. Liu, E. O. Olugbade, C. H. Hung, J. Park, M. C. Leu</w:t>
      </w:r>
      <w:r>
        <w:rPr>
          <w:rFonts w:ascii="Times New Roman" w:eastAsia="Times New Roman" w:hAnsi="Times New Roman"/>
        </w:rPr>
        <w:t>*,</w:t>
      </w:r>
      <w:r w:rsidRPr="001B6D79">
        <w:rPr>
          <w:rFonts w:ascii="Times New Roman" w:eastAsia="Times New Roman" w:hAnsi="Times New Roman"/>
        </w:rPr>
        <w:t xml:space="preserve"> Numerical simulations and experimental validation of laser-foil-printing additive manufacturing. 35th Annual International Solid Freeform Fabrication Symposium, Austin, TX, USA</w:t>
      </w:r>
      <w:r>
        <w:rPr>
          <w:rFonts w:ascii="Times New Roman" w:eastAsia="Times New Roman" w:hAnsi="Times New Roman"/>
        </w:rPr>
        <w:t>, 2024</w:t>
      </w:r>
    </w:p>
    <w:p w14:paraId="666C4E50" w14:textId="7AFCCB24" w:rsidR="00620A75" w:rsidRPr="00585010" w:rsidRDefault="00620A75" w:rsidP="00585010">
      <w:pPr>
        <w:pStyle w:val="ListParagraph"/>
        <w:numPr>
          <w:ilvl w:val="0"/>
          <w:numId w:val="1"/>
        </w:numPr>
        <w:spacing w:line="240" w:lineRule="auto"/>
        <w:ind w:left="540" w:hanging="540"/>
        <w:jc w:val="both"/>
        <w:rPr>
          <w:rFonts w:ascii="Times New Roman" w:hAnsi="Times New Roman"/>
          <w:color w:val="000000"/>
        </w:rPr>
      </w:pPr>
      <w:r w:rsidRPr="00585010">
        <w:rPr>
          <w:rFonts w:ascii="Times New Roman" w:hAnsi="Times New Roman"/>
          <w:color w:val="000000"/>
        </w:rPr>
        <w:t xml:space="preserve">T. Turk, M. Dougan, </w:t>
      </w:r>
      <w:r w:rsidRPr="00585010">
        <w:rPr>
          <w:rFonts w:ascii="Times New Roman" w:hAnsi="Times New Roman"/>
          <w:color w:val="000000"/>
          <w:u w:val="single"/>
        </w:rPr>
        <w:t>L. Hendrix</w:t>
      </w:r>
      <w:r w:rsidRPr="00585010">
        <w:rPr>
          <w:rFonts w:ascii="Times New Roman" w:hAnsi="Times New Roman"/>
          <w:color w:val="000000"/>
        </w:rPr>
        <w:t xml:space="preserve">, </w:t>
      </w:r>
      <w:r w:rsidRPr="00585010">
        <w:rPr>
          <w:rFonts w:ascii="Times New Roman" w:hAnsi="Times New Roman"/>
          <w:color w:val="000000"/>
          <w:u w:val="single"/>
        </w:rPr>
        <w:t>A. Reed</w:t>
      </w:r>
      <w:r w:rsidRPr="00585010">
        <w:rPr>
          <w:rFonts w:ascii="Times New Roman" w:hAnsi="Times New Roman"/>
          <w:color w:val="000000"/>
        </w:rPr>
        <w:t>, C. E. Dominguez, A. T. Sutton, J. Park, and M. C. Leu*, Embedding temperature sensors with the use of laser-foil-printing additive manufacturing, 34th Annual International Solid Freeform Fabrication Symposium (SFF2023), Austin, Texas USA, August 14-16, 2023</w:t>
      </w:r>
    </w:p>
    <w:p w14:paraId="73AC222F" w14:textId="0E31ED76" w:rsidR="00606078" w:rsidRDefault="00606078" w:rsidP="00585010">
      <w:pPr>
        <w:pStyle w:val="ListParagraph"/>
        <w:numPr>
          <w:ilvl w:val="0"/>
          <w:numId w:val="1"/>
        </w:numPr>
        <w:spacing w:line="240" w:lineRule="auto"/>
        <w:ind w:left="540" w:hanging="540"/>
        <w:jc w:val="both"/>
        <w:rPr>
          <w:rFonts w:ascii="Times New Roman" w:hAnsi="Times New Roman"/>
          <w:color w:val="000000"/>
        </w:rPr>
      </w:pPr>
      <w:bookmarkStart w:id="6" w:name="PutConferenceHere"/>
      <w:r w:rsidRPr="00606078">
        <w:rPr>
          <w:rFonts w:ascii="Times New Roman" w:hAnsi="Times New Roman"/>
          <w:color w:val="000000"/>
          <w:u w:val="single"/>
        </w:rPr>
        <w:t>E. Olugbade</w:t>
      </w:r>
      <w:r>
        <w:rPr>
          <w:rFonts w:ascii="Times New Roman" w:hAnsi="Times New Roman"/>
          <w:color w:val="000000"/>
        </w:rPr>
        <w:t xml:space="preserve">, </w:t>
      </w:r>
      <w:r w:rsidRPr="00606078">
        <w:rPr>
          <w:rFonts w:ascii="Times New Roman" w:hAnsi="Times New Roman"/>
          <w:color w:val="000000"/>
          <w:u w:val="single"/>
        </w:rPr>
        <w:t>H. Pham</w:t>
      </w:r>
      <w:r w:rsidRPr="00606078">
        <w:rPr>
          <w:rFonts w:ascii="Times New Roman" w:hAnsi="Times New Roman"/>
          <w:color w:val="000000"/>
        </w:rPr>
        <w:t xml:space="preserve">, </w:t>
      </w:r>
      <w:r>
        <w:rPr>
          <w:rFonts w:ascii="Times New Roman" w:hAnsi="Times New Roman"/>
          <w:color w:val="000000"/>
        </w:rPr>
        <w:t>Y.</w:t>
      </w:r>
      <w:r w:rsidRPr="00606078">
        <w:rPr>
          <w:rFonts w:ascii="Times New Roman" w:hAnsi="Times New Roman"/>
          <w:color w:val="000000"/>
        </w:rPr>
        <w:t> He</w:t>
      </w:r>
      <w:r>
        <w:rPr>
          <w:rFonts w:ascii="Times New Roman" w:hAnsi="Times New Roman"/>
          <w:color w:val="000000"/>
        </w:rPr>
        <w:t>, H.</w:t>
      </w:r>
      <w:r w:rsidRPr="00606078">
        <w:rPr>
          <w:rFonts w:ascii="Times New Roman" w:hAnsi="Times New Roman"/>
          <w:color w:val="000000"/>
        </w:rPr>
        <w:t xml:space="preserve"> Zhou</w:t>
      </w:r>
      <w:r>
        <w:rPr>
          <w:rFonts w:ascii="Times New Roman" w:hAnsi="Times New Roman"/>
          <w:color w:val="000000"/>
        </w:rPr>
        <w:t>, C.</w:t>
      </w:r>
      <w:r w:rsidRPr="00606078">
        <w:rPr>
          <w:rFonts w:ascii="Times New Roman" w:hAnsi="Times New Roman"/>
          <w:color w:val="000000"/>
        </w:rPr>
        <w:t xml:space="preserve"> Hwang, </w:t>
      </w:r>
      <w:r>
        <w:rPr>
          <w:rFonts w:ascii="Times New Roman" w:hAnsi="Times New Roman"/>
          <w:color w:val="000000"/>
        </w:rPr>
        <w:t>J.</w:t>
      </w:r>
      <w:r w:rsidRPr="00606078">
        <w:rPr>
          <w:rFonts w:ascii="Times New Roman" w:hAnsi="Times New Roman"/>
          <w:color w:val="000000"/>
        </w:rPr>
        <w:t xml:space="preserve"> Park</w:t>
      </w:r>
      <w:r>
        <w:rPr>
          <w:rFonts w:ascii="Times New Roman" w:hAnsi="Times New Roman"/>
          <w:color w:val="000000"/>
        </w:rPr>
        <w:t>*</w:t>
      </w:r>
      <w:r w:rsidRPr="00606078">
        <w:rPr>
          <w:rFonts w:ascii="Times New Roman" w:hAnsi="Times New Roman"/>
          <w:color w:val="000000"/>
        </w:rPr>
        <w:t>, “Oxidation Layer Formation on Aluminum Substrates with Surface Defects using Molecular Dynamics Simulation”</w:t>
      </w:r>
      <w:r w:rsidR="00620A75">
        <w:rPr>
          <w:rFonts w:ascii="Times New Roman" w:hAnsi="Times New Roman"/>
          <w:color w:val="000000"/>
        </w:rPr>
        <w:t>,</w:t>
      </w:r>
      <w:r w:rsidRPr="00606078">
        <w:rPr>
          <w:rFonts w:ascii="Times New Roman" w:hAnsi="Times New Roman"/>
          <w:color w:val="000000"/>
        </w:rPr>
        <w:t xml:space="preserve"> IEEE EMC+SIPI 2023</w:t>
      </w:r>
      <w:r w:rsidR="00620A75">
        <w:rPr>
          <w:rFonts w:ascii="Times New Roman" w:hAnsi="Times New Roman"/>
          <w:color w:val="000000"/>
        </w:rPr>
        <w:t>, Grand Rapids, MI, July 31-August 4, 2023</w:t>
      </w:r>
      <w:r w:rsidR="00E15FE5">
        <w:rPr>
          <w:rFonts w:ascii="Times New Roman" w:hAnsi="Times New Roman"/>
          <w:color w:val="000000"/>
        </w:rPr>
        <w:t xml:space="preserve"> </w:t>
      </w:r>
      <w:r w:rsidR="00E15FE5" w:rsidRPr="00E15FE5">
        <w:rPr>
          <w:rFonts w:ascii="Times New Roman" w:hAnsi="Times New Roman"/>
          <w:b/>
          <w:bCs/>
          <w:color w:val="000000"/>
        </w:rPr>
        <w:t>(Best SIPI Symposium Student Paper)</w:t>
      </w:r>
    </w:p>
    <w:p w14:paraId="694EA74B" w14:textId="53403F32" w:rsidR="00606078" w:rsidRPr="00606078" w:rsidRDefault="00606078" w:rsidP="00585010">
      <w:pPr>
        <w:pStyle w:val="ListParagraph"/>
        <w:numPr>
          <w:ilvl w:val="0"/>
          <w:numId w:val="1"/>
        </w:numPr>
        <w:spacing w:line="240" w:lineRule="auto"/>
        <w:ind w:left="540" w:hanging="540"/>
        <w:jc w:val="both"/>
        <w:rPr>
          <w:rFonts w:ascii="Times New Roman" w:hAnsi="Times New Roman"/>
          <w:color w:val="000000"/>
        </w:rPr>
      </w:pPr>
      <w:r w:rsidRPr="00606078">
        <w:rPr>
          <w:rFonts w:ascii="Times New Roman" w:hAnsi="Times New Roman"/>
          <w:color w:val="000000"/>
        </w:rPr>
        <w:t>K. W. Anjajo, Y. Xu, S. Xia, Y. He, H. Zhou, H. Wang, J. Park, C. Hwang</w:t>
      </w:r>
      <w:r>
        <w:rPr>
          <w:rFonts w:ascii="Times New Roman" w:hAnsi="Times New Roman"/>
          <w:color w:val="000000"/>
        </w:rPr>
        <w:t>*</w:t>
      </w:r>
      <w:r w:rsidRPr="00606078">
        <w:rPr>
          <w:rFonts w:ascii="Times New Roman" w:hAnsi="Times New Roman"/>
          <w:color w:val="000000"/>
        </w:rPr>
        <w:t>, “Static I-V based PIM Evaluation for Spring and Fabric-over-Foam Contacts”</w:t>
      </w:r>
      <w:r w:rsidR="00620A75">
        <w:rPr>
          <w:rFonts w:ascii="Times New Roman" w:hAnsi="Times New Roman"/>
          <w:color w:val="000000"/>
        </w:rPr>
        <w:t>,</w:t>
      </w:r>
      <w:r w:rsidRPr="00606078">
        <w:rPr>
          <w:rFonts w:ascii="Times New Roman" w:hAnsi="Times New Roman"/>
          <w:color w:val="000000"/>
        </w:rPr>
        <w:t xml:space="preserve"> </w:t>
      </w:r>
      <w:r w:rsidR="00620A75" w:rsidRPr="00606078">
        <w:rPr>
          <w:rFonts w:ascii="Times New Roman" w:hAnsi="Times New Roman"/>
          <w:color w:val="000000"/>
        </w:rPr>
        <w:t>IEEE EMC+SIPI 2023</w:t>
      </w:r>
      <w:r w:rsidR="00620A75">
        <w:rPr>
          <w:rFonts w:ascii="Times New Roman" w:hAnsi="Times New Roman"/>
          <w:color w:val="000000"/>
        </w:rPr>
        <w:t>, Grand Rapids, MI, July 31-August 4, 2023</w:t>
      </w:r>
    </w:p>
    <w:p w14:paraId="1241F3A1" w14:textId="5222CEE2" w:rsidR="00606078" w:rsidRPr="00606078" w:rsidRDefault="00606078" w:rsidP="00585010">
      <w:pPr>
        <w:pStyle w:val="ListParagraph"/>
        <w:numPr>
          <w:ilvl w:val="0"/>
          <w:numId w:val="1"/>
        </w:numPr>
        <w:spacing w:after="0" w:line="240" w:lineRule="auto"/>
        <w:ind w:left="540" w:hanging="540"/>
        <w:jc w:val="both"/>
        <w:rPr>
          <w:rFonts w:ascii="Times New Roman" w:hAnsi="Times New Roman"/>
          <w:color w:val="000000"/>
        </w:rPr>
      </w:pPr>
      <w:r w:rsidRPr="00606078">
        <w:rPr>
          <w:rFonts w:ascii="Times New Roman" w:hAnsi="Times New Roman"/>
          <w:color w:val="000000"/>
        </w:rPr>
        <w:t xml:space="preserve">S. Xia, Y. Xu, </w:t>
      </w:r>
      <w:r w:rsidRPr="00606078">
        <w:rPr>
          <w:rFonts w:ascii="Times New Roman" w:hAnsi="Times New Roman"/>
          <w:color w:val="000000"/>
          <w:u w:val="single"/>
        </w:rPr>
        <w:t>E. Olugbade</w:t>
      </w:r>
      <w:r w:rsidRPr="00606078">
        <w:rPr>
          <w:rFonts w:ascii="Times New Roman" w:hAnsi="Times New Roman"/>
          <w:color w:val="000000"/>
        </w:rPr>
        <w:t>, Y. He, Y. Wang, H. Wang, K. Rao, M. Poort, H. Zhou, W. Lee, N. McDonnell, J. Park, J. Fan, C. Hwang</w:t>
      </w:r>
      <w:r>
        <w:rPr>
          <w:rFonts w:ascii="Times New Roman" w:hAnsi="Times New Roman"/>
          <w:color w:val="000000"/>
        </w:rPr>
        <w:t>”</w:t>
      </w:r>
      <w:r w:rsidRPr="00606078">
        <w:rPr>
          <w:rFonts w:ascii="Times New Roman" w:hAnsi="Times New Roman"/>
          <w:color w:val="000000"/>
        </w:rPr>
        <w:t>, “Passive Intermodulation Under Different Spring Contact Conditions”, IEEE EMC+SIPI, Aug. 1-5, 2022, pp. 12-16.</w:t>
      </w:r>
    </w:p>
    <w:p w14:paraId="501A802B" w14:textId="41BD325D" w:rsidR="00537B38" w:rsidRDefault="00537B38" w:rsidP="00585010">
      <w:pPr>
        <w:pStyle w:val="ListParagraph"/>
        <w:numPr>
          <w:ilvl w:val="0"/>
          <w:numId w:val="1"/>
        </w:numPr>
        <w:spacing w:after="0" w:line="240" w:lineRule="auto"/>
        <w:ind w:left="540" w:hanging="540"/>
        <w:jc w:val="both"/>
        <w:rPr>
          <w:rFonts w:ascii="Times New Roman" w:hAnsi="Times New Roman"/>
          <w:color w:val="000000"/>
        </w:rPr>
      </w:pPr>
      <w:r w:rsidRPr="00504544">
        <w:rPr>
          <w:rFonts w:ascii="Times New Roman" w:hAnsi="Times New Roman"/>
          <w:color w:val="000000"/>
          <w:u w:val="single"/>
        </w:rPr>
        <w:t>Y. Zhu</w:t>
      </w:r>
      <w:r>
        <w:rPr>
          <w:rFonts w:ascii="Times New Roman" w:hAnsi="Times New Roman"/>
          <w:color w:val="000000"/>
        </w:rPr>
        <w:t xml:space="preserve">, </w:t>
      </w:r>
      <w:r w:rsidRPr="00504544">
        <w:rPr>
          <w:rFonts w:ascii="Times New Roman" w:hAnsi="Times New Roman"/>
          <w:color w:val="000000"/>
          <w:u w:val="single"/>
        </w:rPr>
        <w:t>T. Plateau</w:t>
      </w:r>
      <w:r>
        <w:rPr>
          <w:rFonts w:ascii="Times New Roman" w:hAnsi="Times New Roman"/>
          <w:color w:val="000000"/>
        </w:rPr>
        <w:t xml:space="preserve">, </w:t>
      </w:r>
      <w:r w:rsidRPr="00504544">
        <w:rPr>
          <w:rFonts w:ascii="Times New Roman" w:hAnsi="Times New Roman"/>
          <w:color w:val="000000"/>
          <w:u w:val="single"/>
        </w:rPr>
        <w:t>B. Riemann</w:t>
      </w:r>
      <w:r>
        <w:rPr>
          <w:rFonts w:ascii="Times New Roman" w:hAnsi="Times New Roman"/>
          <w:color w:val="000000"/>
        </w:rPr>
        <w:t>, R. Landers, J. Park</w:t>
      </w:r>
      <w:r w:rsidR="00504544">
        <w:rPr>
          <w:rFonts w:ascii="Times New Roman" w:hAnsi="Times New Roman"/>
          <w:color w:val="000000"/>
        </w:rPr>
        <w:t>*</w:t>
      </w:r>
      <w:r>
        <w:rPr>
          <w:rFonts w:ascii="Times New Roman" w:hAnsi="Times New Roman"/>
          <w:color w:val="000000"/>
        </w:rPr>
        <w:t>, “A control oriented comprehensive degradation model for battery energy storage system life prediction”, Modeling, Estimation and Control Conference (MECC), October 2021</w:t>
      </w:r>
    </w:p>
    <w:p w14:paraId="0EB5E5D3" w14:textId="3D500B60" w:rsidR="00121C8B" w:rsidRPr="00121C8B" w:rsidRDefault="00121C8B" w:rsidP="00585010">
      <w:pPr>
        <w:pStyle w:val="ListParagraph"/>
        <w:numPr>
          <w:ilvl w:val="0"/>
          <w:numId w:val="1"/>
        </w:numPr>
        <w:spacing w:line="240" w:lineRule="auto"/>
        <w:ind w:left="540" w:hanging="540"/>
        <w:rPr>
          <w:rFonts w:ascii="Times New Roman" w:hAnsi="Times New Roman"/>
          <w:color w:val="000000"/>
        </w:rPr>
      </w:pPr>
      <w:r w:rsidRPr="00121C8B">
        <w:rPr>
          <w:rFonts w:ascii="Times New Roman" w:hAnsi="Times New Roman"/>
          <w:color w:val="000000"/>
        </w:rPr>
        <w:t>K</w:t>
      </w:r>
      <w:r>
        <w:rPr>
          <w:rFonts w:ascii="Times New Roman" w:hAnsi="Times New Roman"/>
          <w:color w:val="000000"/>
        </w:rPr>
        <w:t>.</w:t>
      </w:r>
      <w:r w:rsidRPr="00121C8B">
        <w:rPr>
          <w:rFonts w:ascii="Times New Roman" w:hAnsi="Times New Roman"/>
          <w:color w:val="000000"/>
        </w:rPr>
        <w:t xml:space="preserve"> C. R. Kolan, </w:t>
      </w:r>
      <w:r w:rsidRPr="003E4C66">
        <w:rPr>
          <w:rFonts w:ascii="Times New Roman" w:hAnsi="Times New Roman"/>
          <w:color w:val="000000"/>
          <w:u w:val="single"/>
        </w:rPr>
        <w:t>J. Li</w:t>
      </w:r>
      <w:r w:rsidRPr="00121C8B">
        <w:rPr>
          <w:rFonts w:ascii="Times New Roman" w:hAnsi="Times New Roman"/>
          <w:color w:val="000000"/>
        </w:rPr>
        <w:t>, J</w:t>
      </w:r>
      <w:r>
        <w:rPr>
          <w:rFonts w:ascii="Times New Roman" w:hAnsi="Times New Roman"/>
          <w:color w:val="000000"/>
        </w:rPr>
        <w:t>.</w:t>
      </w:r>
      <w:r w:rsidRPr="00121C8B">
        <w:rPr>
          <w:rFonts w:ascii="Times New Roman" w:hAnsi="Times New Roman"/>
          <w:color w:val="000000"/>
        </w:rPr>
        <w:t xml:space="preserve"> Park, J</w:t>
      </w:r>
      <w:r>
        <w:rPr>
          <w:rFonts w:ascii="Times New Roman" w:hAnsi="Times New Roman"/>
          <w:color w:val="000000"/>
        </w:rPr>
        <w:t>.</w:t>
      </w:r>
      <w:r w:rsidRPr="00121C8B">
        <w:rPr>
          <w:rFonts w:ascii="Times New Roman" w:hAnsi="Times New Roman"/>
          <w:color w:val="000000"/>
        </w:rPr>
        <w:t xml:space="preserve"> A. Semon, M</w:t>
      </w:r>
      <w:r>
        <w:rPr>
          <w:rFonts w:ascii="Times New Roman" w:hAnsi="Times New Roman"/>
          <w:color w:val="000000"/>
        </w:rPr>
        <w:t xml:space="preserve">. </w:t>
      </w:r>
      <w:r w:rsidRPr="00121C8B">
        <w:rPr>
          <w:rFonts w:ascii="Times New Roman" w:hAnsi="Times New Roman"/>
          <w:color w:val="000000"/>
        </w:rPr>
        <w:t xml:space="preserve">C. Leu, </w:t>
      </w:r>
      <w:r>
        <w:rPr>
          <w:rFonts w:ascii="Times New Roman" w:hAnsi="Times New Roman"/>
          <w:color w:val="000000"/>
        </w:rPr>
        <w:t>“</w:t>
      </w:r>
      <w:r w:rsidRPr="00121C8B">
        <w:rPr>
          <w:rFonts w:ascii="Times New Roman" w:hAnsi="Times New Roman"/>
          <w:color w:val="000000"/>
        </w:rPr>
        <w:t>Near-Field Electrospinning of a Polymer Bioactive Glass Composite</w:t>
      </w:r>
      <w:r>
        <w:rPr>
          <w:rFonts w:ascii="Times New Roman" w:hAnsi="Times New Roman"/>
          <w:color w:val="000000"/>
        </w:rPr>
        <w:t>”</w:t>
      </w:r>
      <w:r w:rsidRPr="00121C8B">
        <w:rPr>
          <w:rFonts w:ascii="Times New Roman" w:hAnsi="Times New Roman"/>
          <w:color w:val="000000"/>
        </w:rPr>
        <w:t xml:space="preserve">, </w:t>
      </w:r>
      <w:r w:rsidRPr="00121C8B">
        <w:rPr>
          <w:rFonts w:ascii="Times New Roman" w:hAnsi="Times New Roman"/>
          <w:bCs/>
          <w:color w:val="000000"/>
        </w:rPr>
        <w:t xml:space="preserve">29th Annual International Solid Freeform Fabrication Symposium - An Additive Manufacturing Conference, </w:t>
      </w:r>
      <w:r w:rsidRPr="00121C8B">
        <w:rPr>
          <w:rFonts w:ascii="Times New Roman" w:hAnsi="Times New Roman"/>
          <w:color w:val="000000"/>
        </w:rPr>
        <w:t>August 13-15, 2018</w:t>
      </w:r>
    </w:p>
    <w:p w14:paraId="6D4208AE" w14:textId="29795DBA" w:rsidR="001B42AE" w:rsidRPr="000F3725" w:rsidRDefault="001B42AE" w:rsidP="00585010">
      <w:pPr>
        <w:pStyle w:val="ListParagraph"/>
        <w:numPr>
          <w:ilvl w:val="0"/>
          <w:numId w:val="1"/>
        </w:numPr>
        <w:spacing w:after="0" w:line="240" w:lineRule="auto"/>
        <w:ind w:left="540" w:hanging="540"/>
        <w:jc w:val="both"/>
        <w:rPr>
          <w:rFonts w:ascii="Times New Roman" w:hAnsi="Times New Roman"/>
          <w:color w:val="000000"/>
        </w:rPr>
      </w:pPr>
      <w:r w:rsidRPr="000F3725">
        <w:rPr>
          <w:rFonts w:ascii="Times New Roman" w:hAnsi="Times New Roman"/>
          <w:color w:val="000000"/>
        </w:rPr>
        <w:t>P</w:t>
      </w:r>
      <w:r w:rsidR="00536A41" w:rsidRPr="000F3725">
        <w:rPr>
          <w:rFonts w:ascii="Times New Roman" w:hAnsi="Times New Roman"/>
          <w:color w:val="000000"/>
        </w:rPr>
        <w:t>.</w:t>
      </w:r>
      <w:r w:rsidRPr="000F3725">
        <w:rPr>
          <w:rFonts w:ascii="Times New Roman" w:hAnsi="Times New Roman"/>
          <w:color w:val="000000"/>
        </w:rPr>
        <w:t xml:space="preserve"> Jain, J</w:t>
      </w:r>
      <w:r w:rsidR="00536A41" w:rsidRPr="000F3725">
        <w:rPr>
          <w:rFonts w:ascii="Times New Roman" w:hAnsi="Times New Roman"/>
          <w:color w:val="000000"/>
        </w:rPr>
        <w:t>.</w:t>
      </w:r>
      <w:r w:rsidRPr="000F3725">
        <w:rPr>
          <w:rFonts w:ascii="Times New Roman" w:hAnsi="Times New Roman"/>
          <w:color w:val="000000"/>
        </w:rPr>
        <w:t xml:space="preserve"> Mueller, J</w:t>
      </w:r>
      <w:r w:rsidR="00536A41" w:rsidRPr="000F3725">
        <w:rPr>
          <w:rFonts w:ascii="Times New Roman" w:hAnsi="Times New Roman"/>
          <w:color w:val="000000"/>
        </w:rPr>
        <w:t>.</w:t>
      </w:r>
      <w:r w:rsidRPr="000F3725">
        <w:rPr>
          <w:rFonts w:ascii="Times New Roman" w:hAnsi="Times New Roman"/>
          <w:color w:val="000000"/>
        </w:rPr>
        <w:t xml:space="preserve"> Park, R</w:t>
      </w:r>
      <w:r w:rsidR="00536A41" w:rsidRPr="000F3725">
        <w:rPr>
          <w:rFonts w:ascii="Times New Roman" w:hAnsi="Times New Roman"/>
          <w:color w:val="000000"/>
        </w:rPr>
        <w:t>.</w:t>
      </w:r>
      <w:r w:rsidRPr="000F3725">
        <w:rPr>
          <w:rFonts w:ascii="Times New Roman" w:hAnsi="Times New Roman"/>
          <w:color w:val="000000"/>
        </w:rPr>
        <w:t xml:space="preserve"> Landers, J</w:t>
      </w:r>
      <w:r w:rsidR="00536A41" w:rsidRPr="000F3725">
        <w:rPr>
          <w:rFonts w:ascii="Times New Roman" w:hAnsi="Times New Roman"/>
          <w:color w:val="000000"/>
        </w:rPr>
        <w:t>.</w:t>
      </w:r>
      <w:r w:rsidRPr="000F3725">
        <w:rPr>
          <w:rFonts w:ascii="Times New Roman" w:hAnsi="Times New Roman"/>
          <w:color w:val="000000"/>
        </w:rPr>
        <w:t xml:space="preserve"> Kimball</w:t>
      </w:r>
      <w:r w:rsidR="002179ED" w:rsidRPr="000F3725">
        <w:rPr>
          <w:rFonts w:ascii="Times New Roman" w:hAnsi="Times New Roman"/>
          <w:color w:val="000000"/>
        </w:rPr>
        <w:t>*</w:t>
      </w:r>
      <w:r w:rsidRPr="000F3725">
        <w:rPr>
          <w:rFonts w:ascii="Times New Roman" w:hAnsi="Times New Roman"/>
          <w:color w:val="000000"/>
        </w:rPr>
        <w:t xml:space="preserve">, </w:t>
      </w:r>
      <w:r w:rsidR="00FE4466">
        <w:rPr>
          <w:rFonts w:ascii="Times New Roman" w:hAnsi="Times New Roman"/>
          <w:color w:val="000000"/>
        </w:rPr>
        <w:t>“</w:t>
      </w:r>
      <w:r w:rsidRPr="000F3725">
        <w:rPr>
          <w:rFonts w:ascii="Times New Roman" w:hAnsi="Times New Roman"/>
          <w:color w:val="000000"/>
        </w:rPr>
        <w:t>Battery Optimization in Microgrids using Markov Decision Process Integrated with Load and Solar Forecasting</w:t>
      </w:r>
      <w:r w:rsidR="00FE4466">
        <w:rPr>
          <w:rFonts w:ascii="Times New Roman" w:hAnsi="Times New Roman"/>
          <w:color w:val="000000"/>
        </w:rPr>
        <w:t>”</w:t>
      </w:r>
      <w:r w:rsidRPr="000F3725">
        <w:rPr>
          <w:rFonts w:ascii="Times New Roman" w:hAnsi="Times New Roman"/>
          <w:color w:val="000000"/>
        </w:rPr>
        <w:t>, IEEE 9th International Symposium on Power Electronics for Distributed Generation, </w:t>
      </w:r>
      <w:r w:rsidR="00803513" w:rsidRPr="000F3725">
        <w:rPr>
          <w:rFonts w:ascii="Times New Roman" w:hAnsi="Times New Roman"/>
          <w:color w:val="000000"/>
        </w:rPr>
        <w:t>June</w:t>
      </w:r>
      <w:r w:rsidR="001A42A5" w:rsidRPr="000F3725">
        <w:rPr>
          <w:rFonts w:ascii="Times New Roman" w:hAnsi="Times New Roman"/>
          <w:color w:val="000000"/>
        </w:rPr>
        <w:t xml:space="preserve"> </w:t>
      </w:r>
      <w:r w:rsidRPr="000F3725">
        <w:rPr>
          <w:rFonts w:ascii="Times New Roman" w:hAnsi="Times New Roman"/>
          <w:color w:val="000000"/>
        </w:rPr>
        <w:t>25</w:t>
      </w:r>
      <w:r w:rsidR="001A42A5" w:rsidRPr="000F3725">
        <w:rPr>
          <w:rFonts w:ascii="Times New Roman" w:hAnsi="Times New Roman"/>
          <w:color w:val="000000"/>
        </w:rPr>
        <w:t>-</w:t>
      </w:r>
      <w:r w:rsidRPr="000F3725">
        <w:rPr>
          <w:rFonts w:ascii="Times New Roman" w:hAnsi="Times New Roman"/>
          <w:color w:val="000000"/>
        </w:rPr>
        <w:t>2</w:t>
      </w:r>
      <w:r w:rsidR="001A42A5" w:rsidRPr="000F3725">
        <w:rPr>
          <w:rFonts w:ascii="Times New Roman" w:hAnsi="Times New Roman"/>
          <w:color w:val="000000"/>
        </w:rPr>
        <w:t xml:space="preserve">8, </w:t>
      </w:r>
      <w:r w:rsidR="008C0D79" w:rsidRPr="000F3725">
        <w:rPr>
          <w:rFonts w:ascii="Times New Roman" w:hAnsi="Times New Roman"/>
          <w:color w:val="000000"/>
        </w:rPr>
        <w:t>2018</w:t>
      </w:r>
    </w:p>
    <w:p w14:paraId="1953E696" w14:textId="77777777" w:rsidR="00E07291" w:rsidRPr="000F3725" w:rsidRDefault="008C0D79" w:rsidP="00585010">
      <w:pPr>
        <w:pStyle w:val="ListParagraph"/>
        <w:widowControl w:val="0"/>
        <w:numPr>
          <w:ilvl w:val="0"/>
          <w:numId w:val="1"/>
        </w:numPr>
        <w:tabs>
          <w:tab w:val="left" w:pos="-1296"/>
          <w:tab w:val="left" w:pos="-864"/>
          <w:tab w:val="left" w:pos="-576"/>
          <w:tab w:val="left" w:pos="-288"/>
          <w:tab w:val="left" w:pos="720"/>
          <w:tab w:val="left" w:pos="864"/>
          <w:tab w:val="left" w:pos="1296"/>
          <w:tab w:val="left" w:pos="1440"/>
          <w:tab w:val="left" w:pos="9360"/>
        </w:tabs>
        <w:autoSpaceDE w:val="0"/>
        <w:autoSpaceDN w:val="0"/>
        <w:adjustRightInd w:val="0"/>
        <w:spacing w:after="0" w:line="240" w:lineRule="auto"/>
        <w:ind w:left="540" w:hanging="540"/>
        <w:jc w:val="both"/>
        <w:rPr>
          <w:rFonts w:ascii="Times New Roman" w:hAnsi="Times New Roman"/>
          <w:color w:val="000000"/>
        </w:rPr>
      </w:pPr>
      <w:r w:rsidRPr="000F3725">
        <w:rPr>
          <w:rFonts w:ascii="Times New Roman" w:hAnsi="Times New Roman"/>
          <w:color w:val="000000"/>
        </w:rPr>
        <w:t xml:space="preserve">X. </w:t>
      </w:r>
      <w:r w:rsidR="00E07291" w:rsidRPr="000F3725">
        <w:rPr>
          <w:rFonts w:ascii="Times New Roman" w:hAnsi="Times New Roman"/>
          <w:color w:val="000000"/>
        </w:rPr>
        <w:t xml:space="preserve">Yu, </w:t>
      </w:r>
      <w:r w:rsidRPr="000F3725">
        <w:rPr>
          <w:rFonts w:ascii="Times New Roman" w:hAnsi="Times New Roman"/>
          <w:color w:val="000000"/>
        </w:rPr>
        <w:t xml:space="preserve">I. </w:t>
      </w:r>
      <w:r w:rsidR="00E07291" w:rsidRPr="000F3725">
        <w:rPr>
          <w:rFonts w:ascii="Times New Roman" w:hAnsi="Times New Roman"/>
          <w:color w:val="000000"/>
        </w:rPr>
        <w:t xml:space="preserve">Chen, </w:t>
      </w:r>
      <w:r w:rsidRPr="000F3725">
        <w:rPr>
          <w:rFonts w:ascii="Times New Roman" w:hAnsi="Times New Roman"/>
          <w:color w:val="000000"/>
          <w:u w:val="single"/>
        </w:rPr>
        <w:t>S. Sarkar,</w:t>
      </w:r>
      <w:r w:rsidR="00E07291" w:rsidRPr="000F3725">
        <w:rPr>
          <w:rFonts w:ascii="Times New Roman" w:hAnsi="Times New Roman"/>
          <w:color w:val="000000"/>
        </w:rPr>
        <w:t xml:space="preserve"> </w:t>
      </w:r>
      <w:r w:rsidRPr="000F3725">
        <w:rPr>
          <w:rFonts w:ascii="Times New Roman" w:hAnsi="Times New Roman"/>
          <w:color w:val="000000"/>
        </w:rPr>
        <w:t xml:space="preserve">J. </w:t>
      </w:r>
      <w:r w:rsidR="00E07291" w:rsidRPr="000F3725">
        <w:rPr>
          <w:rFonts w:ascii="Times New Roman" w:hAnsi="Times New Roman"/>
          <w:color w:val="000000"/>
        </w:rPr>
        <w:t xml:space="preserve">Park, </w:t>
      </w:r>
      <w:r w:rsidRPr="000F3725">
        <w:rPr>
          <w:rFonts w:ascii="Times New Roman" w:hAnsi="Times New Roman"/>
          <w:color w:val="000000"/>
        </w:rPr>
        <w:t xml:space="preserve">H. </w:t>
      </w:r>
      <w:r w:rsidR="00E07291" w:rsidRPr="000F3725">
        <w:rPr>
          <w:rFonts w:ascii="Times New Roman" w:hAnsi="Times New Roman"/>
          <w:color w:val="000000"/>
        </w:rPr>
        <w:t>Pan</w:t>
      </w:r>
      <w:r w:rsidR="002179ED" w:rsidRPr="000F3725">
        <w:rPr>
          <w:rFonts w:ascii="Times New Roman" w:hAnsi="Times New Roman"/>
          <w:color w:val="000000"/>
        </w:rPr>
        <w:t>*</w:t>
      </w:r>
      <w:r w:rsidR="00E07291" w:rsidRPr="000F3725">
        <w:rPr>
          <w:rFonts w:ascii="Times New Roman" w:hAnsi="Times New Roman"/>
          <w:color w:val="000000"/>
        </w:rPr>
        <w:t>, “Direct Aerosol Printing of Lithium-ion Batteries”, IMAPS 50th International Symposium on Microelectronics, Oct</w:t>
      </w:r>
      <w:r w:rsidR="00803513" w:rsidRPr="000F3725">
        <w:rPr>
          <w:rFonts w:ascii="Times New Roman" w:hAnsi="Times New Roman"/>
          <w:color w:val="000000"/>
        </w:rPr>
        <w:t>ober</w:t>
      </w:r>
      <w:r w:rsidR="001A42A5" w:rsidRPr="000F3725">
        <w:rPr>
          <w:rFonts w:ascii="Times New Roman" w:hAnsi="Times New Roman"/>
          <w:color w:val="000000"/>
        </w:rPr>
        <w:t xml:space="preserve"> 10-12, 2017</w:t>
      </w:r>
    </w:p>
    <w:p w14:paraId="42C1C735" w14:textId="34E30439" w:rsidR="00191470" w:rsidRPr="000F3725" w:rsidRDefault="00191470" w:rsidP="00585010">
      <w:pPr>
        <w:pStyle w:val="ListParagraph"/>
        <w:numPr>
          <w:ilvl w:val="0"/>
          <w:numId w:val="1"/>
        </w:numPr>
        <w:spacing w:after="0" w:line="240" w:lineRule="auto"/>
        <w:ind w:left="540" w:hanging="540"/>
        <w:jc w:val="both"/>
        <w:rPr>
          <w:rFonts w:ascii="Times New Roman" w:hAnsi="Times New Roman"/>
          <w:color w:val="000000"/>
        </w:rPr>
      </w:pPr>
      <w:r w:rsidRPr="000F3725">
        <w:rPr>
          <w:rFonts w:ascii="Times New Roman" w:hAnsi="Times New Roman"/>
          <w:color w:val="000000"/>
          <w:u w:val="single"/>
        </w:rPr>
        <w:t>S</w:t>
      </w:r>
      <w:r w:rsidR="00536A41" w:rsidRPr="000F3725">
        <w:rPr>
          <w:rFonts w:ascii="Times New Roman" w:hAnsi="Times New Roman"/>
          <w:color w:val="000000"/>
          <w:u w:val="single"/>
        </w:rPr>
        <w:t>.</w:t>
      </w:r>
      <w:r w:rsidRPr="000F3725">
        <w:rPr>
          <w:rFonts w:ascii="Times New Roman" w:hAnsi="Times New Roman"/>
          <w:color w:val="000000"/>
          <w:u w:val="single"/>
        </w:rPr>
        <w:t xml:space="preserve"> Sarkar</w:t>
      </w:r>
      <w:r w:rsidR="00F9300A" w:rsidRPr="000F3725">
        <w:rPr>
          <w:rFonts w:ascii="Times New Roman" w:hAnsi="Times New Roman"/>
          <w:color w:val="000000"/>
        </w:rPr>
        <w:t>,</w:t>
      </w:r>
      <w:r w:rsidR="008E26CC">
        <w:rPr>
          <w:rFonts w:ascii="Times New Roman" w:hAnsi="Times New Roman"/>
          <w:color w:val="000000"/>
        </w:rPr>
        <w:t xml:space="preserve"> </w:t>
      </w:r>
      <w:r w:rsidRPr="000F3725">
        <w:rPr>
          <w:rFonts w:ascii="Times New Roman" w:hAnsi="Times New Roman"/>
          <w:color w:val="000000"/>
        </w:rPr>
        <w:t>J</w:t>
      </w:r>
      <w:r w:rsidR="00536A41" w:rsidRPr="000F3725">
        <w:rPr>
          <w:rFonts w:ascii="Times New Roman" w:hAnsi="Times New Roman"/>
          <w:color w:val="000000"/>
        </w:rPr>
        <w:t xml:space="preserve">. </w:t>
      </w:r>
      <w:r w:rsidRPr="000F3725">
        <w:rPr>
          <w:rFonts w:ascii="Times New Roman" w:hAnsi="Times New Roman"/>
          <w:color w:val="000000"/>
        </w:rPr>
        <w:t>Park</w:t>
      </w:r>
      <w:r w:rsidR="002179ED" w:rsidRPr="000F3725">
        <w:rPr>
          <w:rFonts w:ascii="Times New Roman" w:hAnsi="Times New Roman"/>
          <w:color w:val="000000"/>
        </w:rPr>
        <w:t>*</w:t>
      </w:r>
      <w:r w:rsidRPr="000F3725">
        <w:rPr>
          <w:rFonts w:ascii="Times New Roman" w:hAnsi="Times New Roman"/>
          <w:color w:val="000000"/>
        </w:rPr>
        <w:t>, “A Comprehensive Understanding on How Ultrathin Coating Layers on Active Particles Enhance Battery Performance Significan</w:t>
      </w:r>
      <w:r w:rsidR="001A42A5" w:rsidRPr="000F3725">
        <w:rPr>
          <w:rFonts w:ascii="Times New Roman" w:hAnsi="Times New Roman"/>
          <w:color w:val="000000"/>
        </w:rPr>
        <w:t>tly”, 231st ECS Meeting, May 28-Jun.</w:t>
      </w:r>
      <w:r w:rsidRPr="000F3725">
        <w:rPr>
          <w:rFonts w:ascii="Times New Roman" w:hAnsi="Times New Roman"/>
          <w:color w:val="000000"/>
        </w:rPr>
        <w:t xml:space="preserve"> 2, 2017 </w:t>
      </w:r>
    </w:p>
    <w:p w14:paraId="1F04175E" w14:textId="4711C1B0" w:rsidR="00191470" w:rsidRPr="000F3725" w:rsidRDefault="00536A41" w:rsidP="00585010">
      <w:pPr>
        <w:pStyle w:val="ListParagraph"/>
        <w:numPr>
          <w:ilvl w:val="0"/>
          <w:numId w:val="1"/>
        </w:numPr>
        <w:spacing w:after="0" w:line="240" w:lineRule="auto"/>
        <w:ind w:left="540" w:hanging="540"/>
        <w:jc w:val="both"/>
        <w:rPr>
          <w:rFonts w:ascii="Times New Roman" w:hAnsi="Times New Roman"/>
          <w:color w:val="000000"/>
        </w:rPr>
      </w:pPr>
      <w:r w:rsidRPr="000F3725">
        <w:rPr>
          <w:rFonts w:ascii="Times New Roman" w:hAnsi="Times New Roman"/>
          <w:color w:val="000000"/>
          <w:u w:val="single"/>
        </w:rPr>
        <w:t>J.</w:t>
      </w:r>
      <w:r w:rsidR="00191470" w:rsidRPr="000F3725">
        <w:rPr>
          <w:rFonts w:ascii="Times New Roman" w:hAnsi="Times New Roman"/>
          <w:color w:val="000000"/>
          <w:u w:val="single"/>
        </w:rPr>
        <w:t xml:space="preserve"> Li</w:t>
      </w:r>
      <w:r w:rsidR="00191470" w:rsidRPr="000F3725">
        <w:rPr>
          <w:rFonts w:ascii="Times New Roman" w:hAnsi="Times New Roman"/>
          <w:color w:val="000000"/>
        </w:rPr>
        <w:t>, M</w:t>
      </w:r>
      <w:r w:rsidRPr="000F3725">
        <w:rPr>
          <w:rFonts w:ascii="Times New Roman" w:hAnsi="Times New Roman"/>
          <w:color w:val="000000"/>
        </w:rPr>
        <w:t xml:space="preserve">. </w:t>
      </w:r>
      <w:r w:rsidR="00191470" w:rsidRPr="000F3725">
        <w:rPr>
          <w:rFonts w:ascii="Times New Roman" w:hAnsi="Times New Roman"/>
          <w:color w:val="000000"/>
        </w:rPr>
        <w:t>Leu, J</w:t>
      </w:r>
      <w:r w:rsidRPr="000F3725">
        <w:rPr>
          <w:rFonts w:ascii="Times New Roman" w:hAnsi="Times New Roman"/>
          <w:color w:val="000000"/>
        </w:rPr>
        <w:t>.</w:t>
      </w:r>
      <w:r w:rsidR="00191470" w:rsidRPr="000F3725">
        <w:rPr>
          <w:rFonts w:ascii="Times New Roman" w:hAnsi="Times New Roman"/>
          <w:color w:val="000000"/>
        </w:rPr>
        <w:t xml:space="preserve"> Park</w:t>
      </w:r>
      <w:r w:rsidR="002179ED" w:rsidRPr="000F3725">
        <w:rPr>
          <w:rFonts w:ascii="Times New Roman" w:hAnsi="Times New Roman"/>
          <w:color w:val="000000"/>
        </w:rPr>
        <w:t>*</w:t>
      </w:r>
      <w:r w:rsidR="00191470" w:rsidRPr="000F3725">
        <w:rPr>
          <w:rFonts w:ascii="Times New Roman" w:hAnsi="Times New Roman"/>
          <w:color w:val="000000"/>
        </w:rPr>
        <w:t>, “3D Printed Hybrid Electrodes for Lithium-Ion Batter</w:t>
      </w:r>
      <w:r w:rsidR="001A42A5" w:rsidRPr="000F3725">
        <w:rPr>
          <w:rFonts w:ascii="Times New Roman" w:hAnsi="Times New Roman"/>
          <w:color w:val="000000"/>
        </w:rPr>
        <w:t>ies” 231st ECS Meeting, May 28-Jun</w:t>
      </w:r>
      <w:r w:rsidR="00803513" w:rsidRPr="000F3725">
        <w:rPr>
          <w:rFonts w:ascii="Times New Roman" w:hAnsi="Times New Roman"/>
          <w:color w:val="000000"/>
        </w:rPr>
        <w:t>e</w:t>
      </w:r>
      <w:r w:rsidR="00191470" w:rsidRPr="000F3725">
        <w:rPr>
          <w:rFonts w:ascii="Times New Roman" w:hAnsi="Times New Roman"/>
          <w:color w:val="000000"/>
        </w:rPr>
        <w:t xml:space="preserve"> 2, 2017 </w:t>
      </w:r>
    </w:p>
    <w:p w14:paraId="7B014630" w14:textId="77777777" w:rsidR="00191470" w:rsidRPr="000F3725" w:rsidRDefault="00536A41" w:rsidP="00585010">
      <w:pPr>
        <w:pStyle w:val="ListParagraph"/>
        <w:numPr>
          <w:ilvl w:val="0"/>
          <w:numId w:val="1"/>
        </w:numPr>
        <w:spacing w:after="0" w:line="240" w:lineRule="auto"/>
        <w:ind w:left="540" w:hanging="540"/>
        <w:jc w:val="both"/>
        <w:rPr>
          <w:rFonts w:ascii="Times New Roman" w:hAnsi="Times New Roman"/>
          <w:color w:val="000000"/>
        </w:rPr>
      </w:pPr>
      <w:r w:rsidRPr="000F3725">
        <w:rPr>
          <w:rFonts w:ascii="Times New Roman" w:hAnsi="Times New Roman"/>
          <w:color w:val="000000"/>
          <w:u w:val="single"/>
        </w:rPr>
        <w:t>J. Li</w:t>
      </w:r>
      <w:r w:rsidRPr="000F3725">
        <w:rPr>
          <w:rFonts w:ascii="Times New Roman" w:hAnsi="Times New Roman"/>
          <w:color w:val="000000"/>
        </w:rPr>
        <w:t>, N.</w:t>
      </w:r>
      <w:r w:rsidR="00191470" w:rsidRPr="000F3725">
        <w:rPr>
          <w:rFonts w:ascii="Times New Roman" w:hAnsi="Times New Roman"/>
          <w:color w:val="000000"/>
        </w:rPr>
        <w:t xml:space="preserve"> Lofti, R</w:t>
      </w:r>
      <w:r w:rsidRPr="000F3725">
        <w:rPr>
          <w:rFonts w:ascii="Times New Roman" w:hAnsi="Times New Roman"/>
          <w:color w:val="000000"/>
        </w:rPr>
        <w:t>.</w:t>
      </w:r>
      <w:r w:rsidR="00191470" w:rsidRPr="000F3725">
        <w:rPr>
          <w:rFonts w:ascii="Times New Roman" w:hAnsi="Times New Roman"/>
          <w:color w:val="000000"/>
        </w:rPr>
        <w:t xml:space="preserve"> Lander, J</w:t>
      </w:r>
      <w:r w:rsidRPr="000F3725">
        <w:rPr>
          <w:rFonts w:ascii="Times New Roman" w:hAnsi="Times New Roman"/>
          <w:color w:val="000000"/>
        </w:rPr>
        <w:t>.</w:t>
      </w:r>
      <w:r w:rsidR="00191470" w:rsidRPr="000F3725">
        <w:rPr>
          <w:rFonts w:ascii="Times New Roman" w:hAnsi="Times New Roman"/>
          <w:color w:val="000000"/>
        </w:rPr>
        <w:t xml:space="preserve"> Park</w:t>
      </w:r>
      <w:r w:rsidR="002179ED" w:rsidRPr="000F3725">
        <w:rPr>
          <w:rFonts w:ascii="Times New Roman" w:hAnsi="Times New Roman"/>
          <w:color w:val="000000"/>
        </w:rPr>
        <w:t>*</w:t>
      </w:r>
      <w:r w:rsidR="00191470" w:rsidRPr="000F3725">
        <w:rPr>
          <w:rFonts w:ascii="Times New Roman" w:hAnsi="Times New Roman"/>
          <w:color w:val="000000"/>
        </w:rPr>
        <w:t>, “A Reduced-Order Battery Degradation Model for Battery Management Syst</w:t>
      </w:r>
      <w:r w:rsidR="001A42A5" w:rsidRPr="000F3725">
        <w:rPr>
          <w:rFonts w:ascii="Times New Roman" w:hAnsi="Times New Roman"/>
          <w:color w:val="000000"/>
        </w:rPr>
        <w:t>ems”, 231st ECS Meeting, May 28-Jun.</w:t>
      </w:r>
      <w:r w:rsidR="00191470" w:rsidRPr="000F3725">
        <w:rPr>
          <w:rFonts w:ascii="Times New Roman" w:hAnsi="Times New Roman"/>
          <w:color w:val="000000"/>
        </w:rPr>
        <w:t xml:space="preserve"> 2, 2017</w:t>
      </w:r>
    </w:p>
    <w:p w14:paraId="7AEEA5DB" w14:textId="0E1B4424" w:rsidR="00191470" w:rsidRPr="000F3725" w:rsidRDefault="008C0D79" w:rsidP="00585010">
      <w:pPr>
        <w:pStyle w:val="ListParagraph"/>
        <w:numPr>
          <w:ilvl w:val="0"/>
          <w:numId w:val="1"/>
        </w:numPr>
        <w:autoSpaceDE w:val="0"/>
        <w:autoSpaceDN w:val="0"/>
        <w:adjustRightInd w:val="0"/>
        <w:spacing w:after="0" w:line="240" w:lineRule="auto"/>
        <w:ind w:left="540" w:hanging="540"/>
        <w:jc w:val="both"/>
        <w:rPr>
          <w:rFonts w:ascii="Times New Roman" w:hAnsi="Times New Roman"/>
          <w:color w:val="000000"/>
        </w:rPr>
      </w:pPr>
      <w:r w:rsidRPr="000F3725">
        <w:rPr>
          <w:rFonts w:ascii="Times New Roman" w:hAnsi="Times New Roman"/>
          <w:color w:val="000000"/>
        </w:rPr>
        <w:t xml:space="preserve">N. </w:t>
      </w:r>
      <w:r w:rsidR="00191470" w:rsidRPr="000F3725">
        <w:rPr>
          <w:rFonts w:ascii="Times New Roman" w:hAnsi="Times New Roman"/>
          <w:color w:val="000000"/>
        </w:rPr>
        <w:t xml:space="preserve">Lotfi, </w:t>
      </w:r>
      <w:r w:rsidRPr="000F3725">
        <w:rPr>
          <w:rFonts w:ascii="Times New Roman" w:hAnsi="Times New Roman"/>
          <w:color w:val="000000"/>
          <w:u w:val="single"/>
        </w:rPr>
        <w:t xml:space="preserve">J. </w:t>
      </w:r>
      <w:r w:rsidR="00191470" w:rsidRPr="000F3725">
        <w:rPr>
          <w:rFonts w:ascii="Times New Roman" w:hAnsi="Times New Roman"/>
          <w:color w:val="000000"/>
          <w:u w:val="single"/>
        </w:rPr>
        <w:t>Li,</w:t>
      </w:r>
      <w:r w:rsidRPr="000F3725">
        <w:rPr>
          <w:rFonts w:ascii="Times New Roman" w:hAnsi="Times New Roman"/>
          <w:color w:val="000000"/>
        </w:rPr>
        <w:t xml:space="preserve"> R. G. </w:t>
      </w:r>
      <w:r w:rsidR="00191470" w:rsidRPr="000F3725">
        <w:rPr>
          <w:rFonts w:ascii="Times New Roman" w:hAnsi="Times New Roman"/>
          <w:color w:val="000000"/>
        </w:rPr>
        <w:t>Landers</w:t>
      </w:r>
      <w:r w:rsidR="002179ED" w:rsidRPr="000F3725">
        <w:rPr>
          <w:rFonts w:ascii="Times New Roman" w:hAnsi="Times New Roman"/>
          <w:color w:val="000000"/>
        </w:rPr>
        <w:t>*</w:t>
      </w:r>
      <w:r w:rsidR="00191470" w:rsidRPr="000F3725">
        <w:rPr>
          <w:rFonts w:ascii="Times New Roman" w:hAnsi="Times New Roman"/>
          <w:color w:val="000000"/>
        </w:rPr>
        <w:t xml:space="preserve">, </w:t>
      </w:r>
      <w:r w:rsidRPr="000F3725">
        <w:rPr>
          <w:rFonts w:ascii="Times New Roman" w:hAnsi="Times New Roman"/>
          <w:color w:val="000000"/>
        </w:rPr>
        <w:t xml:space="preserve">J. </w:t>
      </w:r>
      <w:r w:rsidR="00191470" w:rsidRPr="000F3725">
        <w:rPr>
          <w:rFonts w:ascii="Times New Roman" w:hAnsi="Times New Roman"/>
          <w:color w:val="000000"/>
        </w:rPr>
        <w:t>Park, “Li–Ion Battery State of Estimation Based on an Improved Single Particle Model,” American Control Conference, Seattle, Washington,</w:t>
      </w:r>
      <w:r w:rsidR="001A42A5" w:rsidRPr="000F3725">
        <w:rPr>
          <w:rFonts w:ascii="Times New Roman" w:hAnsi="Times New Roman"/>
          <w:color w:val="000000"/>
        </w:rPr>
        <w:t xml:space="preserve"> May 24-</w:t>
      </w:r>
      <w:r w:rsidR="00191470" w:rsidRPr="000F3725">
        <w:rPr>
          <w:rFonts w:ascii="Times New Roman" w:hAnsi="Times New Roman"/>
          <w:color w:val="000000"/>
        </w:rPr>
        <w:t>26</w:t>
      </w:r>
      <w:r w:rsidR="000B58F0" w:rsidRPr="000F3725">
        <w:rPr>
          <w:rFonts w:ascii="Times New Roman" w:hAnsi="Times New Roman"/>
          <w:color w:val="000000"/>
        </w:rPr>
        <w:t>, 2017</w:t>
      </w:r>
    </w:p>
    <w:bookmarkEnd w:id="6"/>
    <w:p w14:paraId="305DBDAB" w14:textId="77777777" w:rsidR="00191470" w:rsidRPr="000F3725" w:rsidRDefault="00191470" w:rsidP="00585010">
      <w:pPr>
        <w:pStyle w:val="ListParagraph"/>
        <w:numPr>
          <w:ilvl w:val="0"/>
          <w:numId w:val="1"/>
        </w:numPr>
        <w:spacing w:after="0" w:line="240" w:lineRule="auto"/>
        <w:ind w:left="540" w:hanging="540"/>
        <w:jc w:val="both"/>
        <w:rPr>
          <w:rFonts w:ascii="Times New Roman" w:hAnsi="Times New Roman"/>
          <w:color w:val="000000"/>
        </w:rPr>
      </w:pPr>
      <w:r w:rsidRPr="000F3725">
        <w:rPr>
          <w:rFonts w:ascii="Times New Roman" w:hAnsi="Times New Roman"/>
          <w:color w:val="000000"/>
        </w:rPr>
        <w:t>J. Park</w:t>
      </w:r>
      <w:r w:rsidR="002179ED" w:rsidRPr="000F3725">
        <w:rPr>
          <w:rFonts w:ascii="Times New Roman" w:hAnsi="Times New Roman"/>
          <w:color w:val="000000"/>
        </w:rPr>
        <w:t>*</w:t>
      </w:r>
      <w:r w:rsidRPr="000F3725">
        <w:rPr>
          <w:rFonts w:ascii="Times New Roman" w:hAnsi="Times New Roman"/>
          <w:color w:val="000000"/>
        </w:rPr>
        <w:t xml:space="preserve">, S. Lee, </w:t>
      </w:r>
      <w:r w:rsidRPr="000F3725">
        <w:rPr>
          <w:rFonts w:ascii="Times New Roman" w:hAnsi="Times New Roman"/>
          <w:color w:val="000000"/>
          <w:u w:val="single"/>
        </w:rPr>
        <w:t>J. Hoffmann</w:t>
      </w:r>
      <w:r w:rsidRPr="000F3725">
        <w:rPr>
          <w:rFonts w:ascii="Times New Roman" w:hAnsi="Times New Roman"/>
          <w:color w:val="000000"/>
        </w:rPr>
        <w:t>, A.</w:t>
      </w:r>
      <w:r w:rsidR="00F9300A" w:rsidRPr="000F3725">
        <w:rPr>
          <w:rFonts w:ascii="Times New Roman" w:hAnsi="Times New Roman"/>
          <w:color w:val="000000"/>
        </w:rPr>
        <w:t xml:space="preserve"> </w:t>
      </w:r>
      <w:r w:rsidRPr="000F3725">
        <w:rPr>
          <w:rFonts w:ascii="Times New Roman" w:hAnsi="Times New Roman"/>
          <w:color w:val="000000"/>
        </w:rPr>
        <w:t>M. Sastry, “Study of the effect of electrode microstructures on battery performance”, Proceedings of the International Mechanical Engineering Congress &amp; Exposition, 2015 IMECE, Houston, Texas, USA</w:t>
      </w:r>
      <w:r w:rsidR="000B58F0" w:rsidRPr="000F3725">
        <w:rPr>
          <w:rFonts w:ascii="Times New Roman" w:hAnsi="Times New Roman"/>
          <w:color w:val="000000"/>
        </w:rPr>
        <w:t>, Nov</w:t>
      </w:r>
      <w:r w:rsidR="00803513" w:rsidRPr="000F3725">
        <w:rPr>
          <w:rFonts w:ascii="Times New Roman" w:hAnsi="Times New Roman"/>
          <w:color w:val="000000"/>
        </w:rPr>
        <w:t>ember</w:t>
      </w:r>
      <w:r w:rsidR="000B58F0" w:rsidRPr="000F3725">
        <w:rPr>
          <w:rFonts w:ascii="Times New Roman" w:hAnsi="Times New Roman"/>
          <w:color w:val="000000"/>
        </w:rPr>
        <w:t xml:space="preserve"> 13-19, 2015</w:t>
      </w:r>
    </w:p>
    <w:p w14:paraId="17420D62" w14:textId="77777777" w:rsidR="00191470" w:rsidRPr="000F3725" w:rsidRDefault="00191470" w:rsidP="00585010">
      <w:pPr>
        <w:pStyle w:val="ListParagraph"/>
        <w:widowControl w:val="0"/>
        <w:numPr>
          <w:ilvl w:val="0"/>
          <w:numId w:val="1"/>
        </w:numPr>
        <w:spacing w:after="0" w:line="240" w:lineRule="auto"/>
        <w:ind w:left="540" w:hanging="540"/>
        <w:jc w:val="both"/>
        <w:rPr>
          <w:rFonts w:ascii="Times New Roman" w:hAnsi="Times New Roman"/>
          <w:color w:val="000000"/>
        </w:rPr>
      </w:pPr>
      <w:r w:rsidRPr="000F3725">
        <w:rPr>
          <w:rFonts w:ascii="Times New Roman" w:hAnsi="Times New Roman"/>
          <w:color w:val="000000"/>
        </w:rPr>
        <w:t>N. Lotfi, R.G. Landers</w:t>
      </w:r>
      <w:r w:rsidR="002179ED" w:rsidRPr="000F3725">
        <w:rPr>
          <w:rFonts w:ascii="Times New Roman" w:hAnsi="Times New Roman"/>
          <w:color w:val="000000"/>
        </w:rPr>
        <w:t>*</w:t>
      </w:r>
      <w:r w:rsidRPr="000F3725">
        <w:rPr>
          <w:rFonts w:ascii="Times New Roman" w:hAnsi="Times New Roman"/>
          <w:color w:val="000000"/>
        </w:rPr>
        <w:t xml:space="preserve">, </w:t>
      </w:r>
      <w:r w:rsidRPr="000F3725">
        <w:rPr>
          <w:rFonts w:ascii="Times New Roman" w:hAnsi="Times New Roman"/>
          <w:color w:val="000000"/>
          <w:u w:val="single"/>
        </w:rPr>
        <w:t>J. Li</w:t>
      </w:r>
      <w:r w:rsidRPr="000F3725">
        <w:rPr>
          <w:rFonts w:ascii="Times New Roman" w:hAnsi="Times New Roman"/>
          <w:color w:val="000000"/>
        </w:rPr>
        <w:t>, J. Park, “Electrochemical model-based adaptive estimation of li-ion battery state of charge”, Proceedings of the ASME 2015 Dynamic Systems and Control Conference, DSCC, Columbus, Ohio, USA</w:t>
      </w:r>
      <w:r w:rsidR="000B58F0" w:rsidRPr="000F3725">
        <w:rPr>
          <w:rFonts w:ascii="Times New Roman" w:hAnsi="Times New Roman"/>
          <w:color w:val="000000"/>
        </w:rPr>
        <w:t xml:space="preserve">, </w:t>
      </w:r>
      <w:r w:rsidR="001A42A5" w:rsidRPr="000F3725">
        <w:rPr>
          <w:rFonts w:ascii="Times New Roman" w:hAnsi="Times New Roman"/>
          <w:color w:val="000000"/>
        </w:rPr>
        <w:t>Oc</w:t>
      </w:r>
      <w:r w:rsidR="00803513" w:rsidRPr="000F3725">
        <w:rPr>
          <w:rFonts w:ascii="Times New Roman" w:hAnsi="Times New Roman"/>
          <w:color w:val="000000"/>
        </w:rPr>
        <w:t>tober</w:t>
      </w:r>
      <w:r w:rsidR="000B58F0" w:rsidRPr="000F3725">
        <w:rPr>
          <w:rFonts w:ascii="Times New Roman" w:hAnsi="Times New Roman"/>
          <w:color w:val="000000"/>
        </w:rPr>
        <w:t xml:space="preserve"> 28-30, 2015</w:t>
      </w:r>
    </w:p>
    <w:p w14:paraId="76ABCE9F" w14:textId="77777777" w:rsidR="00D52CD1" w:rsidRPr="00F50636" w:rsidRDefault="00D52CD1" w:rsidP="00585010">
      <w:pPr>
        <w:pStyle w:val="ListParagraph"/>
        <w:numPr>
          <w:ilvl w:val="0"/>
          <w:numId w:val="1"/>
        </w:numPr>
        <w:spacing w:after="0" w:line="240" w:lineRule="auto"/>
        <w:ind w:left="540" w:hanging="540"/>
        <w:jc w:val="both"/>
        <w:textAlignment w:val="baseline"/>
        <w:rPr>
          <w:rFonts w:ascii="Times New Roman" w:hAnsi="Times New Roman"/>
          <w:color w:val="000000"/>
        </w:rPr>
      </w:pPr>
      <w:r w:rsidRPr="00F50636">
        <w:rPr>
          <w:rFonts w:ascii="Times New Roman" w:hAnsi="Times New Roman"/>
          <w:color w:val="000000"/>
        </w:rPr>
        <w:t>Y.</w:t>
      </w:r>
      <w:r>
        <w:rPr>
          <w:rFonts w:ascii="Times New Roman" w:hAnsi="Times New Roman"/>
          <w:color w:val="000000"/>
        </w:rPr>
        <w:t xml:space="preserve"> </w:t>
      </w:r>
      <w:r w:rsidRPr="00F50636">
        <w:rPr>
          <w:rFonts w:ascii="Times New Roman" w:hAnsi="Times New Roman"/>
          <w:color w:val="000000"/>
        </w:rPr>
        <w:t>H. Choi, G.</w:t>
      </w:r>
      <w:r>
        <w:rPr>
          <w:rFonts w:ascii="Times New Roman" w:hAnsi="Times New Roman"/>
          <w:color w:val="000000"/>
        </w:rPr>
        <w:t xml:space="preserve"> </w:t>
      </w:r>
      <w:r w:rsidRPr="00F50636">
        <w:rPr>
          <w:rFonts w:ascii="Times New Roman" w:hAnsi="Times New Roman"/>
          <w:color w:val="000000"/>
        </w:rPr>
        <w:t>C. Shin, J.</w:t>
      </w:r>
      <w:r>
        <w:rPr>
          <w:rFonts w:ascii="Times New Roman" w:hAnsi="Times New Roman"/>
          <w:color w:val="000000"/>
        </w:rPr>
        <w:t xml:space="preserve"> </w:t>
      </w:r>
      <w:r w:rsidRPr="00F50636">
        <w:rPr>
          <w:rFonts w:ascii="Times New Roman" w:hAnsi="Times New Roman"/>
          <w:color w:val="000000"/>
        </w:rPr>
        <w:t>S. Yoo, J.</w:t>
      </w:r>
      <w:r>
        <w:rPr>
          <w:rFonts w:ascii="Times New Roman" w:hAnsi="Times New Roman"/>
          <w:color w:val="000000"/>
        </w:rPr>
        <w:t xml:space="preserve"> </w:t>
      </w:r>
      <w:r w:rsidRPr="00F50636">
        <w:rPr>
          <w:rFonts w:ascii="Times New Roman" w:hAnsi="Times New Roman"/>
          <w:color w:val="000000"/>
        </w:rPr>
        <w:t>S. Kim, W.</w:t>
      </w:r>
      <w:r>
        <w:rPr>
          <w:rFonts w:ascii="Times New Roman" w:hAnsi="Times New Roman"/>
          <w:color w:val="000000"/>
        </w:rPr>
        <w:t xml:space="preserve"> </w:t>
      </w:r>
      <w:r w:rsidRPr="00F50636">
        <w:rPr>
          <w:rFonts w:ascii="Times New Roman" w:hAnsi="Times New Roman"/>
          <w:color w:val="000000"/>
        </w:rPr>
        <w:t>H. Jo</w:t>
      </w:r>
      <w:r>
        <w:rPr>
          <w:rFonts w:ascii="Times New Roman" w:hAnsi="Times New Roman"/>
          <w:color w:val="000000"/>
        </w:rPr>
        <w:t xml:space="preserve">o, Y. H. Kim, J. Park, S.M. Choi, </w:t>
      </w:r>
      <w:r w:rsidRPr="00F50636">
        <w:rPr>
          <w:rFonts w:ascii="Times New Roman" w:hAnsi="Times New Roman"/>
          <w:color w:val="000000"/>
        </w:rPr>
        <w:t>W.S. Kim</w:t>
      </w:r>
      <w:r>
        <w:rPr>
          <w:rFonts w:ascii="Times New Roman" w:hAnsi="Times New Roman"/>
          <w:color w:val="000000"/>
        </w:rPr>
        <w:t>*</w:t>
      </w:r>
      <w:r w:rsidRPr="00F50636">
        <w:rPr>
          <w:rFonts w:ascii="Times New Roman" w:hAnsi="Times New Roman"/>
          <w:color w:val="000000"/>
        </w:rPr>
        <w:t>, “Numerical Modeling and Experimental Verification for Target Strength of Submerged Objects”, Advanced seminar of Marine weapon,</w:t>
      </w:r>
      <w:r>
        <w:rPr>
          <w:rFonts w:ascii="Times New Roman" w:hAnsi="Times New Roman"/>
          <w:color w:val="000000"/>
        </w:rPr>
        <w:t xml:space="preserve"> 5, </w:t>
      </w:r>
      <w:r w:rsidRPr="00F50636">
        <w:rPr>
          <w:rFonts w:ascii="Times New Roman" w:hAnsi="Times New Roman"/>
          <w:color w:val="000000"/>
        </w:rPr>
        <w:t>171-176, Jinhae, Korea,</w:t>
      </w:r>
      <w:r>
        <w:rPr>
          <w:rFonts w:ascii="Times New Roman" w:hAnsi="Times New Roman"/>
          <w:color w:val="000000"/>
        </w:rPr>
        <w:t xml:space="preserve"> </w:t>
      </w:r>
      <w:r w:rsidRPr="00F50636">
        <w:rPr>
          <w:rFonts w:ascii="Times New Roman" w:hAnsi="Times New Roman"/>
          <w:color w:val="000000"/>
        </w:rPr>
        <w:t>Jun</w:t>
      </w:r>
      <w:r>
        <w:rPr>
          <w:rFonts w:ascii="Times New Roman" w:hAnsi="Times New Roman"/>
          <w:color w:val="000000"/>
        </w:rPr>
        <w:t>e</w:t>
      </w:r>
      <w:r w:rsidRPr="00F50636">
        <w:rPr>
          <w:rFonts w:ascii="Times New Roman" w:hAnsi="Times New Roman"/>
          <w:color w:val="000000"/>
        </w:rPr>
        <w:t xml:space="preserve"> 03-04, 2004</w:t>
      </w:r>
    </w:p>
    <w:p w14:paraId="23F944D3" w14:textId="77777777" w:rsidR="00D52CD1" w:rsidRPr="00F50636" w:rsidRDefault="00D52CD1" w:rsidP="00585010">
      <w:pPr>
        <w:pStyle w:val="ListParagraph"/>
        <w:numPr>
          <w:ilvl w:val="0"/>
          <w:numId w:val="1"/>
        </w:numPr>
        <w:spacing w:after="0" w:line="240" w:lineRule="auto"/>
        <w:ind w:left="540" w:hanging="540"/>
        <w:jc w:val="both"/>
        <w:textAlignment w:val="baseline"/>
        <w:rPr>
          <w:rFonts w:ascii="Times New Roman" w:hAnsi="Times New Roman"/>
          <w:color w:val="000000"/>
        </w:rPr>
      </w:pPr>
      <w:r w:rsidRPr="00F50636">
        <w:rPr>
          <w:rFonts w:ascii="Times New Roman" w:hAnsi="Times New Roman"/>
          <w:color w:val="000000"/>
        </w:rPr>
        <w:t>R. Fischer, L. Boroditsky, W.</w:t>
      </w:r>
      <w:r>
        <w:rPr>
          <w:rFonts w:ascii="Times New Roman" w:hAnsi="Times New Roman"/>
          <w:color w:val="000000"/>
        </w:rPr>
        <w:t xml:space="preserve"> </w:t>
      </w:r>
      <w:r w:rsidRPr="00F50636">
        <w:rPr>
          <w:rFonts w:ascii="Times New Roman" w:hAnsi="Times New Roman"/>
          <w:color w:val="000000"/>
        </w:rPr>
        <w:t>H. Joo</w:t>
      </w:r>
      <w:r>
        <w:rPr>
          <w:rFonts w:ascii="Times New Roman" w:hAnsi="Times New Roman"/>
          <w:color w:val="000000"/>
        </w:rPr>
        <w:t>*</w:t>
      </w:r>
      <w:r w:rsidRPr="00F50636">
        <w:rPr>
          <w:rFonts w:ascii="Times New Roman" w:hAnsi="Times New Roman"/>
          <w:color w:val="000000"/>
        </w:rPr>
        <w:t>, J. Park, “Verification of a hybrid model for shipboard noise predictions”, Internoi</w:t>
      </w:r>
      <w:r>
        <w:rPr>
          <w:rFonts w:ascii="Times New Roman" w:hAnsi="Times New Roman"/>
          <w:color w:val="000000"/>
        </w:rPr>
        <w:t xml:space="preserve">se, </w:t>
      </w:r>
      <w:r w:rsidRPr="00F50636">
        <w:rPr>
          <w:rFonts w:ascii="Times New Roman" w:hAnsi="Times New Roman"/>
          <w:color w:val="000000"/>
        </w:rPr>
        <w:t>421-1427, Jeju, Korea, August 25-28, 2003</w:t>
      </w:r>
    </w:p>
    <w:p w14:paraId="2CD2236D" w14:textId="77777777" w:rsidR="00D52CD1" w:rsidRPr="00F50636" w:rsidRDefault="00D52CD1" w:rsidP="00585010">
      <w:pPr>
        <w:pStyle w:val="ListParagraph"/>
        <w:numPr>
          <w:ilvl w:val="0"/>
          <w:numId w:val="1"/>
        </w:numPr>
        <w:spacing w:after="0" w:line="240" w:lineRule="auto"/>
        <w:ind w:left="540" w:hanging="540"/>
        <w:jc w:val="both"/>
        <w:textAlignment w:val="baseline"/>
        <w:rPr>
          <w:rFonts w:ascii="Times New Roman" w:hAnsi="Times New Roman"/>
          <w:color w:val="000000"/>
        </w:rPr>
      </w:pPr>
      <w:r w:rsidRPr="00F50636">
        <w:rPr>
          <w:rFonts w:ascii="Times New Roman" w:hAnsi="Times New Roman"/>
          <w:color w:val="000000"/>
        </w:rPr>
        <w:t>D.</w:t>
      </w:r>
      <w:r>
        <w:rPr>
          <w:rFonts w:ascii="Times New Roman" w:hAnsi="Times New Roman"/>
          <w:color w:val="000000"/>
        </w:rPr>
        <w:t xml:space="preserve"> </w:t>
      </w:r>
      <w:r w:rsidRPr="00F50636">
        <w:rPr>
          <w:rFonts w:ascii="Times New Roman" w:hAnsi="Times New Roman"/>
          <w:color w:val="000000"/>
        </w:rPr>
        <w:t>H. Kim</w:t>
      </w:r>
      <w:r>
        <w:rPr>
          <w:rFonts w:ascii="Times New Roman" w:hAnsi="Times New Roman"/>
          <w:color w:val="000000"/>
        </w:rPr>
        <w:t xml:space="preserve">*, </w:t>
      </w:r>
      <w:r w:rsidRPr="00F50636">
        <w:rPr>
          <w:rFonts w:ascii="Times New Roman" w:hAnsi="Times New Roman"/>
          <w:color w:val="000000"/>
        </w:rPr>
        <w:t>J. Park, "A noise control of a Ro-Ro passenger ferry", KS</w:t>
      </w:r>
      <w:r>
        <w:rPr>
          <w:rFonts w:ascii="Times New Roman" w:hAnsi="Times New Roman"/>
          <w:color w:val="000000"/>
        </w:rPr>
        <w:t xml:space="preserve">NVE, </w:t>
      </w:r>
      <w:r w:rsidRPr="00F50636">
        <w:rPr>
          <w:rFonts w:ascii="Times New Roman" w:hAnsi="Times New Roman"/>
          <w:color w:val="000000"/>
        </w:rPr>
        <w:t>738-741, Mokpo, Korea, May 21-23, 2003</w:t>
      </w:r>
    </w:p>
    <w:p w14:paraId="14A5DF19" w14:textId="77777777" w:rsidR="00D52CD1" w:rsidRPr="00F50636" w:rsidRDefault="00D52CD1" w:rsidP="00585010">
      <w:pPr>
        <w:pStyle w:val="ListParagraph"/>
        <w:numPr>
          <w:ilvl w:val="0"/>
          <w:numId w:val="1"/>
        </w:numPr>
        <w:spacing w:after="0" w:line="240" w:lineRule="auto"/>
        <w:ind w:left="540" w:hanging="540"/>
        <w:jc w:val="both"/>
        <w:textAlignment w:val="baseline"/>
        <w:rPr>
          <w:rFonts w:ascii="Times New Roman" w:hAnsi="Times New Roman"/>
          <w:color w:val="000000"/>
        </w:rPr>
      </w:pPr>
      <w:r w:rsidRPr="00F50636">
        <w:rPr>
          <w:rFonts w:ascii="Times New Roman" w:hAnsi="Times New Roman"/>
          <w:color w:val="000000"/>
        </w:rPr>
        <w:t>J. Park</w:t>
      </w:r>
      <w:r>
        <w:rPr>
          <w:rFonts w:ascii="Times New Roman" w:hAnsi="Times New Roman"/>
          <w:color w:val="000000"/>
        </w:rPr>
        <w:t xml:space="preserve">, </w:t>
      </w:r>
      <w:r w:rsidRPr="00F50636">
        <w:rPr>
          <w:rFonts w:ascii="Times New Roman" w:hAnsi="Times New Roman"/>
          <w:color w:val="000000"/>
        </w:rPr>
        <w:t>D.</w:t>
      </w:r>
      <w:r>
        <w:rPr>
          <w:rFonts w:ascii="Times New Roman" w:hAnsi="Times New Roman"/>
          <w:color w:val="000000"/>
        </w:rPr>
        <w:t xml:space="preserve"> </w:t>
      </w:r>
      <w:r w:rsidRPr="00F50636">
        <w:rPr>
          <w:rFonts w:ascii="Times New Roman" w:hAnsi="Times New Roman"/>
          <w:color w:val="000000"/>
        </w:rPr>
        <w:t>H. Kim</w:t>
      </w:r>
      <w:r>
        <w:rPr>
          <w:rFonts w:ascii="Times New Roman" w:hAnsi="Times New Roman"/>
          <w:color w:val="000000"/>
        </w:rPr>
        <w:t>*</w:t>
      </w:r>
      <w:r w:rsidRPr="00F50636">
        <w:rPr>
          <w:rFonts w:ascii="Times New Roman" w:hAnsi="Times New Roman"/>
          <w:color w:val="000000"/>
        </w:rPr>
        <w:t>, "A study on the prediction and database program of ship noise", KS</w:t>
      </w:r>
      <w:r>
        <w:rPr>
          <w:rFonts w:ascii="Times New Roman" w:hAnsi="Times New Roman"/>
          <w:color w:val="000000"/>
        </w:rPr>
        <w:t xml:space="preserve">NVE, </w:t>
      </w:r>
      <w:r w:rsidRPr="00F50636">
        <w:rPr>
          <w:rFonts w:ascii="Times New Roman" w:hAnsi="Times New Roman"/>
          <w:color w:val="000000"/>
        </w:rPr>
        <w:t>149-154, Busan, Korea, May 17-18, 2001</w:t>
      </w:r>
    </w:p>
    <w:p w14:paraId="3A6C7509" w14:textId="77777777" w:rsidR="00D52CD1" w:rsidRPr="00610A48" w:rsidRDefault="00D52CD1" w:rsidP="00585010">
      <w:pPr>
        <w:pStyle w:val="ListParagraph"/>
        <w:numPr>
          <w:ilvl w:val="0"/>
          <w:numId w:val="1"/>
        </w:numPr>
        <w:spacing w:after="0" w:line="240" w:lineRule="auto"/>
        <w:ind w:left="540" w:hanging="540"/>
        <w:jc w:val="both"/>
        <w:textAlignment w:val="baseline"/>
        <w:rPr>
          <w:rFonts w:ascii="Times New Roman" w:hAnsi="Times New Roman"/>
          <w:color w:val="000000"/>
          <w:sz w:val="24"/>
        </w:rPr>
      </w:pPr>
      <w:r>
        <w:rPr>
          <w:rFonts w:ascii="Times New Roman" w:hAnsi="Times New Roman"/>
          <w:color w:val="000000"/>
        </w:rPr>
        <w:lastRenderedPageBreak/>
        <w:t xml:space="preserve">J. Park, </w:t>
      </w:r>
      <w:r w:rsidRPr="00F50636">
        <w:rPr>
          <w:rFonts w:ascii="Times New Roman" w:hAnsi="Times New Roman"/>
          <w:color w:val="000000"/>
        </w:rPr>
        <w:t>S.</w:t>
      </w:r>
      <w:r>
        <w:rPr>
          <w:rFonts w:ascii="Times New Roman" w:hAnsi="Times New Roman"/>
          <w:color w:val="000000"/>
        </w:rPr>
        <w:t xml:space="preserve"> </w:t>
      </w:r>
      <w:r w:rsidRPr="00F50636">
        <w:rPr>
          <w:rFonts w:ascii="Times New Roman" w:hAnsi="Times New Roman"/>
          <w:color w:val="000000"/>
        </w:rPr>
        <w:t>Y. Hong</w:t>
      </w:r>
      <w:r>
        <w:rPr>
          <w:rFonts w:ascii="Times New Roman" w:hAnsi="Times New Roman"/>
          <w:color w:val="000000"/>
        </w:rPr>
        <w:t>*</w:t>
      </w:r>
      <w:r w:rsidRPr="00F50636">
        <w:rPr>
          <w:rFonts w:ascii="Times New Roman" w:hAnsi="Times New Roman"/>
          <w:color w:val="000000"/>
        </w:rPr>
        <w:t>, "Wave scattering and power flow analysis in the jointed b</w:t>
      </w:r>
      <w:r>
        <w:rPr>
          <w:rFonts w:ascii="Times New Roman" w:hAnsi="Times New Roman"/>
          <w:color w:val="000000"/>
        </w:rPr>
        <w:t xml:space="preserve">eam-plate structure", KSNVE, </w:t>
      </w:r>
      <w:r w:rsidRPr="00F50636">
        <w:rPr>
          <w:rFonts w:ascii="Times New Roman" w:hAnsi="Times New Roman"/>
          <w:color w:val="000000"/>
        </w:rPr>
        <w:t>481-490, Muju, Korea, May 13-14, 1999</w:t>
      </w:r>
    </w:p>
    <w:p w14:paraId="5B26FB61" w14:textId="77777777" w:rsidR="00791ED3" w:rsidRPr="000F3725" w:rsidRDefault="00791ED3" w:rsidP="00585010">
      <w:pPr>
        <w:tabs>
          <w:tab w:val="left" w:pos="2070"/>
        </w:tabs>
        <w:autoSpaceDE w:val="0"/>
        <w:autoSpaceDN w:val="0"/>
        <w:adjustRightInd w:val="0"/>
        <w:ind w:right="-139"/>
        <w:rPr>
          <w:b/>
          <w:bCs/>
          <w:iCs/>
          <w:color w:val="000000"/>
          <w:sz w:val="22"/>
          <w:szCs w:val="22"/>
          <w:u w:val="single"/>
        </w:rPr>
      </w:pPr>
    </w:p>
    <w:p w14:paraId="485FB483" w14:textId="4DC8E01D" w:rsidR="00D52CD1" w:rsidRDefault="00D75DEB" w:rsidP="00585010">
      <w:pPr>
        <w:tabs>
          <w:tab w:val="left" w:pos="2070"/>
        </w:tabs>
        <w:autoSpaceDE w:val="0"/>
        <w:autoSpaceDN w:val="0"/>
        <w:adjustRightInd w:val="0"/>
        <w:ind w:right="-139"/>
        <w:rPr>
          <w:b/>
          <w:bCs/>
          <w:iCs/>
          <w:color w:val="000000"/>
          <w:sz w:val="22"/>
          <w:szCs w:val="22"/>
          <w:u w:val="single"/>
        </w:rPr>
      </w:pPr>
      <w:r w:rsidRPr="000F3725">
        <w:rPr>
          <w:b/>
          <w:bCs/>
          <w:iCs/>
          <w:color w:val="000000"/>
          <w:sz w:val="22"/>
          <w:szCs w:val="22"/>
          <w:u w:val="single"/>
        </w:rPr>
        <w:t>PRESENTATION</w:t>
      </w:r>
      <w:r w:rsidR="00E2243D">
        <w:rPr>
          <w:b/>
          <w:bCs/>
          <w:iCs/>
          <w:color w:val="000000"/>
          <w:sz w:val="22"/>
          <w:szCs w:val="22"/>
          <w:u w:val="single"/>
        </w:rPr>
        <w:t>S</w:t>
      </w:r>
      <w:r w:rsidRPr="000F3725">
        <w:rPr>
          <w:b/>
          <w:bCs/>
          <w:iCs/>
          <w:color w:val="000000"/>
          <w:sz w:val="22"/>
          <w:szCs w:val="22"/>
          <w:u w:val="single"/>
        </w:rPr>
        <w:t xml:space="preserve"> (</w:t>
      </w:r>
      <w:r w:rsidR="00D52CD1">
        <w:rPr>
          <w:b/>
          <w:bCs/>
          <w:iCs/>
          <w:color w:val="000000"/>
          <w:sz w:val="22"/>
          <w:szCs w:val="22"/>
          <w:u w:val="single"/>
        </w:rPr>
        <w:t xml:space="preserve">total </w:t>
      </w:r>
      <w:r w:rsidR="001B09B1">
        <w:rPr>
          <w:b/>
          <w:bCs/>
          <w:iCs/>
          <w:color w:val="000000"/>
          <w:sz w:val="22"/>
          <w:szCs w:val="22"/>
          <w:u w:val="single"/>
        </w:rPr>
        <w:t>1</w:t>
      </w:r>
      <w:r w:rsidR="00A879F8">
        <w:rPr>
          <w:b/>
          <w:bCs/>
          <w:iCs/>
          <w:color w:val="000000"/>
          <w:sz w:val="22"/>
          <w:szCs w:val="22"/>
          <w:u w:val="single"/>
        </w:rPr>
        <w:t>3</w:t>
      </w:r>
      <w:r w:rsidR="0008598F">
        <w:rPr>
          <w:rFonts w:eastAsiaTheme="minorEastAsia" w:hint="eastAsia"/>
          <w:b/>
          <w:bCs/>
          <w:iCs/>
          <w:color w:val="000000"/>
          <w:sz w:val="22"/>
          <w:szCs w:val="22"/>
          <w:u w:val="single"/>
        </w:rPr>
        <w:t>1</w:t>
      </w:r>
      <w:r w:rsidR="00D52CD1">
        <w:rPr>
          <w:b/>
          <w:bCs/>
          <w:iCs/>
          <w:color w:val="000000"/>
          <w:sz w:val="22"/>
          <w:szCs w:val="22"/>
          <w:u w:val="single"/>
        </w:rPr>
        <w:t>)</w:t>
      </w:r>
    </w:p>
    <w:p w14:paraId="25F71F95" w14:textId="36343227" w:rsidR="00B02DBC" w:rsidRDefault="009054EF" w:rsidP="00585010">
      <w:pPr>
        <w:tabs>
          <w:tab w:val="left" w:pos="2070"/>
        </w:tabs>
        <w:autoSpaceDE w:val="0"/>
        <w:autoSpaceDN w:val="0"/>
        <w:adjustRightInd w:val="0"/>
        <w:ind w:right="-139"/>
        <w:rPr>
          <w:b/>
          <w:bCs/>
          <w:iCs/>
          <w:color w:val="000000"/>
          <w:sz w:val="22"/>
          <w:szCs w:val="22"/>
        </w:rPr>
      </w:pPr>
      <w:r>
        <w:rPr>
          <w:b/>
          <w:bCs/>
          <w:iCs/>
          <w:color w:val="000000"/>
          <w:sz w:val="22"/>
          <w:szCs w:val="22"/>
        </w:rPr>
        <w:t>Invited Talk</w:t>
      </w:r>
      <w:r w:rsidR="00E2243D">
        <w:rPr>
          <w:b/>
          <w:bCs/>
          <w:iCs/>
          <w:color w:val="000000"/>
          <w:sz w:val="22"/>
          <w:szCs w:val="22"/>
        </w:rPr>
        <w:t>s</w:t>
      </w:r>
      <w:r>
        <w:rPr>
          <w:b/>
          <w:bCs/>
          <w:iCs/>
          <w:color w:val="000000"/>
          <w:sz w:val="22"/>
          <w:szCs w:val="22"/>
        </w:rPr>
        <w:t xml:space="preserve"> </w:t>
      </w:r>
    </w:p>
    <w:p w14:paraId="4961FCA1" w14:textId="61FB2B84" w:rsidR="00B02DBC" w:rsidRDefault="00B02DBC" w:rsidP="00585010">
      <w:pPr>
        <w:tabs>
          <w:tab w:val="left" w:pos="2070"/>
        </w:tabs>
        <w:autoSpaceDE w:val="0"/>
        <w:autoSpaceDN w:val="0"/>
        <w:adjustRightInd w:val="0"/>
        <w:ind w:right="-139"/>
        <w:rPr>
          <w:bCs/>
          <w:iCs/>
          <w:color w:val="000000"/>
          <w:sz w:val="22"/>
          <w:szCs w:val="22"/>
        </w:rPr>
      </w:pPr>
      <w:r>
        <w:rPr>
          <w:bCs/>
          <w:iCs/>
          <w:color w:val="000000"/>
          <w:sz w:val="22"/>
          <w:szCs w:val="22"/>
        </w:rPr>
        <w:t>(</w:t>
      </w:r>
      <w:r w:rsidRPr="00791ED3">
        <w:rPr>
          <w:bCs/>
          <w:iCs/>
          <w:color w:val="000000"/>
          <w:sz w:val="22"/>
          <w:szCs w:val="22"/>
        </w:rPr>
        <w:t>Park advised students underlined</w:t>
      </w:r>
      <w:r>
        <w:rPr>
          <w:bCs/>
          <w:iCs/>
          <w:color w:val="000000"/>
          <w:sz w:val="22"/>
          <w:szCs w:val="22"/>
        </w:rPr>
        <w:t>)</w:t>
      </w:r>
    </w:p>
    <w:p w14:paraId="0B45F3D5" w14:textId="237967B7" w:rsidR="00D47883" w:rsidRDefault="00D47883" w:rsidP="000C4C18">
      <w:pPr>
        <w:pStyle w:val="ListParagraph"/>
        <w:widowControl w:val="0"/>
        <w:numPr>
          <w:ilvl w:val="0"/>
          <w:numId w:val="7"/>
        </w:numPr>
        <w:autoSpaceDE w:val="0"/>
        <w:autoSpaceDN w:val="0"/>
        <w:adjustRightInd w:val="0"/>
        <w:spacing w:after="0" w:line="240" w:lineRule="auto"/>
        <w:ind w:left="540" w:hanging="540"/>
        <w:rPr>
          <w:rFonts w:ascii="Times New Roman" w:hAnsi="Times New Roman"/>
          <w:color w:val="000000"/>
          <w:lang w:eastAsia="en-US"/>
        </w:rPr>
      </w:pPr>
      <w:bookmarkStart w:id="7" w:name="_Hlk188265721"/>
      <w:r>
        <w:rPr>
          <w:rFonts w:ascii="Times New Roman" w:hAnsi="Times New Roman" w:hint="eastAsia"/>
          <w:color w:val="000000"/>
        </w:rPr>
        <w:t xml:space="preserve">J. Park, </w:t>
      </w:r>
      <w:r w:rsidR="00F216DB" w:rsidRPr="00F216DB">
        <w:rPr>
          <w:rFonts w:ascii="Times New Roman" w:hAnsi="Times New Roman"/>
          <w:color w:val="000000"/>
        </w:rPr>
        <w:t>Electrostatic blocking and free-volume percolation linking bulk disorder to Li-metal interfacial kinetics in Ba-doped anti-perovskite Li3OCl</w:t>
      </w:r>
      <w:r w:rsidR="00F216DB">
        <w:rPr>
          <w:rFonts w:ascii="Times New Roman" w:hAnsi="Times New Roman" w:hint="eastAsia"/>
          <w:color w:val="000000"/>
        </w:rPr>
        <w:t>, USNC-TAM26, June 22-27, 2026</w:t>
      </w:r>
    </w:p>
    <w:p w14:paraId="52CB0B59" w14:textId="257E9469" w:rsidR="00615A5A" w:rsidRDefault="00615A5A" w:rsidP="000C4C18">
      <w:pPr>
        <w:pStyle w:val="ListParagraph"/>
        <w:widowControl w:val="0"/>
        <w:numPr>
          <w:ilvl w:val="0"/>
          <w:numId w:val="7"/>
        </w:numPr>
        <w:autoSpaceDE w:val="0"/>
        <w:autoSpaceDN w:val="0"/>
        <w:adjustRightInd w:val="0"/>
        <w:spacing w:after="0" w:line="240" w:lineRule="auto"/>
        <w:ind w:left="540" w:hanging="540"/>
        <w:rPr>
          <w:rFonts w:ascii="Times New Roman" w:hAnsi="Times New Roman"/>
          <w:color w:val="000000"/>
          <w:lang w:eastAsia="en-US"/>
        </w:rPr>
      </w:pPr>
      <w:r>
        <w:rPr>
          <w:rFonts w:ascii="Times New Roman" w:hAnsi="Times New Roman" w:hint="eastAsia"/>
          <w:color w:val="000000"/>
        </w:rPr>
        <w:t xml:space="preserve">J. Park, </w:t>
      </w:r>
      <w:r w:rsidRPr="00615A5A">
        <w:rPr>
          <w:rFonts w:ascii="Times New Roman" w:hAnsi="Times New Roman"/>
          <w:color w:val="000000"/>
        </w:rPr>
        <w:t>Advanced Electrode Engineering for Architected and Dry-Processed Battery Electrodes</w:t>
      </w:r>
      <w:r>
        <w:rPr>
          <w:rFonts w:ascii="Times New Roman" w:hAnsi="Times New Roman" w:hint="eastAsia"/>
          <w:color w:val="000000"/>
        </w:rPr>
        <w:t>, AABC Europe, Mainz, Germany, May 18-21, 2026</w:t>
      </w:r>
    </w:p>
    <w:p w14:paraId="71FEDB40" w14:textId="0C1B3827" w:rsidR="000862EF" w:rsidRDefault="000862EF" w:rsidP="000C4C18">
      <w:pPr>
        <w:pStyle w:val="ListParagraph"/>
        <w:widowControl w:val="0"/>
        <w:numPr>
          <w:ilvl w:val="0"/>
          <w:numId w:val="7"/>
        </w:numPr>
        <w:autoSpaceDE w:val="0"/>
        <w:autoSpaceDN w:val="0"/>
        <w:adjustRightInd w:val="0"/>
        <w:spacing w:after="0" w:line="240" w:lineRule="auto"/>
        <w:ind w:left="540" w:hanging="540"/>
        <w:rPr>
          <w:rFonts w:ascii="Times New Roman" w:hAnsi="Times New Roman"/>
          <w:color w:val="000000"/>
          <w:lang w:eastAsia="en-US"/>
        </w:rPr>
      </w:pPr>
      <w:r>
        <w:rPr>
          <w:rFonts w:ascii="Times New Roman" w:hAnsi="Times New Roman"/>
          <w:color w:val="000000"/>
          <w:lang w:eastAsia="en-US"/>
        </w:rPr>
        <w:t xml:space="preserve">J. Park, </w:t>
      </w:r>
      <w:r w:rsidRPr="000862EF">
        <w:rPr>
          <w:rFonts w:ascii="Times New Roman" w:hAnsi="Times New Roman"/>
          <w:color w:val="000000"/>
          <w:lang w:eastAsia="en-US"/>
        </w:rPr>
        <w:t>Advancing Battery Science</w:t>
      </w:r>
      <w:r>
        <w:rPr>
          <w:rFonts w:ascii="Times New Roman" w:hAnsi="Times New Roman"/>
          <w:color w:val="000000"/>
          <w:lang w:eastAsia="en-US"/>
        </w:rPr>
        <w:t xml:space="preserve"> </w:t>
      </w:r>
      <w:r w:rsidRPr="000862EF">
        <w:rPr>
          <w:rFonts w:ascii="Times New Roman" w:hAnsi="Times New Roman"/>
          <w:color w:val="000000"/>
          <w:lang w:eastAsia="en-US"/>
        </w:rPr>
        <w:t>Through the Convergence of</w:t>
      </w:r>
      <w:r>
        <w:rPr>
          <w:rFonts w:ascii="Times New Roman" w:hAnsi="Times New Roman"/>
          <w:color w:val="000000"/>
          <w:lang w:eastAsia="en-US"/>
        </w:rPr>
        <w:t xml:space="preserve"> </w:t>
      </w:r>
      <w:r w:rsidRPr="000862EF">
        <w:rPr>
          <w:rFonts w:ascii="Times New Roman" w:hAnsi="Times New Roman"/>
          <w:color w:val="000000"/>
          <w:lang w:eastAsia="en-US"/>
        </w:rPr>
        <w:t>Materials, Manufacturing, and</w:t>
      </w:r>
      <w:r>
        <w:rPr>
          <w:rFonts w:ascii="Times New Roman" w:hAnsi="Times New Roman"/>
          <w:color w:val="000000"/>
          <w:lang w:eastAsia="en-US"/>
        </w:rPr>
        <w:t xml:space="preserve"> </w:t>
      </w:r>
      <w:r w:rsidRPr="000862EF">
        <w:rPr>
          <w:rFonts w:ascii="Times New Roman" w:hAnsi="Times New Roman"/>
          <w:color w:val="000000"/>
          <w:lang w:eastAsia="en-US"/>
        </w:rPr>
        <w:t>Management</w:t>
      </w:r>
      <w:r>
        <w:rPr>
          <w:rFonts w:ascii="Times New Roman" w:hAnsi="Times New Roman"/>
          <w:color w:val="000000"/>
          <w:lang w:eastAsia="en-US"/>
        </w:rPr>
        <w:t>, LGChem, June 2, 2025</w:t>
      </w:r>
    </w:p>
    <w:p w14:paraId="1D3AF3A0" w14:textId="33522915" w:rsidR="00D57465" w:rsidRDefault="00D57465" w:rsidP="000C4C18">
      <w:pPr>
        <w:pStyle w:val="ListParagraph"/>
        <w:widowControl w:val="0"/>
        <w:numPr>
          <w:ilvl w:val="0"/>
          <w:numId w:val="7"/>
        </w:numPr>
        <w:autoSpaceDE w:val="0"/>
        <w:autoSpaceDN w:val="0"/>
        <w:adjustRightInd w:val="0"/>
        <w:spacing w:after="0" w:line="240" w:lineRule="auto"/>
        <w:ind w:left="540" w:hanging="540"/>
        <w:rPr>
          <w:rFonts w:ascii="Times New Roman" w:hAnsi="Times New Roman"/>
          <w:color w:val="000000"/>
          <w:lang w:eastAsia="en-US"/>
        </w:rPr>
      </w:pPr>
      <w:r>
        <w:rPr>
          <w:rFonts w:ascii="Times New Roman" w:hAnsi="Times New Roman"/>
          <w:color w:val="000000"/>
          <w:lang w:eastAsia="en-US"/>
        </w:rPr>
        <w:t xml:space="preserve">J. Park, </w:t>
      </w:r>
      <w:r w:rsidRPr="00D57465">
        <w:rPr>
          <w:rFonts w:ascii="Times New Roman" w:hAnsi="Times New Roman"/>
          <w:color w:val="000000"/>
          <w:lang w:eastAsia="en-US"/>
        </w:rPr>
        <w:t>Advancing Battery and Manufacturing Technologies with Potential for Naval and Ocean Engineering Applications</w:t>
      </w:r>
      <w:r>
        <w:rPr>
          <w:rFonts w:ascii="Times New Roman" w:hAnsi="Times New Roman"/>
          <w:color w:val="000000"/>
          <w:lang w:eastAsia="en-US"/>
        </w:rPr>
        <w:t>, Seoul National University, June 2, 2025</w:t>
      </w:r>
    </w:p>
    <w:p w14:paraId="37247D13" w14:textId="5BEC8F1B" w:rsidR="00D57465" w:rsidRDefault="00D57465" w:rsidP="000C4C18">
      <w:pPr>
        <w:pStyle w:val="ListParagraph"/>
        <w:widowControl w:val="0"/>
        <w:numPr>
          <w:ilvl w:val="0"/>
          <w:numId w:val="7"/>
        </w:numPr>
        <w:autoSpaceDE w:val="0"/>
        <w:autoSpaceDN w:val="0"/>
        <w:adjustRightInd w:val="0"/>
        <w:spacing w:after="0" w:line="240" w:lineRule="auto"/>
        <w:ind w:left="540" w:hanging="540"/>
        <w:rPr>
          <w:rFonts w:ascii="Times New Roman" w:hAnsi="Times New Roman"/>
          <w:color w:val="000000"/>
          <w:lang w:eastAsia="en-US"/>
        </w:rPr>
      </w:pPr>
      <w:r>
        <w:rPr>
          <w:rFonts w:ascii="Times New Roman" w:hAnsi="Times New Roman"/>
          <w:color w:val="000000"/>
          <w:lang w:eastAsia="en-US"/>
        </w:rPr>
        <w:t xml:space="preserve">J. Park, </w:t>
      </w:r>
      <w:r w:rsidRPr="00D57465">
        <w:rPr>
          <w:rFonts w:ascii="Times New Roman" w:hAnsi="Times New Roman"/>
          <w:color w:val="000000"/>
          <w:lang w:eastAsia="en-US"/>
        </w:rPr>
        <w:t>Converging Materials Science, Advanced Manufacturing, and Management for Lithium-ion Batteries</w:t>
      </w:r>
      <w:r>
        <w:rPr>
          <w:rFonts w:ascii="Times New Roman" w:hAnsi="Times New Roman"/>
          <w:color w:val="000000"/>
          <w:lang w:eastAsia="en-US"/>
        </w:rPr>
        <w:t>, KAIST, May 30, 2025</w:t>
      </w:r>
    </w:p>
    <w:p w14:paraId="3C126CFF" w14:textId="5CE5E166" w:rsidR="000661A9" w:rsidRDefault="000661A9" w:rsidP="00561FC5">
      <w:pPr>
        <w:pStyle w:val="ListParagraph"/>
        <w:widowControl w:val="0"/>
        <w:numPr>
          <w:ilvl w:val="0"/>
          <w:numId w:val="7"/>
        </w:numPr>
        <w:autoSpaceDE w:val="0"/>
        <w:autoSpaceDN w:val="0"/>
        <w:adjustRightInd w:val="0"/>
        <w:spacing w:after="0" w:line="240" w:lineRule="auto"/>
        <w:ind w:left="540" w:hanging="540"/>
        <w:rPr>
          <w:rFonts w:ascii="Times New Roman" w:hAnsi="Times New Roman"/>
          <w:color w:val="000000"/>
          <w:lang w:eastAsia="en-US"/>
        </w:rPr>
      </w:pPr>
      <w:r>
        <w:rPr>
          <w:rFonts w:ascii="Times New Roman" w:hAnsi="Times New Roman"/>
          <w:color w:val="000000"/>
          <w:lang w:eastAsia="en-US"/>
        </w:rPr>
        <w:t xml:space="preserve">J. Park, </w:t>
      </w:r>
      <w:r w:rsidRPr="000661A9">
        <w:rPr>
          <w:rFonts w:ascii="Times New Roman" w:hAnsi="Times New Roman"/>
          <w:color w:val="000000"/>
          <w:lang w:eastAsia="en-US"/>
        </w:rPr>
        <w:t>Advancing Battery Technology at the Intersection of Materials, Manufacturing, and Management</w:t>
      </w:r>
      <w:r>
        <w:rPr>
          <w:rFonts w:ascii="Times New Roman" w:hAnsi="Times New Roman"/>
          <w:color w:val="000000"/>
          <w:lang w:eastAsia="en-US"/>
        </w:rPr>
        <w:t xml:space="preserve">, University of Michigan at Dearborn, </w:t>
      </w:r>
      <w:r>
        <w:rPr>
          <w:rFonts w:ascii="Times New Roman" w:hAnsi="Times New Roman" w:hint="eastAsia"/>
          <w:color w:val="000000"/>
        </w:rPr>
        <w:t>March 25, 2025</w:t>
      </w:r>
    </w:p>
    <w:p w14:paraId="3AE35453" w14:textId="70926AA7" w:rsidR="00CB55A3" w:rsidRDefault="00CB55A3" w:rsidP="00561FC5">
      <w:pPr>
        <w:pStyle w:val="ListParagraph"/>
        <w:widowControl w:val="0"/>
        <w:numPr>
          <w:ilvl w:val="0"/>
          <w:numId w:val="7"/>
        </w:numPr>
        <w:autoSpaceDE w:val="0"/>
        <w:autoSpaceDN w:val="0"/>
        <w:adjustRightInd w:val="0"/>
        <w:spacing w:after="0" w:line="240" w:lineRule="auto"/>
        <w:ind w:left="540" w:hanging="540"/>
        <w:rPr>
          <w:rFonts w:ascii="Times New Roman" w:hAnsi="Times New Roman"/>
          <w:color w:val="000000"/>
          <w:lang w:eastAsia="en-US"/>
        </w:rPr>
      </w:pPr>
      <w:r w:rsidRPr="00CB55A3">
        <w:rPr>
          <w:rFonts w:ascii="Times New Roman" w:hAnsi="Times New Roman"/>
          <w:color w:val="000000"/>
          <w:lang w:eastAsia="en-US"/>
        </w:rPr>
        <w:t>J. Park, Bridging Industries at the Crossroads of Battery Science, EMI Shielding, and PIM</w:t>
      </w:r>
      <w:r>
        <w:rPr>
          <w:rFonts w:ascii="Times New Roman" w:hAnsi="Times New Roman"/>
          <w:color w:val="000000"/>
          <w:lang w:eastAsia="en-US"/>
        </w:rPr>
        <w:t xml:space="preserve"> </w:t>
      </w:r>
      <w:r w:rsidRPr="00CB55A3">
        <w:rPr>
          <w:rFonts w:ascii="Times New Roman" w:hAnsi="Times New Roman"/>
          <w:color w:val="000000"/>
          <w:lang w:eastAsia="en-US"/>
        </w:rPr>
        <w:t>Suppression</w:t>
      </w:r>
      <w:r>
        <w:rPr>
          <w:rFonts w:ascii="Times New Roman" w:hAnsi="Times New Roman"/>
          <w:color w:val="000000"/>
          <w:lang w:eastAsia="en-US"/>
        </w:rPr>
        <w:t xml:space="preserve">, Annual </w:t>
      </w:r>
      <w:r w:rsidRPr="00CB55A3">
        <w:rPr>
          <w:rFonts w:ascii="Times New Roman" w:hAnsi="Times New Roman"/>
          <w:color w:val="000000"/>
          <w:lang w:eastAsia="en-US"/>
        </w:rPr>
        <w:t>Industrial Advisory Board Meeting</w:t>
      </w:r>
      <w:r>
        <w:rPr>
          <w:rFonts w:ascii="Times New Roman" w:hAnsi="Times New Roman"/>
          <w:color w:val="000000"/>
          <w:lang w:eastAsia="en-US"/>
        </w:rPr>
        <w:t xml:space="preserve"> of Electromagnetic Compatibility Laboratory at Missouri S&amp;T, April 29-May 1, 2025 </w:t>
      </w:r>
    </w:p>
    <w:p w14:paraId="2A72271F" w14:textId="147A823F" w:rsidR="002033FC" w:rsidRPr="00CB55A3" w:rsidRDefault="002033FC" w:rsidP="00561FC5">
      <w:pPr>
        <w:pStyle w:val="ListParagraph"/>
        <w:widowControl w:val="0"/>
        <w:numPr>
          <w:ilvl w:val="0"/>
          <w:numId w:val="7"/>
        </w:numPr>
        <w:autoSpaceDE w:val="0"/>
        <w:autoSpaceDN w:val="0"/>
        <w:adjustRightInd w:val="0"/>
        <w:spacing w:after="0" w:line="240" w:lineRule="auto"/>
        <w:ind w:left="540" w:hanging="540"/>
        <w:rPr>
          <w:rFonts w:ascii="Times New Roman" w:hAnsi="Times New Roman"/>
          <w:color w:val="000000"/>
          <w:lang w:eastAsia="en-US"/>
        </w:rPr>
      </w:pPr>
      <w:r w:rsidRPr="00CB55A3">
        <w:rPr>
          <w:rFonts w:ascii="Times New Roman" w:hAnsi="Times New Roman"/>
          <w:color w:val="000000"/>
          <w:lang w:eastAsia="en-US"/>
        </w:rPr>
        <w:t xml:space="preserve">J. Park, Advancing Battery Science Through the Convergence of Materials, Manufacturing, and Management, University of Notre Dame, April 10, 2025 </w:t>
      </w:r>
    </w:p>
    <w:p w14:paraId="58841DFB" w14:textId="4BC417EE" w:rsidR="002033FC" w:rsidRDefault="00B42E6B" w:rsidP="002033FC">
      <w:pPr>
        <w:pStyle w:val="ListParagraph"/>
        <w:widowControl w:val="0"/>
        <w:numPr>
          <w:ilvl w:val="0"/>
          <w:numId w:val="7"/>
        </w:numPr>
        <w:autoSpaceDE w:val="0"/>
        <w:autoSpaceDN w:val="0"/>
        <w:adjustRightInd w:val="0"/>
        <w:spacing w:after="0" w:line="240" w:lineRule="auto"/>
        <w:ind w:left="540" w:hanging="540"/>
        <w:rPr>
          <w:rFonts w:ascii="Times New Roman" w:hAnsi="Times New Roman"/>
          <w:color w:val="000000"/>
          <w:lang w:eastAsia="en-US"/>
        </w:rPr>
      </w:pPr>
      <w:r w:rsidRPr="002033FC">
        <w:rPr>
          <w:rFonts w:ascii="Times New Roman" w:hAnsi="Times New Roman"/>
          <w:color w:val="000000"/>
          <w:lang w:eastAsia="en-US"/>
        </w:rPr>
        <w:t xml:space="preserve">J. Park, </w:t>
      </w:r>
      <w:r w:rsidR="002033FC" w:rsidRPr="002033FC">
        <w:rPr>
          <w:rFonts w:ascii="Times New Roman" w:hAnsi="Times New Roman"/>
          <w:color w:val="000000"/>
          <w:lang w:eastAsia="en-US"/>
        </w:rPr>
        <w:t>Advancing Battery Technology</w:t>
      </w:r>
      <w:r w:rsidR="002033FC">
        <w:rPr>
          <w:rFonts w:ascii="Times New Roman" w:hAnsi="Times New Roman"/>
          <w:color w:val="000000"/>
          <w:lang w:eastAsia="en-US"/>
        </w:rPr>
        <w:t xml:space="preserve"> </w:t>
      </w:r>
      <w:r w:rsidR="002033FC" w:rsidRPr="002033FC">
        <w:rPr>
          <w:rFonts w:ascii="Times New Roman" w:hAnsi="Times New Roman"/>
          <w:color w:val="000000"/>
          <w:lang w:eastAsia="en-US"/>
        </w:rPr>
        <w:t xml:space="preserve">at the Crossroads of Materials, Manufacturing, and </w:t>
      </w:r>
      <w:r w:rsidR="002033FC">
        <w:rPr>
          <w:rFonts w:ascii="Times New Roman" w:hAnsi="Times New Roman"/>
          <w:color w:val="000000"/>
          <w:lang w:eastAsia="en-US"/>
        </w:rPr>
        <w:t>M</w:t>
      </w:r>
      <w:r w:rsidR="002033FC" w:rsidRPr="002033FC">
        <w:rPr>
          <w:rFonts w:ascii="Times New Roman" w:hAnsi="Times New Roman"/>
          <w:color w:val="000000"/>
          <w:lang w:eastAsia="en-US"/>
        </w:rPr>
        <w:t>anagement</w:t>
      </w:r>
      <w:r w:rsidR="002033FC">
        <w:rPr>
          <w:rFonts w:ascii="Times New Roman" w:hAnsi="Times New Roman"/>
          <w:color w:val="000000"/>
          <w:lang w:eastAsia="en-US"/>
        </w:rPr>
        <w:t xml:space="preserve">, Caterpillar, April 9, 2025 </w:t>
      </w:r>
    </w:p>
    <w:p w14:paraId="71364C63" w14:textId="6333BBB9" w:rsidR="00482BB3" w:rsidRDefault="00482BB3" w:rsidP="002033FC">
      <w:pPr>
        <w:pStyle w:val="ListParagraph"/>
        <w:widowControl w:val="0"/>
        <w:numPr>
          <w:ilvl w:val="0"/>
          <w:numId w:val="7"/>
        </w:numPr>
        <w:autoSpaceDE w:val="0"/>
        <w:autoSpaceDN w:val="0"/>
        <w:adjustRightInd w:val="0"/>
        <w:spacing w:after="0" w:line="240" w:lineRule="auto"/>
        <w:ind w:left="540" w:hanging="540"/>
        <w:rPr>
          <w:rFonts w:ascii="Times New Roman" w:hAnsi="Times New Roman"/>
          <w:color w:val="000000"/>
          <w:lang w:eastAsia="en-US"/>
        </w:rPr>
      </w:pPr>
      <w:r>
        <w:rPr>
          <w:rFonts w:ascii="Times New Roman" w:hAnsi="Times New Roman"/>
          <w:color w:val="000000"/>
          <w:lang w:eastAsia="en-US"/>
        </w:rPr>
        <w:t xml:space="preserve">J. Park, </w:t>
      </w:r>
      <w:r w:rsidRPr="00482BB3">
        <w:rPr>
          <w:rFonts w:ascii="Times New Roman" w:hAnsi="Times New Roman"/>
          <w:color w:val="000000"/>
          <w:lang w:eastAsia="en-US"/>
        </w:rPr>
        <w:t>Advancing Battery Science by Integrating Materials, Manufacturing, and Management</w:t>
      </w:r>
      <w:r>
        <w:rPr>
          <w:rFonts w:ascii="Times New Roman" w:hAnsi="Times New Roman"/>
          <w:color w:val="000000"/>
          <w:lang w:eastAsia="en-US"/>
        </w:rPr>
        <w:t>, Material Science Department Graduate Seminar at Missouri S&amp;T, March, 20, 2025</w:t>
      </w:r>
    </w:p>
    <w:p w14:paraId="611733AA" w14:textId="7243EE16" w:rsidR="007171BD" w:rsidRDefault="007171BD" w:rsidP="002033FC">
      <w:pPr>
        <w:pStyle w:val="ListParagraph"/>
        <w:widowControl w:val="0"/>
        <w:numPr>
          <w:ilvl w:val="0"/>
          <w:numId w:val="7"/>
        </w:numPr>
        <w:autoSpaceDE w:val="0"/>
        <w:autoSpaceDN w:val="0"/>
        <w:adjustRightInd w:val="0"/>
        <w:spacing w:after="0" w:line="240" w:lineRule="auto"/>
        <w:ind w:left="540" w:hanging="540"/>
        <w:rPr>
          <w:rFonts w:ascii="Times New Roman" w:hAnsi="Times New Roman"/>
          <w:color w:val="000000"/>
          <w:lang w:eastAsia="en-US"/>
        </w:rPr>
      </w:pPr>
      <w:r>
        <w:rPr>
          <w:rFonts w:ascii="Times New Roman" w:hAnsi="Times New Roman"/>
          <w:color w:val="000000"/>
          <w:lang w:eastAsia="en-US"/>
        </w:rPr>
        <w:t xml:space="preserve">J. Park, </w:t>
      </w:r>
      <w:r w:rsidRPr="007171BD">
        <w:rPr>
          <w:rFonts w:ascii="Times New Roman" w:hAnsi="Times New Roman"/>
          <w:color w:val="000000"/>
          <w:lang w:eastAsia="en-US"/>
        </w:rPr>
        <w:t>Advanced Manufacturing of Multiscale Controlled Electrodes for Lithium-Ion Batteries</w:t>
      </w:r>
      <w:r>
        <w:rPr>
          <w:rFonts w:ascii="Times New Roman" w:hAnsi="Times New Roman"/>
          <w:color w:val="000000"/>
          <w:lang w:eastAsia="en-US"/>
        </w:rPr>
        <w:t xml:space="preserve">, </w:t>
      </w:r>
      <w:r w:rsidR="0061689E">
        <w:rPr>
          <w:rFonts w:ascii="Times New Roman" w:hAnsi="Times New Roman"/>
          <w:color w:val="000000"/>
          <w:lang w:eastAsia="en-US"/>
        </w:rPr>
        <w:t>The American Ceramic Society, Electronic Materials and Applications (</w:t>
      </w:r>
      <w:r w:rsidR="0061689E" w:rsidRPr="0061689E">
        <w:rPr>
          <w:rFonts w:ascii="Times New Roman" w:hAnsi="Times New Roman"/>
          <w:color w:val="000000"/>
          <w:lang w:eastAsia="en-US"/>
        </w:rPr>
        <w:t>EMA</w:t>
      </w:r>
      <w:r w:rsidR="0061689E">
        <w:rPr>
          <w:rFonts w:ascii="Times New Roman" w:hAnsi="Times New Roman"/>
          <w:color w:val="000000"/>
          <w:lang w:eastAsia="en-US"/>
        </w:rPr>
        <w:t>)</w:t>
      </w:r>
      <w:r w:rsidR="0061689E" w:rsidRPr="0061689E">
        <w:rPr>
          <w:rFonts w:ascii="Times New Roman" w:hAnsi="Times New Roman"/>
          <w:color w:val="000000"/>
          <w:lang w:eastAsia="en-US"/>
        </w:rPr>
        <w:t xml:space="preserve"> 2025: Basic Science and Electronics Division Meeting</w:t>
      </w:r>
      <w:r w:rsidR="0061689E">
        <w:rPr>
          <w:rFonts w:ascii="Times New Roman" w:hAnsi="Times New Roman"/>
          <w:color w:val="000000"/>
          <w:lang w:eastAsia="en-US"/>
        </w:rPr>
        <w:t>, Denver CO, February 25-28, 2025</w:t>
      </w:r>
    </w:p>
    <w:p w14:paraId="0491C24D" w14:textId="5C631B32" w:rsidR="000D4668" w:rsidRPr="002033FC" w:rsidRDefault="000D4668" w:rsidP="002033FC">
      <w:pPr>
        <w:pStyle w:val="ListParagraph"/>
        <w:widowControl w:val="0"/>
        <w:numPr>
          <w:ilvl w:val="0"/>
          <w:numId w:val="7"/>
        </w:numPr>
        <w:autoSpaceDE w:val="0"/>
        <w:autoSpaceDN w:val="0"/>
        <w:adjustRightInd w:val="0"/>
        <w:spacing w:after="0" w:line="240" w:lineRule="auto"/>
        <w:ind w:left="540" w:hanging="540"/>
        <w:rPr>
          <w:rFonts w:ascii="Times New Roman" w:hAnsi="Times New Roman"/>
          <w:color w:val="000000"/>
          <w:lang w:eastAsia="en-US"/>
        </w:rPr>
      </w:pPr>
      <w:r w:rsidRPr="002033FC">
        <w:rPr>
          <w:rFonts w:ascii="Times New Roman" w:hAnsi="Times New Roman" w:hint="eastAsia"/>
          <w:color w:val="000000"/>
        </w:rPr>
        <w:t>J</w:t>
      </w:r>
      <w:r w:rsidR="00F43A7D" w:rsidRPr="002033FC">
        <w:rPr>
          <w:rFonts w:ascii="Times New Roman" w:hAnsi="Times New Roman"/>
          <w:color w:val="000000"/>
        </w:rPr>
        <w:t>.</w:t>
      </w:r>
      <w:r w:rsidRPr="002033FC">
        <w:rPr>
          <w:rFonts w:ascii="Times New Roman" w:hAnsi="Times New Roman" w:hint="eastAsia"/>
          <w:color w:val="000000"/>
        </w:rPr>
        <w:t xml:space="preserve"> Park, </w:t>
      </w:r>
      <w:r w:rsidR="003F1FB0" w:rsidRPr="002033FC">
        <w:rPr>
          <w:rFonts w:ascii="Times New Roman" w:hAnsi="Times New Roman"/>
          <w:color w:val="000000"/>
        </w:rPr>
        <w:t>Role of Battery Manufacturing</w:t>
      </w:r>
      <w:r w:rsidR="003F1FB0" w:rsidRPr="002033FC">
        <w:rPr>
          <w:rFonts w:ascii="Times New Roman" w:hAnsi="Times New Roman" w:hint="eastAsia"/>
          <w:color w:val="000000"/>
        </w:rPr>
        <w:t xml:space="preserve"> </w:t>
      </w:r>
      <w:r w:rsidR="003F1FB0" w:rsidRPr="002033FC">
        <w:rPr>
          <w:rFonts w:ascii="Times New Roman" w:hAnsi="Times New Roman"/>
          <w:color w:val="000000"/>
        </w:rPr>
        <w:t>in Pushing the Boundaries of Battery Technology</w:t>
      </w:r>
      <w:r w:rsidR="003F1FB0" w:rsidRPr="002033FC">
        <w:rPr>
          <w:rFonts w:ascii="Times New Roman" w:hAnsi="Times New Roman" w:hint="eastAsia"/>
          <w:color w:val="000000"/>
        </w:rPr>
        <w:t>, C</w:t>
      </w:r>
      <w:r w:rsidR="003F1FB0" w:rsidRPr="002033FC">
        <w:rPr>
          <w:rFonts w:ascii="Times New Roman" w:hAnsi="Times New Roman"/>
          <w:color w:val="000000"/>
        </w:rPr>
        <w:t>hallenges and Advances in Tooling and Equipment for Battery Manufacturing</w:t>
      </w:r>
      <w:r w:rsidR="003F1FB0" w:rsidRPr="002033FC">
        <w:rPr>
          <w:rFonts w:ascii="Times New Roman" w:hAnsi="Times New Roman" w:hint="eastAsia"/>
          <w:color w:val="000000"/>
        </w:rPr>
        <w:t>, University of Texas at Dollas, April 24, 2024</w:t>
      </w:r>
    </w:p>
    <w:bookmarkEnd w:id="7"/>
    <w:p w14:paraId="537E90B7" w14:textId="597E5C67" w:rsidR="00E7257D" w:rsidRDefault="003F5C93" w:rsidP="00585010">
      <w:pPr>
        <w:pStyle w:val="ListParagraph"/>
        <w:widowControl w:val="0"/>
        <w:numPr>
          <w:ilvl w:val="0"/>
          <w:numId w:val="7"/>
        </w:numPr>
        <w:autoSpaceDE w:val="0"/>
        <w:autoSpaceDN w:val="0"/>
        <w:adjustRightInd w:val="0"/>
        <w:spacing w:after="0" w:line="240" w:lineRule="auto"/>
        <w:ind w:left="540" w:hanging="540"/>
        <w:jc w:val="both"/>
        <w:rPr>
          <w:rFonts w:ascii="Times New Roman" w:hAnsi="Times New Roman"/>
          <w:color w:val="000000"/>
          <w:lang w:eastAsia="en-US"/>
        </w:rPr>
      </w:pPr>
      <w:r>
        <w:rPr>
          <w:rFonts w:ascii="Times New Roman" w:hAnsi="Times New Roman"/>
          <w:color w:val="000000"/>
          <w:lang w:eastAsia="en-US"/>
        </w:rPr>
        <w:t>J</w:t>
      </w:r>
      <w:r w:rsidR="00F43A7D">
        <w:rPr>
          <w:rFonts w:ascii="Times New Roman" w:hAnsi="Times New Roman"/>
          <w:color w:val="000000"/>
          <w:lang w:eastAsia="en-US"/>
        </w:rPr>
        <w:t>.</w:t>
      </w:r>
      <w:r>
        <w:rPr>
          <w:rFonts w:ascii="Times New Roman" w:hAnsi="Times New Roman"/>
          <w:color w:val="000000"/>
          <w:lang w:eastAsia="en-US"/>
        </w:rPr>
        <w:t xml:space="preserve"> Park, </w:t>
      </w:r>
      <w:r w:rsidR="00081F0C" w:rsidRPr="00081F0C">
        <w:rPr>
          <w:rFonts w:ascii="Times New Roman" w:hAnsi="Times New Roman"/>
          <w:color w:val="000000"/>
          <w:lang w:eastAsia="en-US"/>
        </w:rPr>
        <w:t>Innovations in Batteries Through the Three Pillars of Success: Materials, Manufacturing, and Management</w:t>
      </w:r>
      <w:r w:rsidR="00F043D9">
        <w:rPr>
          <w:rFonts w:ascii="Times New Roman" w:hAnsi="Times New Roman"/>
          <w:color w:val="000000"/>
          <w:lang w:eastAsia="en-US"/>
        </w:rPr>
        <w:t>, Washington University in St. Louis, October 30, 2023</w:t>
      </w:r>
    </w:p>
    <w:p w14:paraId="335D98EB" w14:textId="156B6140" w:rsidR="00AB5F45" w:rsidRDefault="00AB5F45" w:rsidP="00585010">
      <w:pPr>
        <w:pStyle w:val="ListParagraph"/>
        <w:widowControl w:val="0"/>
        <w:numPr>
          <w:ilvl w:val="0"/>
          <w:numId w:val="7"/>
        </w:numPr>
        <w:autoSpaceDE w:val="0"/>
        <w:autoSpaceDN w:val="0"/>
        <w:adjustRightInd w:val="0"/>
        <w:spacing w:after="0" w:line="240" w:lineRule="auto"/>
        <w:ind w:left="540" w:hanging="540"/>
        <w:jc w:val="both"/>
        <w:rPr>
          <w:rFonts w:ascii="Times New Roman" w:hAnsi="Times New Roman"/>
          <w:color w:val="000000"/>
          <w:lang w:eastAsia="en-US"/>
        </w:rPr>
      </w:pPr>
      <w:r>
        <w:rPr>
          <w:rFonts w:ascii="Times New Roman" w:hAnsi="Times New Roman"/>
          <w:color w:val="000000"/>
          <w:lang w:eastAsia="en-US"/>
        </w:rPr>
        <w:t xml:space="preserve">J. Park, </w:t>
      </w:r>
      <w:r w:rsidR="00E7257D" w:rsidRPr="00E7257D">
        <w:rPr>
          <w:rFonts w:ascii="Times New Roman" w:hAnsi="Times New Roman"/>
          <w:color w:val="000000"/>
          <w:lang w:eastAsia="en-US"/>
        </w:rPr>
        <w:t>Mastering the Complexity of Batteries: Synergy of Materials, Manufacturing, and Modeling</w:t>
      </w:r>
      <w:r w:rsidR="00E7257D">
        <w:rPr>
          <w:rFonts w:ascii="Times New Roman" w:hAnsi="Times New Roman"/>
          <w:color w:val="000000"/>
          <w:lang w:eastAsia="en-US"/>
        </w:rPr>
        <w:t xml:space="preserve">, 3M, </w:t>
      </w:r>
      <w:r w:rsidR="00E7257D" w:rsidRPr="00E7257D">
        <w:rPr>
          <w:rFonts w:ascii="Times New Roman" w:hAnsi="Times New Roman"/>
          <w:color w:val="000000"/>
          <w:lang w:eastAsia="en-US"/>
        </w:rPr>
        <w:t>3M Center, St. Paul, Minnesota</w:t>
      </w:r>
      <w:r w:rsidR="00E7257D">
        <w:rPr>
          <w:rFonts w:ascii="Times New Roman" w:hAnsi="Times New Roman"/>
          <w:color w:val="000000"/>
          <w:lang w:eastAsia="en-US"/>
        </w:rPr>
        <w:t>, September 23, 2023</w:t>
      </w:r>
    </w:p>
    <w:p w14:paraId="3DB379DD" w14:textId="18133178" w:rsidR="00412250" w:rsidRPr="00412250" w:rsidRDefault="00F677F6" w:rsidP="00585010">
      <w:pPr>
        <w:pStyle w:val="ListParagraph"/>
        <w:widowControl w:val="0"/>
        <w:numPr>
          <w:ilvl w:val="0"/>
          <w:numId w:val="7"/>
        </w:numPr>
        <w:autoSpaceDE w:val="0"/>
        <w:autoSpaceDN w:val="0"/>
        <w:adjustRightInd w:val="0"/>
        <w:spacing w:after="0" w:line="240" w:lineRule="auto"/>
        <w:ind w:left="540" w:hanging="540"/>
        <w:jc w:val="both"/>
        <w:rPr>
          <w:rFonts w:ascii="Times New Roman" w:hAnsi="Times New Roman"/>
          <w:color w:val="000000"/>
          <w:lang w:eastAsia="en-US"/>
        </w:rPr>
      </w:pPr>
      <w:r>
        <w:rPr>
          <w:rFonts w:ascii="Times New Roman" w:hAnsi="Times New Roman"/>
          <w:color w:val="000000"/>
          <w:lang w:eastAsia="en-US"/>
        </w:rPr>
        <w:t xml:space="preserve">J. Park, </w:t>
      </w:r>
      <w:r w:rsidRPr="00F677F6">
        <w:rPr>
          <w:rFonts w:ascii="Times New Roman" w:hAnsi="Times New Roman"/>
          <w:color w:val="000000"/>
          <w:lang w:eastAsia="en-US"/>
        </w:rPr>
        <w:t>Advanced Manufacturing Solutions for Sustainable Energy Storage</w:t>
      </w:r>
      <w:r>
        <w:rPr>
          <w:rFonts w:ascii="Times New Roman" w:hAnsi="Times New Roman"/>
          <w:color w:val="000000"/>
          <w:lang w:eastAsia="en-US"/>
        </w:rPr>
        <w:t>, PRESM 2023, Okinawa, Japan, July 16-21</w:t>
      </w:r>
      <w:r w:rsidR="002B2AE1">
        <w:rPr>
          <w:rFonts w:ascii="Times New Roman" w:hAnsi="Times New Roman"/>
          <w:color w:val="000000"/>
          <w:lang w:eastAsia="en-US"/>
        </w:rPr>
        <w:t xml:space="preserve">, </w:t>
      </w:r>
      <w:r>
        <w:rPr>
          <w:rFonts w:ascii="Times New Roman" w:hAnsi="Times New Roman"/>
          <w:color w:val="000000"/>
          <w:lang w:eastAsia="en-US"/>
        </w:rPr>
        <w:t>2023 (</w:t>
      </w:r>
      <w:r w:rsidRPr="002B2AE1">
        <w:rPr>
          <w:rFonts w:ascii="Times New Roman" w:hAnsi="Times New Roman"/>
          <w:b/>
          <w:bCs/>
          <w:color w:val="000000"/>
          <w:lang w:eastAsia="en-US"/>
        </w:rPr>
        <w:t>Keynote Presentation</w:t>
      </w:r>
      <w:r>
        <w:rPr>
          <w:rFonts w:ascii="Times New Roman" w:hAnsi="Times New Roman"/>
          <w:color w:val="000000"/>
          <w:lang w:eastAsia="en-US"/>
        </w:rPr>
        <w:t>)</w:t>
      </w:r>
    </w:p>
    <w:p w14:paraId="7C02E5B6" w14:textId="5FD174BA" w:rsidR="0001546A" w:rsidRPr="0001546A" w:rsidRDefault="0001546A" w:rsidP="00585010">
      <w:pPr>
        <w:pStyle w:val="ListParagraph"/>
        <w:widowControl w:val="0"/>
        <w:numPr>
          <w:ilvl w:val="0"/>
          <w:numId w:val="7"/>
        </w:numPr>
        <w:autoSpaceDE w:val="0"/>
        <w:autoSpaceDN w:val="0"/>
        <w:adjustRightInd w:val="0"/>
        <w:spacing w:after="0" w:line="240" w:lineRule="auto"/>
        <w:ind w:left="540" w:hanging="540"/>
        <w:jc w:val="both"/>
        <w:rPr>
          <w:rFonts w:ascii="Times New Roman" w:hAnsi="Times New Roman"/>
          <w:color w:val="000000"/>
          <w:lang w:eastAsia="en-US"/>
        </w:rPr>
      </w:pPr>
      <w:r w:rsidRPr="0001546A">
        <w:rPr>
          <w:rFonts w:ascii="Times New Roman" w:hAnsi="Times New Roman"/>
          <w:color w:val="000000"/>
          <w:u w:val="single"/>
          <w:lang w:eastAsia="en-US"/>
        </w:rPr>
        <w:t>T</w:t>
      </w:r>
      <w:r w:rsidR="00FD0787" w:rsidRPr="00FD0787">
        <w:rPr>
          <w:rFonts w:ascii="Times New Roman" w:hAnsi="Times New Roman"/>
          <w:color w:val="000000"/>
          <w:u w:val="single"/>
          <w:lang w:eastAsia="en-US"/>
        </w:rPr>
        <w:t>.</w:t>
      </w:r>
      <w:r w:rsidR="00F43A7D">
        <w:rPr>
          <w:rFonts w:ascii="Times New Roman" w:hAnsi="Times New Roman"/>
          <w:color w:val="000000"/>
          <w:u w:val="single"/>
          <w:lang w:eastAsia="en-US"/>
        </w:rPr>
        <w:t xml:space="preserve"> </w:t>
      </w:r>
      <w:r w:rsidRPr="0001546A">
        <w:rPr>
          <w:rFonts w:ascii="Times New Roman" w:hAnsi="Times New Roman"/>
          <w:color w:val="000000"/>
          <w:u w:val="single"/>
          <w:lang w:eastAsia="en-US"/>
        </w:rPr>
        <w:t>P</w:t>
      </w:r>
      <w:r w:rsidR="00FD0787" w:rsidRPr="00FD0787">
        <w:rPr>
          <w:rFonts w:ascii="Times New Roman" w:hAnsi="Times New Roman"/>
          <w:color w:val="000000"/>
          <w:u w:val="single"/>
          <w:lang w:eastAsia="en-US"/>
        </w:rPr>
        <w:t>.</w:t>
      </w:r>
      <w:r w:rsidRPr="0001546A">
        <w:rPr>
          <w:rFonts w:ascii="Times New Roman" w:hAnsi="Times New Roman"/>
          <w:color w:val="000000"/>
          <w:u w:val="single"/>
          <w:lang w:eastAsia="en-US"/>
        </w:rPr>
        <w:t xml:space="preserve"> Plateau</w:t>
      </w:r>
      <w:r w:rsidRPr="0001546A">
        <w:rPr>
          <w:rFonts w:ascii="Times New Roman" w:hAnsi="Times New Roman"/>
          <w:color w:val="000000"/>
          <w:lang w:eastAsia="en-US"/>
        </w:rPr>
        <w:t xml:space="preserve">, </w:t>
      </w:r>
      <w:r w:rsidRPr="0001546A">
        <w:rPr>
          <w:rFonts w:ascii="Times New Roman" w:hAnsi="Times New Roman"/>
          <w:color w:val="000000"/>
          <w:u w:val="single"/>
          <w:lang w:eastAsia="en-US"/>
        </w:rPr>
        <w:t>H</w:t>
      </w:r>
      <w:r w:rsidR="00FD0787" w:rsidRPr="00FD0787">
        <w:rPr>
          <w:rFonts w:ascii="Times New Roman" w:hAnsi="Times New Roman"/>
          <w:color w:val="000000"/>
          <w:u w:val="single"/>
          <w:lang w:eastAsia="en-US"/>
        </w:rPr>
        <w:t xml:space="preserve">. </w:t>
      </w:r>
      <w:r w:rsidRPr="0001546A">
        <w:rPr>
          <w:rFonts w:ascii="Times New Roman" w:hAnsi="Times New Roman"/>
          <w:color w:val="000000"/>
          <w:u w:val="single"/>
          <w:lang w:eastAsia="en-US"/>
        </w:rPr>
        <w:t>Pham</w:t>
      </w:r>
      <w:r w:rsidRPr="0001546A">
        <w:rPr>
          <w:rFonts w:ascii="Times New Roman" w:hAnsi="Times New Roman"/>
          <w:color w:val="000000"/>
          <w:lang w:eastAsia="en-US"/>
        </w:rPr>
        <w:t xml:space="preserve">, </w:t>
      </w:r>
      <w:r w:rsidRPr="00FD0787">
        <w:rPr>
          <w:rFonts w:ascii="Times New Roman" w:hAnsi="Times New Roman"/>
          <w:color w:val="000000"/>
          <w:u w:val="single"/>
          <w:lang w:eastAsia="en-US"/>
        </w:rPr>
        <w:t>Y</w:t>
      </w:r>
      <w:r w:rsidR="00FD0787" w:rsidRPr="00FD0787">
        <w:rPr>
          <w:rFonts w:ascii="Times New Roman" w:hAnsi="Times New Roman"/>
          <w:color w:val="000000"/>
          <w:u w:val="single"/>
          <w:lang w:eastAsia="en-US"/>
        </w:rPr>
        <w:t xml:space="preserve">. </w:t>
      </w:r>
      <w:r w:rsidRPr="00FD0787">
        <w:rPr>
          <w:rFonts w:ascii="Times New Roman" w:hAnsi="Times New Roman"/>
          <w:color w:val="000000"/>
          <w:u w:val="single"/>
          <w:lang w:eastAsia="en-US"/>
        </w:rPr>
        <w:t>Zhu</w:t>
      </w:r>
      <w:r w:rsidRPr="0001546A">
        <w:rPr>
          <w:rFonts w:ascii="Times New Roman" w:hAnsi="Times New Roman"/>
          <w:color w:val="000000"/>
          <w:lang w:eastAsia="en-US"/>
        </w:rPr>
        <w:t xml:space="preserve">, </w:t>
      </w:r>
      <w:r w:rsidRPr="002B5006">
        <w:rPr>
          <w:rFonts w:ascii="Times New Roman" w:hAnsi="Times New Roman"/>
          <w:color w:val="000000"/>
          <w:lang w:eastAsia="en-US"/>
        </w:rPr>
        <w:t>J</w:t>
      </w:r>
      <w:r w:rsidR="00FD0787" w:rsidRPr="002B5006">
        <w:rPr>
          <w:rFonts w:ascii="Times New Roman" w:hAnsi="Times New Roman"/>
          <w:color w:val="000000"/>
          <w:lang w:eastAsia="en-US"/>
        </w:rPr>
        <w:t>.</w:t>
      </w:r>
      <w:r w:rsidRPr="002B5006">
        <w:rPr>
          <w:rFonts w:ascii="Times New Roman" w:hAnsi="Times New Roman"/>
          <w:color w:val="000000"/>
          <w:lang w:eastAsia="en-US"/>
        </w:rPr>
        <w:t xml:space="preserve"> Park</w:t>
      </w:r>
      <w:r>
        <w:rPr>
          <w:rFonts w:ascii="Times New Roman" w:hAnsi="Times New Roman"/>
          <w:color w:val="000000"/>
          <w:lang w:eastAsia="en-US"/>
        </w:rPr>
        <w:t xml:space="preserve">, </w:t>
      </w:r>
      <w:r w:rsidRPr="0001546A">
        <w:rPr>
          <w:rFonts w:ascii="Times New Roman" w:hAnsi="Times New Roman"/>
          <w:color w:val="000000"/>
          <w:lang w:eastAsia="en-US"/>
        </w:rPr>
        <w:t>Ultra-Thick</w:t>
      </w:r>
      <w:r w:rsidR="00FD0787">
        <w:rPr>
          <w:rFonts w:ascii="Times New Roman" w:hAnsi="Times New Roman"/>
          <w:color w:val="000000"/>
          <w:lang w:eastAsia="en-US"/>
        </w:rPr>
        <w:t xml:space="preserve"> </w:t>
      </w:r>
      <w:r w:rsidRPr="0001546A">
        <w:rPr>
          <w:rFonts w:ascii="Times New Roman" w:hAnsi="Times New Roman"/>
          <w:color w:val="000000"/>
          <w:lang w:eastAsia="en-US"/>
        </w:rPr>
        <w:t>Electrodes</w:t>
      </w:r>
      <w:r w:rsidR="00FD0787">
        <w:rPr>
          <w:rFonts w:ascii="Times New Roman" w:hAnsi="Times New Roman"/>
          <w:color w:val="000000"/>
          <w:lang w:eastAsia="en-US"/>
        </w:rPr>
        <w:t xml:space="preserve"> </w:t>
      </w:r>
      <w:r w:rsidRPr="0001546A">
        <w:rPr>
          <w:rFonts w:ascii="Times New Roman" w:hAnsi="Times New Roman"/>
          <w:color w:val="000000"/>
          <w:lang w:eastAsia="en-US"/>
        </w:rPr>
        <w:t>for</w:t>
      </w:r>
      <w:r w:rsidR="00FD0787">
        <w:rPr>
          <w:rFonts w:ascii="Times New Roman" w:hAnsi="Times New Roman"/>
          <w:color w:val="000000"/>
          <w:lang w:eastAsia="en-US"/>
        </w:rPr>
        <w:t xml:space="preserve"> </w:t>
      </w:r>
      <w:r w:rsidRPr="0001546A">
        <w:rPr>
          <w:rFonts w:ascii="Times New Roman" w:hAnsi="Times New Roman"/>
          <w:color w:val="000000"/>
          <w:lang w:eastAsia="en-US"/>
        </w:rPr>
        <w:t>High</w:t>
      </w:r>
      <w:r>
        <w:rPr>
          <w:rFonts w:ascii="Times New Roman" w:hAnsi="Times New Roman"/>
          <w:color w:val="000000"/>
          <w:lang w:eastAsia="en-US"/>
        </w:rPr>
        <w:t xml:space="preserve"> </w:t>
      </w:r>
      <w:r w:rsidRPr="0001546A">
        <w:rPr>
          <w:rFonts w:ascii="Times New Roman" w:hAnsi="Times New Roman"/>
          <w:color w:val="000000"/>
          <w:lang w:eastAsia="en-US"/>
        </w:rPr>
        <w:t>Energy</w:t>
      </w:r>
      <w:r>
        <w:rPr>
          <w:rFonts w:ascii="Times New Roman" w:hAnsi="Times New Roman"/>
          <w:color w:val="000000"/>
          <w:lang w:eastAsia="en-US"/>
        </w:rPr>
        <w:t xml:space="preserve"> </w:t>
      </w:r>
      <w:r w:rsidRPr="0001546A">
        <w:rPr>
          <w:rFonts w:ascii="Times New Roman" w:hAnsi="Times New Roman"/>
          <w:color w:val="000000"/>
          <w:lang w:eastAsia="en-US"/>
        </w:rPr>
        <w:t>and Power Density</w:t>
      </w:r>
      <w:r>
        <w:rPr>
          <w:rFonts w:ascii="Times New Roman" w:hAnsi="Times New Roman"/>
          <w:color w:val="000000"/>
          <w:lang w:eastAsia="en-US"/>
        </w:rPr>
        <w:t xml:space="preserve"> </w:t>
      </w:r>
      <w:r w:rsidRPr="0001546A">
        <w:rPr>
          <w:rFonts w:ascii="Times New Roman" w:hAnsi="Times New Roman"/>
          <w:color w:val="000000"/>
          <w:lang w:eastAsia="en-US"/>
        </w:rPr>
        <w:t>Lithium-ion Batteries</w:t>
      </w:r>
      <w:r>
        <w:rPr>
          <w:rFonts w:ascii="Times New Roman" w:hAnsi="Times New Roman"/>
          <w:color w:val="000000"/>
          <w:lang w:eastAsia="en-US"/>
        </w:rPr>
        <w:t xml:space="preserve">, </w:t>
      </w:r>
      <w:r w:rsidR="00FD0787">
        <w:rPr>
          <w:rFonts w:ascii="Times New Roman" w:hAnsi="Times New Roman"/>
          <w:color w:val="000000"/>
          <w:lang w:eastAsia="en-US"/>
        </w:rPr>
        <w:t>TMS 2023 Annual Meeting &amp; Exhibition, San Diego, California, March 19-23, 2023</w:t>
      </w:r>
    </w:p>
    <w:p w14:paraId="6B0811EA" w14:textId="3157451B" w:rsidR="002748E8" w:rsidRDefault="002748E8" w:rsidP="00585010">
      <w:pPr>
        <w:pStyle w:val="ListParagraph"/>
        <w:widowControl w:val="0"/>
        <w:numPr>
          <w:ilvl w:val="0"/>
          <w:numId w:val="7"/>
        </w:numPr>
        <w:autoSpaceDE w:val="0"/>
        <w:autoSpaceDN w:val="0"/>
        <w:adjustRightInd w:val="0"/>
        <w:spacing w:after="0" w:line="240" w:lineRule="auto"/>
        <w:ind w:left="540" w:hanging="540"/>
        <w:jc w:val="both"/>
        <w:rPr>
          <w:rFonts w:ascii="Times New Roman" w:hAnsi="Times New Roman"/>
          <w:color w:val="000000"/>
          <w:lang w:eastAsia="en-US"/>
        </w:rPr>
      </w:pPr>
      <w:r>
        <w:rPr>
          <w:rFonts w:ascii="Times New Roman" w:hAnsi="Times New Roman"/>
          <w:color w:val="000000"/>
          <w:lang w:eastAsia="en-US"/>
        </w:rPr>
        <w:t xml:space="preserve">J. Park, “State-of-the-art in advanced battery technologies”, Hyundai Heavy Industries, </w:t>
      </w:r>
      <w:r w:rsidR="00506034">
        <w:rPr>
          <w:rFonts w:ascii="Times New Roman" w:hAnsi="Times New Roman"/>
          <w:color w:val="000000"/>
          <w:lang w:eastAsia="en-US"/>
        </w:rPr>
        <w:t>July</w:t>
      </w:r>
      <w:r>
        <w:rPr>
          <w:rFonts w:ascii="Times New Roman" w:hAnsi="Times New Roman"/>
          <w:color w:val="000000"/>
          <w:lang w:eastAsia="en-US"/>
        </w:rPr>
        <w:t xml:space="preserve"> 2022</w:t>
      </w:r>
    </w:p>
    <w:p w14:paraId="64F9D655" w14:textId="3DFAE90E" w:rsidR="00F6421C" w:rsidRDefault="00F6421C" w:rsidP="00585010">
      <w:pPr>
        <w:pStyle w:val="ListParagraph"/>
        <w:widowControl w:val="0"/>
        <w:numPr>
          <w:ilvl w:val="0"/>
          <w:numId w:val="7"/>
        </w:numPr>
        <w:autoSpaceDE w:val="0"/>
        <w:autoSpaceDN w:val="0"/>
        <w:adjustRightInd w:val="0"/>
        <w:spacing w:after="0" w:line="240" w:lineRule="auto"/>
        <w:ind w:left="540" w:hanging="540"/>
        <w:jc w:val="both"/>
        <w:rPr>
          <w:rFonts w:ascii="Times New Roman" w:hAnsi="Times New Roman"/>
          <w:color w:val="000000"/>
          <w:lang w:eastAsia="en-US"/>
        </w:rPr>
      </w:pPr>
      <w:r>
        <w:rPr>
          <w:rFonts w:ascii="Times New Roman" w:hAnsi="Times New Roman"/>
          <w:color w:val="000000"/>
          <w:lang w:eastAsia="en-US"/>
        </w:rPr>
        <w:t xml:space="preserve">J. Park, “Multiphysics-based battery modeling”, </w:t>
      </w:r>
      <w:r w:rsidR="00FA39D9">
        <w:rPr>
          <w:rFonts w:ascii="Times New Roman" w:hAnsi="Times New Roman"/>
          <w:color w:val="000000"/>
          <w:lang w:eastAsia="en-US"/>
        </w:rPr>
        <w:t>19</w:t>
      </w:r>
      <w:r w:rsidR="00FA39D9" w:rsidRPr="00FA39D9">
        <w:rPr>
          <w:rFonts w:ascii="Times New Roman" w:hAnsi="Times New Roman"/>
          <w:color w:val="000000"/>
          <w:vertAlign w:val="superscript"/>
          <w:lang w:eastAsia="en-US"/>
        </w:rPr>
        <w:t>th</w:t>
      </w:r>
      <w:r w:rsidR="00FA39D9">
        <w:rPr>
          <w:rFonts w:ascii="Times New Roman" w:hAnsi="Times New Roman"/>
          <w:color w:val="000000"/>
          <w:lang w:eastAsia="en-US"/>
        </w:rPr>
        <w:t xml:space="preserve"> U.S. National Congress on Theoretical and Applied Mechanics, UT Austin TX, June</w:t>
      </w:r>
      <w:r w:rsidR="002033FC">
        <w:rPr>
          <w:rFonts w:ascii="Times New Roman" w:hAnsi="Times New Roman"/>
          <w:color w:val="000000"/>
          <w:lang w:eastAsia="en-US"/>
        </w:rPr>
        <w:t>,</w:t>
      </w:r>
      <w:r w:rsidR="00FA39D9">
        <w:rPr>
          <w:rFonts w:ascii="Times New Roman" w:hAnsi="Times New Roman"/>
          <w:color w:val="000000"/>
          <w:lang w:eastAsia="en-US"/>
        </w:rPr>
        <w:t xml:space="preserve"> 2022</w:t>
      </w:r>
    </w:p>
    <w:p w14:paraId="7C2EC5D0" w14:textId="5DB68436" w:rsidR="002748E8" w:rsidRDefault="0018542F" w:rsidP="00585010">
      <w:pPr>
        <w:pStyle w:val="ListParagraph"/>
        <w:widowControl w:val="0"/>
        <w:numPr>
          <w:ilvl w:val="0"/>
          <w:numId w:val="7"/>
        </w:numPr>
        <w:autoSpaceDE w:val="0"/>
        <w:autoSpaceDN w:val="0"/>
        <w:adjustRightInd w:val="0"/>
        <w:spacing w:after="0" w:line="240" w:lineRule="auto"/>
        <w:ind w:left="540" w:hanging="540"/>
        <w:jc w:val="both"/>
        <w:rPr>
          <w:rFonts w:ascii="Times New Roman" w:hAnsi="Times New Roman"/>
          <w:color w:val="000000"/>
          <w:lang w:eastAsia="en-US"/>
        </w:rPr>
      </w:pPr>
      <w:r w:rsidRPr="002748E8">
        <w:rPr>
          <w:rFonts w:ascii="Times New Roman" w:hAnsi="Times New Roman"/>
          <w:color w:val="000000"/>
          <w:lang w:eastAsia="en-US"/>
        </w:rPr>
        <w:t xml:space="preserve">J. Park, </w:t>
      </w:r>
      <w:r w:rsidR="002748E8">
        <w:rPr>
          <w:rFonts w:ascii="Times New Roman" w:hAnsi="Times New Roman"/>
          <w:color w:val="000000"/>
          <w:lang w:eastAsia="en-US"/>
        </w:rPr>
        <w:t>“</w:t>
      </w:r>
      <w:r w:rsidR="002748E8" w:rsidRPr="002748E8">
        <w:rPr>
          <w:rFonts w:ascii="Times New Roman" w:hAnsi="Times New Roman"/>
          <w:color w:val="000000"/>
          <w:lang w:eastAsia="en-US"/>
        </w:rPr>
        <w:t>Advanced battery materials, structure, and control for better</w:t>
      </w:r>
      <w:r w:rsidR="002748E8">
        <w:rPr>
          <w:rFonts w:ascii="Times New Roman" w:hAnsi="Times New Roman"/>
          <w:color w:val="000000"/>
          <w:lang w:eastAsia="en-US"/>
        </w:rPr>
        <w:t xml:space="preserve"> </w:t>
      </w:r>
      <w:r w:rsidR="002748E8" w:rsidRPr="002748E8">
        <w:rPr>
          <w:rFonts w:ascii="Times New Roman" w:hAnsi="Times New Roman"/>
          <w:color w:val="000000"/>
          <w:lang w:eastAsia="en-US"/>
        </w:rPr>
        <w:t>performance and safety</w:t>
      </w:r>
      <w:r w:rsidR="002748E8">
        <w:rPr>
          <w:rFonts w:ascii="Times New Roman" w:hAnsi="Times New Roman"/>
          <w:color w:val="000000"/>
          <w:lang w:eastAsia="en-US"/>
        </w:rPr>
        <w:t>”, Battery Safety Workshop, Missouri University of Science and Technology, June</w:t>
      </w:r>
      <w:r w:rsidR="002033FC">
        <w:rPr>
          <w:rFonts w:ascii="Times New Roman" w:hAnsi="Times New Roman"/>
          <w:color w:val="000000"/>
          <w:lang w:eastAsia="en-US"/>
        </w:rPr>
        <w:t>,</w:t>
      </w:r>
      <w:r w:rsidR="002748E8">
        <w:rPr>
          <w:rFonts w:ascii="Times New Roman" w:hAnsi="Times New Roman"/>
          <w:color w:val="000000"/>
          <w:lang w:eastAsia="en-US"/>
        </w:rPr>
        <w:t xml:space="preserve"> 2022</w:t>
      </w:r>
    </w:p>
    <w:p w14:paraId="2A2D58C8" w14:textId="5D822F69" w:rsidR="00B76842" w:rsidRDefault="00B76842" w:rsidP="00585010">
      <w:pPr>
        <w:pStyle w:val="ListParagraph"/>
        <w:widowControl w:val="0"/>
        <w:numPr>
          <w:ilvl w:val="0"/>
          <w:numId w:val="7"/>
        </w:numPr>
        <w:autoSpaceDE w:val="0"/>
        <w:autoSpaceDN w:val="0"/>
        <w:adjustRightInd w:val="0"/>
        <w:spacing w:after="0" w:line="240" w:lineRule="auto"/>
        <w:ind w:left="540" w:hanging="540"/>
        <w:jc w:val="both"/>
        <w:rPr>
          <w:rFonts w:ascii="Times New Roman" w:hAnsi="Times New Roman"/>
          <w:color w:val="000000"/>
          <w:lang w:eastAsia="en-US"/>
        </w:rPr>
      </w:pPr>
      <w:r>
        <w:rPr>
          <w:rFonts w:ascii="Times New Roman" w:hAnsi="Times New Roman"/>
          <w:color w:val="000000"/>
          <w:lang w:eastAsia="en-US"/>
        </w:rPr>
        <w:t>J. Park, “</w:t>
      </w:r>
      <w:r w:rsidRPr="00B76842">
        <w:rPr>
          <w:rFonts w:ascii="Times New Roman" w:hAnsi="Times New Roman"/>
          <w:color w:val="000000"/>
          <w:lang w:eastAsia="en-US"/>
        </w:rPr>
        <w:t>Structured Electrode Manufacturing for Lithium-ion Batteries</w:t>
      </w:r>
      <w:r>
        <w:rPr>
          <w:rFonts w:ascii="Times New Roman" w:hAnsi="Times New Roman"/>
          <w:color w:val="000000"/>
          <w:lang w:eastAsia="en-US"/>
        </w:rPr>
        <w:t>”, Center for Infrastructure Engineering Studies, Missouri University of Science and Technology, October 28, 2021</w:t>
      </w:r>
    </w:p>
    <w:p w14:paraId="60115E7E" w14:textId="5FABD27A" w:rsidR="009318DC" w:rsidRDefault="00513E01" w:rsidP="00585010">
      <w:pPr>
        <w:pStyle w:val="ListParagraph"/>
        <w:widowControl w:val="0"/>
        <w:numPr>
          <w:ilvl w:val="0"/>
          <w:numId w:val="7"/>
        </w:numPr>
        <w:autoSpaceDE w:val="0"/>
        <w:autoSpaceDN w:val="0"/>
        <w:adjustRightInd w:val="0"/>
        <w:spacing w:after="0" w:line="240" w:lineRule="auto"/>
        <w:ind w:left="540" w:hanging="540"/>
        <w:jc w:val="both"/>
        <w:rPr>
          <w:rFonts w:ascii="Times New Roman" w:hAnsi="Times New Roman"/>
          <w:color w:val="000000"/>
          <w:lang w:eastAsia="en-US"/>
        </w:rPr>
      </w:pPr>
      <w:r>
        <w:rPr>
          <w:rFonts w:ascii="Times New Roman" w:hAnsi="Times New Roman"/>
          <w:color w:val="000000"/>
          <w:lang w:eastAsia="en-US"/>
        </w:rPr>
        <w:t xml:space="preserve">J. Park, “Heterogeneous Integration for Energy Storage Devices”, </w:t>
      </w:r>
      <w:r w:rsidR="00EB3F34" w:rsidRPr="00EB3F34">
        <w:rPr>
          <w:rFonts w:ascii="Times New Roman" w:hAnsi="Times New Roman"/>
          <w:color w:val="000000"/>
          <w:lang w:eastAsia="en-US"/>
        </w:rPr>
        <w:t>Indiana University–Purdue University Indianapolis</w:t>
      </w:r>
      <w:r w:rsidR="00EB3F34">
        <w:rPr>
          <w:rFonts w:ascii="Times New Roman" w:hAnsi="Times New Roman"/>
          <w:color w:val="000000"/>
          <w:lang w:eastAsia="en-US"/>
        </w:rPr>
        <w:t xml:space="preserve">, </w:t>
      </w:r>
      <w:r w:rsidR="00B76842">
        <w:rPr>
          <w:rFonts w:ascii="Times New Roman" w:hAnsi="Times New Roman"/>
          <w:color w:val="000000"/>
          <w:lang w:eastAsia="en-US"/>
        </w:rPr>
        <w:t>October</w:t>
      </w:r>
      <w:r w:rsidR="002033FC">
        <w:rPr>
          <w:rFonts w:ascii="Times New Roman" w:hAnsi="Times New Roman"/>
          <w:color w:val="000000"/>
          <w:lang w:eastAsia="en-US"/>
        </w:rPr>
        <w:t>,</w:t>
      </w:r>
      <w:r w:rsidR="00EB3F34">
        <w:rPr>
          <w:rFonts w:ascii="Times New Roman" w:hAnsi="Times New Roman"/>
          <w:color w:val="000000"/>
          <w:lang w:eastAsia="en-US"/>
        </w:rPr>
        <w:t xml:space="preserve"> 2020</w:t>
      </w:r>
      <w:r w:rsidR="00EB3F34" w:rsidRPr="00EB3F34">
        <w:rPr>
          <w:rFonts w:ascii="Times New Roman" w:hAnsi="Times New Roman"/>
          <w:color w:val="000000"/>
          <w:lang w:eastAsia="en-US"/>
        </w:rPr>
        <w:t> </w:t>
      </w:r>
    </w:p>
    <w:p w14:paraId="15491F87" w14:textId="5EB0B08C" w:rsidR="00513E01" w:rsidRDefault="009318DC" w:rsidP="00585010">
      <w:pPr>
        <w:pStyle w:val="ListParagraph"/>
        <w:widowControl w:val="0"/>
        <w:numPr>
          <w:ilvl w:val="0"/>
          <w:numId w:val="7"/>
        </w:numPr>
        <w:autoSpaceDE w:val="0"/>
        <w:autoSpaceDN w:val="0"/>
        <w:adjustRightInd w:val="0"/>
        <w:spacing w:after="0" w:line="240" w:lineRule="auto"/>
        <w:ind w:left="540" w:hanging="540"/>
        <w:jc w:val="both"/>
        <w:rPr>
          <w:rFonts w:ascii="Times New Roman" w:hAnsi="Times New Roman"/>
          <w:color w:val="000000"/>
          <w:lang w:eastAsia="en-US"/>
        </w:rPr>
      </w:pPr>
      <w:r>
        <w:rPr>
          <w:rFonts w:ascii="Times New Roman" w:hAnsi="Times New Roman"/>
          <w:color w:val="000000"/>
          <w:lang w:eastAsia="en-US"/>
        </w:rPr>
        <w:lastRenderedPageBreak/>
        <w:t>J. Park, “Introduction on Energy Storage Systems”, Electromagnetic Compatibility Center, March 2020</w:t>
      </w:r>
      <w:r w:rsidR="00513E01">
        <w:rPr>
          <w:rFonts w:ascii="Times New Roman" w:hAnsi="Times New Roman"/>
          <w:color w:val="000000"/>
          <w:lang w:eastAsia="en-US"/>
        </w:rPr>
        <w:t xml:space="preserve"> </w:t>
      </w:r>
    </w:p>
    <w:p w14:paraId="0217A4A7" w14:textId="5DCB84F7" w:rsidR="00513E01" w:rsidRDefault="00513E01" w:rsidP="00585010">
      <w:pPr>
        <w:pStyle w:val="ListParagraph"/>
        <w:widowControl w:val="0"/>
        <w:numPr>
          <w:ilvl w:val="0"/>
          <w:numId w:val="7"/>
        </w:numPr>
        <w:autoSpaceDE w:val="0"/>
        <w:autoSpaceDN w:val="0"/>
        <w:adjustRightInd w:val="0"/>
        <w:spacing w:after="0" w:line="240" w:lineRule="auto"/>
        <w:ind w:left="540" w:hanging="540"/>
        <w:jc w:val="both"/>
        <w:rPr>
          <w:rFonts w:ascii="Times New Roman" w:hAnsi="Times New Roman"/>
          <w:color w:val="000000"/>
          <w:lang w:eastAsia="en-US"/>
        </w:rPr>
      </w:pPr>
      <w:r>
        <w:rPr>
          <w:rFonts w:ascii="Times New Roman" w:hAnsi="Times New Roman"/>
          <w:color w:val="000000"/>
          <w:lang w:eastAsia="en-US"/>
        </w:rPr>
        <w:t xml:space="preserve">J. Park, “Interface and Microstructure of Energy Storage Devices”, Korean Society of Mechanical Engineers (KSME), </w:t>
      </w:r>
      <w:r w:rsidR="00B76842">
        <w:rPr>
          <w:rFonts w:ascii="Times New Roman" w:hAnsi="Times New Roman"/>
          <w:color w:val="000000"/>
          <w:lang w:eastAsia="en-US"/>
        </w:rPr>
        <w:t>July</w:t>
      </w:r>
      <w:r w:rsidR="002033FC">
        <w:rPr>
          <w:rFonts w:ascii="Times New Roman" w:hAnsi="Times New Roman"/>
          <w:color w:val="000000"/>
          <w:lang w:eastAsia="en-US"/>
        </w:rPr>
        <w:t>,</w:t>
      </w:r>
      <w:r>
        <w:rPr>
          <w:rFonts w:ascii="Times New Roman" w:hAnsi="Times New Roman"/>
          <w:color w:val="000000"/>
          <w:lang w:eastAsia="en-US"/>
        </w:rPr>
        <w:t xml:space="preserve"> 2019</w:t>
      </w:r>
    </w:p>
    <w:p w14:paraId="08DEC8F8" w14:textId="77777777" w:rsidR="00F42915" w:rsidRPr="004933FE" w:rsidRDefault="00F42915" w:rsidP="00585010">
      <w:pPr>
        <w:pStyle w:val="ListParagraph"/>
        <w:widowControl w:val="0"/>
        <w:numPr>
          <w:ilvl w:val="0"/>
          <w:numId w:val="7"/>
        </w:numPr>
        <w:autoSpaceDE w:val="0"/>
        <w:autoSpaceDN w:val="0"/>
        <w:adjustRightInd w:val="0"/>
        <w:spacing w:after="0" w:line="240" w:lineRule="auto"/>
        <w:ind w:left="540" w:hanging="540"/>
        <w:jc w:val="both"/>
        <w:rPr>
          <w:rFonts w:ascii="Times New Roman" w:hAnsi="Times New Roman"/>
          <w:color w:val="000000"/>
          <w:lang w:eastAsia="en-US"/>
        </w:rPr>
      </w:pPr>
      <w:r>
        <w:rPr>
          <w:rFonts w:ascii="Times New Roman" w:hAnsi="Times New Roman"/>
          <w:color w:val="000000"/>
          <w:lang w:eastAsia="en-US"/>
        </w:rPr>
        <w:t>J. Park, “Advanced Battery Modeling and Simulation”, SK Innovation, June 22, 2018</w:t>
      </w:r>
    </w:p>
    <w:p w14:paraId="65D095AD" w14:textId="77777777" w:rsidR="00F42915" w:rsidRPr="004933FE" w:rsidRDefault="00F42915" w:rsidP="00585010">
      <w:pPr>
        <w:pStyle w:val="ListParagraph"/>
        <w:widowControl w:val="0"/>
        <w:numPr>
          <w:ilvl w:val="0"/>
          <w:numId w:val="7"/>
        </w:numPr>
        <w:autoSpaceDE w:val="0"/>
        <w:autoSpaceDN w:val="0"/>
        <w:adjustRightInd w:val="0"/>
        <w:spacing w:after="0" w:line="240" w:lineRule="auto"/>
        <w:ind w:left="540" w:hanging="540"/>
        <w:jc w:val="both"/>
        <w:rPr>
          <w:rFonts w:ascii="Times New Roman" w:hAnsi="Times New Roman"/>
          <w:color w:val="000000"/>
          <w:lang w:eastAsia="en-US"/>
        </w:rPr>
      </w:pPr>
      <w:r>
        <w:rPr>
          <w:rFonts w:ascii="Times New Roman" w:hAnsi="Times New Roman"/>
          <w:color w:val="000000"/>
          <w:lang w:eastAsia="en-US"/>
        </w:rPr>
        <w:t>J. Park, “Advanced Battery Systems”, Samsung, June 20, 2018</w:t>
      </w:r>
    </w:p>
    <w:p w14:paraId="0E0B07E9" w14:textId="77777777" w:rsidR="00F42915" w:rsidRPr="00CF1A5B" w:rsidRDefault="00F42915" w:rsidP="00585010">
      <w:pPr>
        <w:pStyle w:val="ListParagraph"/>
        <w:widowControl w:val="0"/>
        <w:numPr>
          <w:ilvl w:val="0"/>
          <w:numId w:val="7"/>
        </w:numPr>
        <w:autoSpaceDE w:val="0"/>
        <w:autoSpaceDN w:val="0"/>
        <w:adjustRightInd w:val="0"/>
        <w:spacing w:after="0" w:line="240" w:lineRule="auto"/>
        <w:ind w:left="540" w:hanging="540"/>
        <w:jc w:val="both"/>
        <w:rPr>
          <w:rFonts w:ascii="Times New Roman" w:hAnsi="Times New Roman"/>
          <w:color w:val="000000"/>
          <w:lang w:eastAsia="en-US"/>
        </w:rPr>
      </w:pPr>
      <w:r w:rsidRPr="0093144A">
        <w:rPr>
          <w:rFonts w:ascii="Times New Roman" w:hAnsi="Times New Roman"/>
          <w:color w:val="000000"/>
          <w:u w:val="single"/>
        </w:rPr>
        <w:t>J. Li</w:t>
      </w:r>
      <w:r>
        <w:rPr>
          <w:rFonts w:ascii="Times New Roman" w:hAnsi="Times New Roman"/>
          <w:color w:val="000000"/>
        </w:rPr>
        <w:t xml:space="preserve">, X. Liang, R. Panat, </w:t>
      </w:r>
      <w:r w:rsidRPr="0093144A">
        <w:rPr>
          <w:rFonts w:ascii="Times New Roman" w:hAnsi="Times New Roman"/>
          <w:color w:val="000000"/>
        </w:rPr>
        <w:t xml:space="preserve">J. Park, </w:t>
      </w:r>
      <w:r>
        <w:rPr>
          <w:rFonts w:ascii="Times New Roman" w:hAnsi="Times New Roman"/>
          <w:color w:val="000000"/>
        </w:rPr>
        <w:t>“</w:t>
      </w:r>
      <w:r w:rsidRPr="0093144A">
        <w:rPr>
          <w:rFonts w:ascii="Times New Roman" w:hAnsi="Times New Roman"/>
          <w:color w:val="000000"/>
        </w:rPr>
        <w:t>3D Structured Electrodes for Lithium-Ion Batteries</w:t>
      </w:r>
      <w:r>
        <w:rPr>
          <w:rFonts w:ascii="Times New Roman" w:hAnsi="Times New Roman"/>
          <w:color w:val="000000"/>
        </w:rPr>
        <w:t>”</w:t>
      </w:r>
      <w:r w:rsidRPr="0093144A">
        <w:rPr>
          <w:rFonts w:ascii="Times New Roman" w:hAnsi="Times New Roman"/>
          <w:color w:val="000000"/>
        </w:rPr>
        <w:t>, Collaborative Conference on Materials Research (CCMR), Incheon, South Korea</w:t>
      </w:r>
      <w:r>
        <w:rPr>
          <w:rFonts w:ascii="Times New Roman" w:hAnsi="Times New Roman"/>
          <w:color w:val="000000"/>
        </w:rPr>
        <w:t>, June 24</w:t>
      </w:r>
      <w:r w:rsidRPr="00F50636">
        <w:rPr>
          <w:rFonts w:hint="eastAsia"/>
        </w:rPr>
        <w:t>-</w:t>
      </w:r>
      <w:r w:rsidRPr="0093144A">
        <w:rPr>
          <w:rFonts w:ascii="Times New Roman" w:hAnsi="Times New Roman"/>
          <w:color w:val="000000"/>
        </w:rPr>
        <w:t>28, 2018</w:t>
      </w:r>
    </w:p>
    <w:p w14:paraId="583B2500" w14:textId="3CA84E56" w:rsidR="00F42915" w:rsidRPr="00F50636" w:rsidRDefault="00F42915" w:rsidP="00585010">
      <w:pPr>
        <w:pStyle w:val="ListParagraph"/>
        <w:widowControl w:val="0"/>
        <w:numPr>
          <w:ilvl w:val="0"/>
          <w:numId w:val="7"/>
        </w:numPr>
        <w:autoSpaceDE w:val="0"/>
        <w:autoSpaceDN w:val="0"/>
        <w:adjustRightInd w:val="0"/>
        <w:spacing w:after="0" w:line="240" w:lineRule="auto"/>
        <w:ind w:left="540" w:hanging="540"/>
        <w:jc w:val="both"/>
        <w:rPr>
          <w:rFonts w:ascii="Times New Roman" w:hAnsi="Times New Roman"/>
          <w:color w:val="000000"/>
          <w:lang w:eastAsia="en-US"/>
        </w:rPr>
      </w:pPr>
      <w:r w:rsidRPr="00F50636">
        <w:rPr>
          <w:rFonts w:ascii="Times New Roman" w:hAnsi="Times New Roman"/>
          <w:color w:val="000000"/>
          <w:u w:val="single"/>
          <w:lang w:eastAsia="en-US"/>
        </w:rPr>
        <w:t>S. Sarkar</w:t>
      </w:r>
      <w:r w:rsidRPr="00F50636">
        <w:rPr>
          <w:rFonts w:ascii="Times New Roman" w:hAnsi="Times New Roman"/>
          <w:color w:val="000000"/>
          <w:lang w:eastAsia="en-US"/>
        </w:rPr>
        <w:t xml:space="preserve">, </w:t>
      </w:r>
      <w:r w:rsidRPr="00F50636">
        <w:rPr>
          <w:rFonts w:ascii="Times New Roman" w:hAnsi="Times New Roman"/>
          <w:color w:val="000000"/>
          <w:u w:val="single"/>
          <w:lang w:eastAsia="en-US"/>
        </w:rPr>
        <w:t>Y. He</w:t>
      </w:r>
      <w:r w:rsidRPr="00F50636">
        <w:rPr>
          <w:rFonts w:ascii="Times New Roman" w:hAnsi="Times New Roman"/>
          <w:color w:val="000000"/>
          <w:lang w:eastAsia="en-US"/>
        </w:rPr>
        <w:t xml:space="preserve">, R. Patel, X. Liang, J. Park, “Unveiling the role of CeO2 atomic layer deposition coating layer on LiMn2O4 cathode material: experimental and theoretical study”, Collaborative Conference on Materials Research (CCMR) 2017, </w:t>
      </w:r>
      <w:r w:rsidR="002B2AE1" w:rsidRPr="00F50636">
        <w:rPr>
          <w:rFonts w:ascii="Times New Roman" w:hAnsi="Times New Roman"/>
          <w:color w:val="000000"/>
          <w:lang w:eastAsia="en-US"/>
        </w:rPr>
        <w:t>Jeju Island</w:t>
      </w:r>
      <w:r w:rsidRPr="00F50636">
        <w:rPr>
          <w:rFonts w:ascii="Times New Roman" w:hAnsi="Times New Roman"/>
          <w:color w:val="000000"/>
          <w:lang w:eastAsia="en-US"/>
        </w:rPr>
        <w:t>, South Korea</w:t>
      </w:r>
      <w:r>
        <w:rPr>
          <w:rFonts w:ascii="Times New Roman" w:hAnsi="Times New Roman"/>
          <w:color w:val="000000"/>
          <w:lang w:eastAsia="en-US"/>
        </w:rPr>
        <w:t>, June 26-30, 2017</w:t>
      </w:r>
    </w:p>
    <w:p w14:paraId="7007430B" w14:textId="77777777" w:rsidR="00F42915" w:rsidRDefault="00F42915" w:rsidP="00585010">
      <w:pPr>
        <w:pStyle w:val="ListParagraph"/>
        <w:widowControl w:val="0"/>
        <w:numPr>
          <w:ilvl w:val="0"/>
          <w:numId w:val="7"/>
        </w:numPr>
        <w:autoSpaceDE w:val="0"/>
        <w:autoSpaceDN w:val="0"/>
        <w:adjustRightInd w:val="0"/>
        <w:spacing w:after="0" w:line="240" w:lineRule="auto"/>
        <w:ind w:left="540" w:hanging="540"/>
        <w:jc w:val="both"/>
        <w:rPr>
          <w:rFonts w:ascii="Times New Roman" w:hAnsi="Times New Roman"/>
          <w:color w:val="000000"/>
          <w:lang w:eastAsia="en-US"/>
        </w:rPr>
      </w:pPr>
      <w:r w:rsidRPr="00F50636">
        <w:rPr>
          <w:rFonts w:ascii="Times New Roman" w:hAnsi="Times New Roman"/>
          <w:color w:val="000000"/>
          <w:u w:val="single"/>
          <w:lang w:eastAsia="en-US"/>
        </w:rPr>
        <w:t>J. Li</w:t>
      </w:r>
      <w:r w:rsidRPr="00F50636">
        <w:rPr>
          <w:rFonts w:ascii="Times New Roman" w:hAnsi="Times New Roman"/>
          <w:color w:val="000000"/>
          <w:lang w:eastAsia="en-US"/>
        </w:rPr>
        <w:t>, J. Park, “Hybrid three-dimensional electrodes based on additive manufacturing” Sustainable Industrial Processing S</w:t>
      </w:r>
      <w:r>
        <w:rPr>
          <w:rFonts w:ascii="Times New Roman" w:hAnsi="Times New Roman"/>
          <w:color w:val="000000"/>
          <w:lang w:eastAsia="en-US"/>
        </w:rPr>
        <w:t>ummit &amp; Exhibition, October 22</w:t>
      </w:r>
      <w:r w:rsidRPr="00F50636">
        <w:rPr>
          <w:rFonts w:hint="eastAsia"/>
        </w:rPr>
        <w:t>-</w:t>
      </w:r>
      <w:r w:rsidRPr="00F50636">
        <w:rPr>
          <w:rFonts w:ascii="Times New Roman" w:hAnsi="Times New Roman"/>
          <w:color w:val="000000"/>
          <w:lang w:eastAsia="en-US"/>
        </w:rPr>
        <w:t xml:space="preserve">27, 2017 </w:t>
      </w:r>
    </w:p>
    <w:p w14:paraId="61A3F93A" w14:textId="77777777" w:rsidR="00F42915" w:rsidRPr="0093144A" w:rsidRDefault="00F42915" w:rsidP="00585010">
      <w:pPr>
        <w:pStyle w:val="Default"/>
        <w:numPr>
          <w:ilvl w:val="0"/>
          <w:numId w:val="7"/>
        </w:numPr>
        <w:ind w:left="540" w:hanging="540"/>
        <w:jc w:val="both"/>
        <w:rPr>
          <w:sz w:val="22"/>
        </w:rPr>
      </w:pPr>
      <w:r w:rsidRPr="0093144A">
        <w:rPr>
          <w:sz w:val="22"/>
        </w:rPr>
        <w:t>J. Park, “Advanced Energy Materials and Systems</w:t>
      </w:r>
      <w:r>
        <w:rPr>
          <w:sz w:val="22"/>
        </w:rPr>
        <w:t>”</w:t>
      </w:r>
      <w:r w:rsidRPr="0093144A">
        <w:rPr>
          <w:sz w:val="22"/>
        </w:rPr>
        <w:t>, Ameren, MO, January 6, 2017</w:t>
      </w:r>
    </w:p>
    <w:p w14:paraId="6A9D0633" w14:textId="77777777" w:rsidR="00F42915" w:rsidRDefault="00F42915" w:rsidP="00585010">
      <w:pPr>
        <w:pStyle w:val="Default"/>
        <w:numPr>
          <w:ilvl w:val="0"/>
          <w:numId w:val="7"/>
        </w:numPr>
        <w:ind w:left="540" w:hanging="540"/>
        <w:jc w:val="both"/>
        <w:rPr>
          <w:sz w:val="22"/>
        </w:rPr>
      </w:pPr>
      <w:r w:rsidRPr="0093144A">
        <w:rPr>
          <w:sz w:val="22"/>
          <w:u w:val="single"/>
        </w:rPr>
        <w:t>J. Li</w:t>
      </w:r>
      <w:r w:rsidRPr="0093144A">
        <w:rPr>
          <w:sz w:val="22"/>
        </w:rPr>
        <w:t>, N. Lotfi, R. Landers, and J. Park, Advanced Single Particle Capacity Fade Model for Lithium-ion Battery, EaglePicher</w:t>
      </w:r>
      <w:r>
        <w:rPr>
          <w:sz w:val="22"/>
        </w:rPr>
        <w:t>, July 22, 2016</w:t>
      </w:r>
    </w:p>
    <w:p w14:paraId="2503D474" w14:textId="77777777" w:rsidR="00F42915" w:rsidRPr="0093144A" w:rsidRDefault="00F42915" w:rsidP="00585010">
      <w:pPr>
        <w:pStyle w:val="Default"/>
        <w:numPr>
          <w:ilvl w:val="0"/>
          <w:numId w:val="7"/>
        </w:numPr>
        <w:ind w:left="540" w:hanging="540"/>
        <w:jc w:val="both"/>
        <w:rPr>
          <w:sz w:val="22"/>
        </w:rPr>
      </w:pPr>
      <w:r w:rsidRPr="0093144A">
        <w:rPr>
          <w:sz w:val="22"/>
        </w:rPr>
        <w:t>J. Park, “Why do lithium-ion batteries degrade?”, Chemical and Biochemical Engineering Graduate Seminar, Missouri University of Science and Technology, Rolla, MO, January, 26, 2016</w:t>
      </w:r>
    </w:p>
    <w:p w14:paraId="1EFA3EA2" w14:textId="77777777" w:rsidR="00F42915" w:rsidRPr="0093144A" w:rsidRDefault="00F42915" w:rsidP="00585010">
      <w:pPr>
        <w:pStyle w:val="ListParagraph"/>
        <w:numPr>
          <w:ilvl w:val="0"/>
          <w:numId w:val="7"/>
        </w:numPr>
        <w:spacing w:after="0" w:line="240" w:lineRule="auto"/>
        <w:ind w:left="540" w:hanging="540"/>
        <w:jc w:val="both"/>
        <w:textAlignment w:val="baseline"/>
        <w:rPr>
          <w:rFonts w:ascii="Times New Roman" w:hAnsi="Times New Roman"/>
          <w:color w:val="000000"/>
        </w:rPr>
      </w:pPr>
      <w:r w:rsidRPr="0093144A">
        <w:rPr>
          <w:rFonts w:ascii="Times New Roman" w:hAnsi="Times New Roman" w:hint="eastAsia"/>
          <w:color w:val="000000"/>
        </w:rPr>
        <w:t xml:space="preserve">J. Park, </w:t>
      </w:r>
      <w:r w:rsidRPr="0093144A">
        <w:rPr>
          <w:rFonts w:ascii="Times New Roman" w:hAnsi="Times New Roman"/>
          <w:color w:val="000000"/>
        </w:rPr>
        <w:t>“</w:t>
      </w:r>
      <w:r w:rsidRPr="0093144A">
        <w:rPr>
          <w:rFonts w:ascii="Times New Roman" w:hAnsi="Times New Roman" w:hint="eastAsia"/>
          <w:color w:val="000000"/>
        </w:rPr>
        <w:t>Degradation in Lithium-ion Batteries</w:t>
      </w:r>
      <w:r w:rsidRPr="0093144A">
        <w:rPr>
          <w:rFonts w:ascii="Times New Roman" w:hAnsi="Times New Roman"/>
          <w:color w:val="000000"/>
        </w:rPr>
        <w:t>”</w:t>
      </w:r>
      <w:r w:rsidRPr="0093144A">
        <w:rPr>
          <w:rFonts w:ascii="Times New Roman" w:hAnsi="Times New Roman" w:hint="eastAsia"/>
          <w:color w:val="000000"/>
        </w:rPr>
        <w:t>, University of Missouri, Columbia, MO, February 10, 2015</w:t>
      </w:r>
    </w:p>
    <w:p w14:paraId="10659EA2" w14:textId="77777777" w:rsidR="003E7C56" w:rsidRDefault="00F42915" w:rsidP="00585010">
      <w:pPr>
        <w:pStyle w:val="ListParagraph"/>
        <w:numPr>
          <w:ilvl w:val="0"/>
          <w:numId w:val="7"/>
        </w:numPr>
        <w:spacing w:after="0" w:line="240" w:lineRule="auto"/>
        <w:ind w:left="540" w:hanging="540"/>
        <w:jc w:val="both"/>
        <w:textAlignment w:val="baseline"/>
        <w:rPr>
          <w:rFonts w:ascii="Times New Roman" w:hAnsi="Times New Roman"/>
          <w:color w:val="000000"/>
        </w:rPr>
      </w:pPr>
      <w:r w:rsidRPr="0093144A">
        <w:rPr>
          <w:rFonts w:ascii="Times New Roman" w:hAnsi="Times New Roman" w:hint="eastAsia"/>
          <w:color w:val="000000"/>
        </w:rPr>
        <w:t xml:space="preserve">J. Park, </w:t>
      </w:r>
      <w:r w:rsidRPr="0093144A">
        <w:rPr>
          <w:rFonts w:ascii="Times New Roman" w:hAnsi="Times New Roman"/>
          <w:color w:val="000000"/>
        </w:rPr>
        <w:t>“Research Activities of the Missouri S&amp;T Advanced Energy Materials and Systems Laboratory”, EaglePicher, Joplin, MO, February 6, 2015</w:t>
      </w:r>
    </w:p>
    <w:p w14:paraId="258377B5" w14:textId="19CE8612" w:rsidR="003E7C56" w:rsidRPr="003E7C56" w:rsidRDefault="003E7C56"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after="0" w:line="240" w:lineRule="auto"/>
        <w:ind w:left="540" w:hanging="540"/>
        <w:jc w:val="both"/>
        <w:rPr>
          <w:rFonts w:ascii="Times New Roman" w:hAnsi="Times New Roman"/>
          <w:color w:val="000000"/>
        </w:rPr>
      </w:pPr>
      <w:r w:rsidRPr="003E7C56">
        <w:rPr>
          <w:rFonts w:ascii="Times New Roman" w:hAnsi="Times New Roman"/>
          <w:color w:val="000000"/>
        </w:rPr>
        <w:t>J. Park, W. Lu, and A.M. Sastry, “Numerical Simulation of Phase Transition Induced Stresses in Lithium Manganese Dioxide Particles”, The 15th International Meeting on Lithium Batteries - IMLB 2010, Montreal, Quebec, Canada</w:t>
      </w:r>
      <w:r w:rsidRPr="003E7C56">
        <w:rPr>
          <w:rFonts w:ascii="Times New Roman" w:hAnsi="Times New Roman" w:hint="eastAsia"/>
          <w:color w:val="000000"/>
        </w:rPr>
        <w:t xml:space="preserve">, </w:t>
      </w:r>
      <w:r w:rsidRPr="003E7C56">
        <w:rPr>
          <w:rFonts w:ascii="Times New Roman" w:hAnsi="Times New Roman"/>
          <w:color w:val="000000"/>
        </w:rPr>
        <w:t>June</w:t>
      </w:r>
      <w:r w:rsidRPr="003E7C56">
        <w:rPr>
          <w:rFonts w:ascii="Times New Roman" w:hAnsi="Times New Roman" w:hint="eastAsia"/>
          <w:color w:val="000000"/>
        </w:rPr>
        <w:t xml:space="preserve"> 27, </w:t>
      </w:r>
      <w:r w:rsidRPr="003E7C56">
        <w:rPr>
          <w:rFonts w:ascii="Times New Roman" w:hAnsi="Times New Roman"/>
          <w:color w:val="000000"/>
        </w:rPr>
        <w:t>2010</w:t>
      </w:r>
    </w:p>
    <w:p w14:paraId="01419430" w14:textId="71060E75" w:rsidR="00F42915" w:rsidRPr="0093144A" w:rsidRDefault="00F42915" w:rsidP="00585010">
      <w:pPr>
        <w:pStyle w:val="ListParagraph"/>
        <w:spacing w:after="0" w:line="240" w:lineRule="auto"/>
        <w:ind w:left="360"/>
        <w:jc w:val="both"/>
        <w:textAlignment w:val="baseline"/>
        <w:rPr>
          <w:rFonts w:ascii="Times New Roman" w:hAnsi="Times New Roman"/>
          <w:color w:val="000000"/>
        </w:rPr>
      </w:pPr>
      <w:r w:rsidRPr="0093144A">
        <w:rPr>
          <w:rFonts w:ascii="Times New Roman" w:hAnsi="Times New Roman"/>
          <w:color w:val="000000"/>
        </w:rPr>
        <w:t xml:space="preserve"> </w:t>
      </w:r>
    </w:p>
    <w:p w14:paraId="538B4553" w14:textId="502CD2D4" w:rsidR="00D36596" w:rsidRDefault="00D36596" w:rsidP="00585010">
      <w:pPr>
        <w:tabs>
          <w:tab w:val="left" w:pos="2070"/>
        </w:tabs>
        <w:autoSpaceDE w:val="0"/>
        <w:autoSpaceDN w:val="0"/>
        <w:adjustRightInd w:val="0"/>
        <w:ind w:right="-139"/>
        <w:rPr>
          <w:b/>
          <w:bCs/>
          <w:iCs/>
          <w:color w:val="000000"/>
          <w:sz w:val="22"/>
          <w:szCs w:val="22"/>
          <w:u w:val="single"/>
        </w:rPr>
      </w:pPr>
      <w:r>
        <w:rPr>
          <w:b/>
          <w:bCs/>
          <w:iCs/>
          <w:color w:val="000000"/>
          <w:sz w:val="22"/>
          <w:szCs w:val="22"/>
          <w:u w:val="single"/>
        </w:rPr>
        <w:t>Conference Presentation</w:t>
      </w:r>
      <w:r w:rsidR="00E2243D">
        <w:rPr>
          <w:b/>
          <w:bCs/>
          <w:iCs/>
          <w:color w:val="000000"/>
          <w:sz w:val="22"/>
          <w:szCs w:val="22"/>
          <w:u w:val="single"/>
        </w:rPr>
        <w:t>s</w:t>
      </w:r>
      <w:r>
        <w:rPr>
          <w:b/>
          <w:bCs/>
          <w:iCs/>
          <w:color w:val="000000"/>
          <w:sz w:val="22"/>
          <w:szCs w:val="22"/>
          <w:u w:val="single"/>
        </w:rPr>
        <w:t xml:space="preserve"> </w:t>
      </w:r>
    </w:p>
    <w:p w14:paraId="382BF25C" w14:textId="77777777" w:rsidR="00B02DBC" w:rsidRDefault="00B02DBC" w:rsidP="00585010">
      <w:pPr>
        <w:tabs>
          <w:tab w:val="left" w:pos="2070"/>
        </w:tabs>
        <w:autoSpaceDE w:val="0"/>
        <w:autoSpaceDN w:val="0"/>
        <w:adjustRightInd w:val="0"/>
        <w:ind w:right="-139"/>
        <w:rPr>
          <w:rFonts w:eastAsiaTheme="minorEastAsia"/>
          <w:bCs/>
          <w:iCs/>
          <w:color w:val="000000"/>
          <w:sz w:val="22"/>
          <w:szCs w:val="22"/>
        </w:rPr>
      </w:pPr>
      <w:r>
        <w:rPr>
          <w:bCs/>
          <w:iCs/>
          <w:color w:val="000000"/>
          <w:sz w:val="22"/>
          <w:szCs w:val="22"/>
        </w:rPr>
        <w:t>(</w:t>
      </w:r>
      <w:r w:rsidRPr="00791ED3">
        <w:rPr>
          <w:bCs/>
          <w:iCs/>
          <w:color w:val="000000"/>
          <w:sz w:val="22"/>
          <w:szCs w:val="22"/>
        </w:rPr>
        <w:t>Park advised students underlined, * indicates the corresponding author</w:t>
      </w:r>
      <w:r>
        <w:rPr>
          <w:bCs/>
          <w:iCs/>
          <w:color w:val="000000"/>
          <w:sz w:val="22"/>
          <w:szCs w:val="22"/>
        </w:rPr>
        <w:t>)</w:t>
      </w:r>
    </w:p>
    <w:p w14:paraId="60DDD58F" w14:textId="30362353" w:rsidR="00660652" w:rsidRDefault="00660652" w:rsidP="00660652">
      <w:pPr>
        <w:pStyle w:val="ListParagraph"/>
        <w:numPr>
          <w:ilvl w:val="0"/>
          <w:numId w:val="7"/>
        </w:numPr>
        <w:spacing w:line="240" w:lineRule="auto"/>
        <w:ind w:left="540" w:hanging="540"/>
        <w:jc w:val="both"/>
        <w:rPr>
          <w:rFonts w:ascii="Times New Roman" w:hAnsi="Times New Roman"/>
          <w:color w:val="000000"/>
        </w:rPr>
      </w:pPr>
      <w:r w:rsidRPr="00660652">
        <w:rPr>
          <w:rFonts w:ascii="Times New Roman" w:hAnsi="Times New Roman"/>
          <w:color w:val="000000"/>
          <w:u w:val="single"/>
        </w:rPr>
        <w:t>K</w:t>
      </w:r>
      <w:r w:rsidRPr="00660652">
        <w:rPr>
          <w:rFonts w:ascii="Times New Roman" w:hAnsi="Times New Roman" w:hint="eastAsia"/>
          <w:color w:val="000000"/>
          <w:u w:val="single"/>
        </w:rPr>
        <w:t>.</w:t>
      </w:r>
      <w:r w:rsidRPr="00660652">
        <w:rPr>
          <w:rFonts w:ascii="Times New Roman" w:hAnsi="Times New Roman"/>
          <w:color w:val="000000"/>
          <w:u w:val="single"/>
        </w:rPr>
        <w:t xml:space="preserve"> O’Boyle​</w:t>
      </w:r>
      <w:r w:rsidRPr="00660652">
        <w:rPr>
          <w:rFonts w:ascii="Times New Roman" w:hAnsi="Times New Roman" w:hint="eastAsia"/>
          <w:color w:val="000000"/>
        </w:rPr>
        <w:t xml:space="preserve">, </w:t>
      </w:r>
      <w:r w:rsidRPr="00660652">
        <w:rPr>
          <w:rFonts w:ascii="Times New Roman" w:hAnsi="Times New Roman"/>
          <w:color w:val="000000"/>
          <w:u w:val="single"/>
        </w:rPr>
        <w:t>Y</w:t>
      </w:r>
      <w:r w:rsidRPr="00660652">
        <w:rPr>
          <w:rFonts w:ascii="Times New Roman" w:hAnsi="Times New Roman" w:hint="eastAsia"/>
          <w:color w:val="000000"/>
          <w:u w:val="single"/>
        </w:rPr>
        <w:t>.</w:t>
      </w:r>
      <w:r w:rsidRPr="00660652">
        <w:rPr>
          <w:rFonts w:ascii="Times New Roman" w:hAnsi="Times New Roman"/>
          <w:color w:val="000000"/>
          <w:u w:val="single"/>
        </w:rPr>
        <w:t xml:space="preserve"> Zhu</w:t>
      </w:r>
      <w:r w:rsidRPr="00660652">
        <w:rPr>
          <w:rFonts w:ascii="Times New Roman" w:hAnsi="Times New Roman"/>
          <w:color w:val="000000"/>
        </w:rPr>
        <w:t xml:space="preserve">, </w:t>
      </w:r>
      <w:r w:rsidRPr="00660652">
        <w:rPr>
          <w:rFonts w:ascii="Times New Roman" w:hAnsi="Times New Roman"/>
          <w:color w:val="000000"/>
          <w:u w:val="single"/>
        </w:rPr>
        <w:t>T</w:t>
      </w:r>
      <w:r w:rsidRPr="00660652">
        <w:rPr>
          <w:rFonts w:ascii="Times New Roman" w:hAnsi="Times New Roman" w:hint="eastAsia"/>
          <w:color w:val="000000"/>
          <w:u w:val="single"/>
        </w:rPr>
        <w:t>.</w:t>
      </w:r>
      <w:r w:rsidRPr="00660652">
        <w:rPr>
          <w:rFonts w:ascii="Times New Roman" w:hAnsi="Times New Roman"/>
          <w:color w:val="000000"/>
          <w:u w:val="single"/>
        </w:rPr>
        <w:t xml:space="preserve"> Plateau</w:t>
      </w:r>
      <w:r w:rsidRPr="00660652">
        <w:rPr>
          <w:rFonts w:ascii="Times New Roman" w:hAnsi="Times New Roman"/>
          <w:color w:val="000000"/>
        </w:rPr>
        <w:t>, J</w:t>
      </w:r>
      <w:r>
        <w:rPr>
          <w:rFonts w:ascii="Times New Roman" w:hAnsi="Times New Roman" w:hint="eastAsia"/>
          <w:color w:val="000000"/>
        </w:rPr>
        <w:t>.</w:t>
      </w:r>
      <w:r w:rsidRPr="00660652">
        <w:rPr>
          <w:rFonts w:ascii="Times New Roman" w:hAnsi="Times New Roman"/>
          <w:color w:val="000000"/>
        </w:rPr>
        <w:t xml:space="preserve"> Kimball, R</w:t>
      </w:r>
      <w:r w:rsidRPr="00660652">
        <w:rPr>
          <w:rFonts w:ascii="Times New Roman" w:hAnsi="Times New Roman" w:hint="eastAsia"/>
          <w:color w:val="000000"/>
        </w:rPr>
        <w:t>.</w:t>
      </w:r>
      <w:r w:rsidRPr="00660652">
        <w:rPr>
          <w:rFonts w:ascii="Times New Roman" w:hAnsi="Times New Roman"/>
          <w:color w:val="000000"/>
        </w:rPr>
        <w:t xml:space="preserve"> Landers​</w:t>
      </w:r>
      <w:r w:rsidRPr="00660652">
        <w:rPr>
          <w:rFonts w:ascii="Times New Roman" w:hAnsi="Times New Roman" w:hint="eastAsia"/>
          <w:color w:val="000000"/>
        </w:rPr>
        <w:t xml:space="preserve">, </w:t>
      </w:r>
      <w:r w:rsidRPr="00660652">
        <w:rPr>
          <w:rFonts w:ascii="Times New Roman" w:hAnsi="Times New Roman"/>
          <w:color w:val="000000"/>
        </w:rPr>
        <w:t>J</w:t>
      </w:r>
      <w:r w:rsidR="00EA1D07">
        <w:rPr>
          <w:rFonts w:ascii="Times New Roman" w:hAnsi="Times New Roman" w:hint="eastAsia"/>
          <w:color w:val="000000"/>
        </w:rPr>
        <w:t>.</w:t>
      </w:r>
      <w:r w:rsidRPr="00660652">
        <w:rPr>
          <w:rFonts w:ascii="Times New Roman" w:hAnsi="Times New Roman"/>
          <w:color w:val="000000"/>
        </w:rPr>
        <w:t xml:space="preserve"> Park</w:t>
      </w:r>
      <w:r>
        <w:rPr>
          <w:rFonts w:ascii="Times New Roman" w:hAnsi="Times New Roman" w:hint="eastAsia"/>
          <w:color w:val="000000"/>
        </w:rPr>
        <w:t xml:space="preserve">*, </w:t>
      </w:r>
      <w:r w:rsidRPr="00660652">
        <w:rPr>
          <w:rFonts w:ascii="Times New Roman" w:hAnsi="Times New Roman"/>
          <w:color w:val="000000"/>
        </w:rPr>
        <w:t>​An Extreme Fast Charging (XFC) Algorithm for Lithium-Ion Batteries Via Precision Lithium Plating Regulation​</w:t>
      </w:r>
      <w:r>
        <w:rPr>
          <w:rFonts w:ascii="Times New Roman" w:hAnsi="Times New Roman" w:hint="eastAsia"/>
          <w:color w:val="000000"/>
        </w:rPr>
        <w:t xml:space="preserve">, </w:t>
      </w:r>
      <w:r w:rsidRPr="0028547A">
        <w:rPr>
          <w:rFonts w:ascii="Times New Roman" w:hAnsi="Times New Roman"/>
          <w:color w:val="000000"/>
        </w:rPr>
        <w:t>24</w:t>
      </w:r>
      <w:r>
        <w:rPr>
          <w:rFonts w:ascii="Times New Roman" w:hAnsi="Times New Roman" w:hint="eastAsia"/>
          <w:color w:val="000000"/>
        </w:rPr>
        <w:t>8th</w:t>
      </w:r>
      <w:r w:rsidRPr="0028547A">
        <w:rPr>
          <w:rFonts w:ascii="Times New Roman" w:hAnsi="Times New Roman"/>
          <w:color w:val="000000"/>
        </w:rPr>
        <w:t xml:space="preserve"> ECS Meeting, </w:t>
      </w:r>
      <w:r>
        <w:rPr>
          <w:rFonts w:ascii="Times New Roman" w:hAnsi="Times New Roman" w:hint="eastAsia"/>
          <w:color w:val="000000"/>
        </w:rPr>
        <w:t>Chicago</w:t>
      </w:r>
      <w:r w:rsidRPr="0028547A">
        <w:rPr>
          <w:rFonts w:ascii="Times New Roman" w:hAnsi="Times New Roman"/>
          <w:color w:val="000000"/>
        </w:rPr>
        <w:t xml:space="preserve">, </w:t>
      </w:r>
      <w:r>
        <w:rPr>
          <w:rFonts w:ascii="Times New Roman" w:hAnsi="Times New Roman" w:hint="eastAsia"/>
          <w:color w:val="000000"/>
        </w:rPr>
        <w:t>IL</w:t>
      </w:r>
      <w:r w:rsidRPr="0028547A">
        <w:rPr>
          <w:rFonts w:ascii="Times New Roman" w:hAnsi="Times New Roman"/>
          <w:color w:val="000000"/>
        </w:rPr>
        <w:t>, Oct 1</w:t>
      </w:r>
      <w:r>
        <w:rPr>
          <w:rFonts w:ascii="Times New Roman" w:hAnsi="Times New Roman" w:hint="eastAsia"/>
          <w:color w:val="000000"/>
        </w:rPr>
        <w:t>2</w:t>
      </w:r>
      <w:r w:rsidRPr="0028547A">
        <w:rPr>
          <w:rFonts w:ascii="Times New Roman" w:hAnsi="Times New Roman"/>
          <w:color w:val="000000"/>
        </w:rPr>
        <w:t>-1</w:t>
      </w:r>
      <w:r>
        <w:rPr>
          <w:rFonts w:ascii="Times New Roman" w:hAnsi="Times New Roman" w:hint="eastAsia"/>
          <w:color w:val="000000"/>
        </w:rPr>
        <w:t>6</w:t>
      </w:r>
      <w:r w:rsidRPr="0028547A">
        <w:rPr>
          <w:rFonts w:ascii="Times New Roman" w:hAnsi="Times New Roman"/>
          <w:color w:val="000000"/>
        </w:rPr>
        <w:t>, 202</w:t>
      </w:r>
      <w:r>
        <w:rPr>
          <w:rFonts w:ascii="Times New Roman" w:hAnsi="Times New Roman" w:hint="eastAsia"/>
          <w:color w:val="000000"/>
        </w:rPr>
        <w:t>5</w:t>
      </w:r>
    </w:p>
    <w:p w14:paraId="03E25C75" w14:textId="4E0851C7" w:rsidR="00660652" w:rsidRDefault="00660652" w:rsidP="00660652">
      <w:pPr>
        <w:pStyle w:val="ListParagraph"/>
        <w:numPr>
          <w:ilvl w:val="0"/>
          <w:numId w:val="7"/>
        </w:numPr>
        <w:spacing w:line="240" w:lineRule="auto"/>
        <w:ind w:left="540" w:hanging="540"/>
        <w:jc w:val="both"/>
        <w:rPr>
          <w:rFonts w:ascii="Times New Roman" w:hAnsi="Times New Roman"/>
          <w:color w:val="000000"/>
        </w:rPr>
      </w:pPr>
      <w:r w:rsidRPr="00660652">
        <w:rPr>
          <w:rFonts w:ascii="Times New Roman" w:hAnsi="Times New Roman"/>
          <w:color w:val="000000"/>
          <w:u w:val="single"/>
        </w:rPr>
        <w:t>T</w:t>
      </w:r>
      <w:r w:rsidRPr="00660652">
        <w:rPr>
          <w:rFonts w:ascii="Times New Roman" w:hAnsi="Times New Roman" w:hint="eastAsia"/>
          <w:color w:val="000000"/>
          <w:u w:val="single"/>
        </w:rPr>
        <w:t>.</w:t>
      </w:r>
      <w:r w:rsidRPr="00660652">
        <w:rPr>
          <w:rFonts w:ascii="Times New Roman" w:hAnsi="Times New Roman"/>
          <w:color w:val="000000"/>
          <w:u w:val="single"/>
        </w:rPr>
        <w:t xml:space="preserve"> Plateau</w:t>
      </w:r>
      <w:r w:rsidRPr="00660652">
        <w:rPr>
          <w:rFonts w:ascii="Times New Roman" w:hAnsi="Times New Roman"/>
          <w:color w:val="000000"/>
        </w:rPr>
        <w:t xml:space="preserve">, </w:t>
      </w:r>
      <w:r w:rsidR="00EA1D07" w:rsidRPr="00EA1D07">
        <w:rPr>
          <w:rFonts w:ascii="Times New Roman" w:hAnsi="Times New Roman" w:hint="eastAsia"/>
          <w:color w:val="000000"/>
          <w:u w:val="single"/>
        </w:rPr>
        <w:t>G. Boyer</w:t>
      </w:r>
      <w:r w:rsidRPr="00660652">
        <w:rPr>
          <w:rFonts w:ascii="Times New Roman" w:hAnsi="Times New Roman"/>
          <w:color w:val="000000"/>
        </w:rPr>
        <w:t>​</w:t>
      </w:r>
      <w:r w:rsidRPr="00660652">
        <w:rPr>
          <w:rFonts w:ascii="Times New Roman" w:hAnsi="Times New Roman" w:hint="eastAsia"/>
          <w:color w:val="000000"/>
        </w:rPr>
        <w:t xml:space="preserve">, </w:t>
      </w:r>
      <w:r w:rsidRPr="00660652">
        <w:rPr>
          <w:rFonts w:ascii="Times New Roman" w:hAnsi="Times New Roman"/>
          <w:color w:val="000000"/>
        </w:rPr>
        <w:t>J</w:t>
      </w:r>
      <w:r w:rsidR="00EA1D07">
        <w:rPr>
          <w:rFonts w:ascii="Times New Roman" w:hAnsi="Times New Roman" w:hint="eastAsia"/>
          <w:color w:val="000000"/>
        </w:rPr>
        <w:t>.</w:t>
      </w:r>
      <w:r w:rsidRPr="00660652">
        <w:rPr>
          <w:rFonts w:ascii="Times New Roman" w:hAnsi="Times New Roman"/>
          <w:color w:val="000000"/>
        </w:rPr>
        <w:t xml:space="preserve"> Park</w:t>
      </w:r>
      <w:r>
        <w:rPr>
          <w:rFonts w:ascii="Times New Roman" w:hAnsi="Times New Roman" w:hint="eastAsia"/>
          <w:color w:val="000000"/>
        </w:rPr>
        <w:t xml:space="preserve">*, </w:t>
      </w:r>
      <w:r w:rsidRPr="00660652">
        <w:rPr>
          <w:rFonts w:ascii="Times New Roman" w:hAnsi="Times New Roman"/>
          <w:color w:val="000000"/>
        </w:rPr>
        <w:t>​</w:t>
      </w:r>
      <w:r w:rsidR="00EA1D07" w:rsidRPr="00EA1D07">
        <w:t xml:space="preserve"> </w:t>
      </w:r>
      <w:r w:rsidR="00EA1D07" w:rsidRPr="00EA1D07">
        <w:rPr>
          <w:rFonts w:ascii="Times New Roman" w:hAnsi="Times New Roman"/>
          <w:color w:val="000000"/>
        </w:rPr>
        <w:t>Micro-Electric-Field-Driven Fabrication of Hyper-Thick Electrodes for High-Capacity Lithium-Ion Batteries</w:t>
      </w:r>
      <w:r>
        <w:rPr>
          <w:rFonts w:ascii="Times New Roman" w:hAnsi="Times New Roman" w:hint="eastAsia"/>
          <w:color w:val="000000"/>
        </w:rPr>
        <w:t xml:space="preserve">, </w:t>
      </w:r>
      <w:r w:rsidRPr="0028547A">
        <w:rPr>
          <w:rFonts w:ascii="Times New Roman" w:hAnsi="Times New Roman"/>
          <w:color w:val="000000"/>
        </w:rPr>
        <w:t>24</w:t>
      </w:r>
      <w:r>
        <w:rPr>
          <w:rFonts w:ascii="Times New Roman" w:hAnsi="Times New Roman" w:hint="eastAsia"/>
          <w:color w:val="000000"/>
        </w:rPr>
        <w:t>8th</w:t>
      </w:r>
      <w:r w:rsidRPr="0028547A">
        <w:rPr>
          <w:rFonts w:ascii="Times New Roman" w:hAnsi="Times New Roman"/>
          <w:color w:val="000000"/>
        </w:rPr>
        <w:t xml:space="preserve"> ECS Meeting, </w:t>
      </w:r>
      <w:r>
        <w:rPr>
          <w:rFonts w:ascii="Times New Roman" w:hAnsi="Times New Roman" w:hint="eastAsia"/>
          <w:color w:val="000000"/>
        </w:rPr>
        <w:t>Chicago</w:t>
      </w:r>
      <w:r w:rsidRPr="0028547A">
        <w:rPr>
          <w:rFonts w:ascii="Times New Roman" w:hAnsi="Times New Roman"/>
          <w:color w:val="000000"/>
        </w:rPr>
        <w:t xml:space="preserve">, </w:t>
      </w:r>
      <w:r>
        <w:rPr>
          <w:rFonts w:ascii="Times New Roman" w:hAnsi="Times New Roman" w:hint="eastAsia"/>
          <w:color w:val="000000"/>
        </w:rPr>
        <w:t>IL</w:t>
      </w:r>
      <w:r w:rsidRPr="0028547A">
        <w:rPr>
          <w:rFonts w:ascii="Times New Roman" w:hAnsi="Times New Roman"/>
          <w:color w:val="000000"/>
        </w:rPr>
        <w:t>, Oct 1</w:t>
      </w:r>
      <w:r>
        <w:rPr>
          <w:rFonts w:ascii="Times New Roman" w:hAnsi="Times New Roman" w:hint="eastAsia"/>
          <w:color w:val="000000"/>
        </w:rPr>
        <w:t>2</w:t>
      </w:r>
      <w:r w:rsidRPr="0028547A">
        <w:rPr>
          <w:rFonts w:ascii="Times New Roman" w:hAnsi="Times New Roman"/>
          <w:color w:val="000000"/>
        </w:rPr>
        <w:t>-1</w:t>
      </w:r>
      <w:r>
        <w:rPr>
          <w:rFonts w:ascii="Times New Roman" w:hAnsi="Times New Roman" w:hint="eastAsia"/>
          <w:color w:val="000000"/>
        </w:rPr>
        <w:t>6</w:t>
      </w:r>
      <w:r w:rsidRPr="0028547A">
        <w:rPr>
          <w:rFonts w:ascii="Times New Roman" w:hAnsi="Times New Roman"/>
          <w:color w:val="000000"/>
        </w:rPr>
        <w:t>, 202</w:t>
      </w:r>
      <w:r>
        <w:rPr>
          <w:rFonts w:ascii="Times New Roman" w:hAnsi="Times New Roman" w:hint="eastAsia"/>
          <w:color w:val="000000"/>
        </w:rPr>
        <w:t>5</w:t>
      </w:r>
    </w:p>
    <w:p w14:paraId="27390F9A" w14:textId="35B56662" w:rsidR="002F7F13" w:rsidRDefault="002F7F13" w:rsidP="00660652">
      <w:pPr>
        <w:pStyle w:val="ListParagraph"/>
        <w:numPr>
          <w:ilvl w:val="0"/>
          <w:numId w:val="7"/>
        </w:numPr>
        <w:spacing w:line="240" w:lineRule="auto"/>
        <w:ind w:left="540" w:hanging="540"/>
        <w:jc w:val="both"/>
        <w:rPr>
          <w:rFonts w:ascii="Times New Roman" w:hAnsi="Times New Roman"/>
          <w:color w:val="000000"/>
        </w:rPr>
      </w:pPr>
      <w:r w:rsidRPr="00EA1D07">
        <w:rPr>
          <w:rFonts w:ascii="Times New Roman" w:hAnsi="Times New Roman" w:hint="eastAsia"/>
          <w:color w:val="000000"/>
          <w:u w:val="single"/>
        </w:rPr>
        <w:t>G. Boyer</w:t>
      </w:r>
      <w:r w:rsidRPr="00660652">
        <w:rPr>
          <w:rFonts w:ascii="Times New Roman" w:hAnsi="Times New Roman"/>
          <w:color w:val="000000"/>
        </w:rPr>
        <w:t>​</w:t>
      </w:r>
      <w:r w:rsidRPr="00660652">
        <w:rPr>
          <w:rFonts w:ascii="Times New Roman" w:hAnsi="Times New Roman" w:hint="eastAsia"/>
          <w:color w:val="000000"/>
        </w:rPr>
        <w:t xml:space="preserve">, </w:t>
      </w:r>
      <w:r w:rsidRPr="002F7F13">
        <w:rPr>
          <w:rFonts w:ascii="Times New Roman" w:hAnsi="Times New Roman" w:hint="eastAsia"/>
          <w:color w:val="000000"/>
          <w:u w:val="single"/>
        </w:rPr>
        <w:t>J. Sutton</w:t>
      </w:r>
      <w:r>
        <w:rPr>
          <w:rFonts w:ascii="Times New Roman" w:hAnsi="Times New Roman" w:hint="eastAsia"/>
          <w:color w:val="000000"/>
        </w:rPr>
        <w:t xml:space="preserve">, </w:t>
      </w:r>
      <w:r w:rsidRPr="00660652">
        <w:rPr>
          <w:rFonts w:ascii="Times New Roman" w:hAnsi="Times New Roman"/>
          <w:color w:val="000000"/>
        </w:rPr>
        <w:t>J</w:t>
      </w:r>
      <w:r>
        <w:rPr>
          <w:rFonts w:ascii="Times New Roman" w:hAnsi="Times New Roman" w:hint="eastAsia"/>
          <w:color w:val="000000"/>
        </w:rPr>
        <w:t>.</w:t>
      </w:r>
      <w:r w:rsidRPr="00660652">
        <w:rPr>
          <w:rFonts w:ascii="Times New Roman" w:hAnsi="Times New Roman"/>
          <w:color w:val="000000"/>
        </w:rPr>
        <w:t xml:space="preserve"> Park</w:t>
      </w:r>
      <w:r>
        <w:rPr>
          <w:rFonts w:ascii="Times New Roman" w:hAnsi="Times New Roman" w:hint="eastAsia"/>
          <w:color w:val="000000"/>
        </w:rPr>
        <w:t xml:space="preserve">*, </w:t>
      </w:r>
      <w:r w:rsidRPr="002F7F13">
        <w:rPr>
          <w:rFonts w:ascii="Times New Roman" w:hAnsi="Times New Roman"/>
          <w:color w:val="000000"/>
        </w:rPr>
        <w:t>Micro-Electric-Field-Driven Fabrication of Hyper-Thick Electrodes for High-Capacity Lithium-Ion Batteries</w:t>
      </w:r>
      <w:r>
        <w:rPr>
          <w:rFonts w:ascii="Times New Roman" w:hAnsi="Times New Roman" w:hint="eastAsia"/>
          <w:color w:val="000000"/>
        </w:rPr>
        <w:t>, International Battery Seminar and Exhibit, Orlando, FL, Mar 23-26, 2025</w:t>
      </w:r>
    </w:p>
    <w:p w14:paraId="5453AABD" w14:textId="3AA1A609" w:rsidR="001F2660" w:rsidRDefault="001F2660" w:rsidP="00585010">
      <w:pPr>
        <w:pStyle w:val="ListParagraph"/>
        <w:numPr>
          <w:ilvl w:val="0"/>
          <w:numId w:val="7"/>
        </w:numPr>
        <w:spacing w:line="240" w:lineRule="auto"/>
        <w:ind w:left="540" w:hanging="540"/>
        <w:jc w:val="both"/>
        <w:rPr>
          <w:rFonts w:ascii="Times New Roman" w:hAnsi="Times New Roman"/>
          <w:color w:val="000000"/>
        </w:rPr>
      </w:pPr>
      <w:r w:rsidRPr="001F2660">
        <w:rPr>
          <w:rFonts w:ascii="Times New Roman" w:hAnsi="Times New Roman"/>
          <w:color w:val="000000"/>
          <w:u w:val="single"/>
        </w:rPr>
        <w:t>A. Thorpe</w:t>
      </w:r>
      <w:r w:rsidRPr="001F2660">
        <w:rPr>
          <w:rFonts w:ascii="Times New Roman" w:hAnsi="Times New Roman"/>
          <w:color w:val="000000"/>
        </w:rPr>
        <w:t xml:space="preserve">, </w:t>
      </w:r>
      <w:r w:rsidRPr="001F2660">
        <w:rPr>
          <w:rFonts w:ascii="Times New Roman" w:hAnsi="Times New Roman"/>
          <w:color w:val="000000"/>
          <w:u w:val="single"/>
        </w:rPr>
        <w:t>G. Boyer</w:t>
      </w:r>
      <w:r w:rsidRPr="001F2660">
        <w:rPr>
          <w:rFonts w:ascii="Times New Roman" w:hAnsi="Times New Roman"/>
          <w:color w:val="000000"/>
        </w:rPr>
        <w:t xml:space="preserve">, J. Park*, </w:t>
      </w:r>
      <w:r>
        <w:rPr>
          <w:rFonts w:ascii="Times New Roman" w:hAnsi="Times New Roman"/>
          <w:color w:val="000000"/>
        </w:rPr>
        <w:t>“</w:t>
      </w:r>
      <w:r w:rsidRPr="001F2660">
        <w:rPr>
          <w:rFonts w:ascii="Times New Roman" w:hAnsi="Times New Roman"/>
          <w:color w:val="000000"/>
        </w:rPr>
        <w:t>Laser Synthesized Molybdenum Trioxide (MoO3) Nanomaterials for Energy Storage Applications”, The 34th Annual International Solid Freeform Fabrication Symposium – An Additive Manufacturing Conference, August 14-16, 2023, Hilton Austin Hotel Austin, Texas, USA</w:t>
      </w:r>
    </w:p>
    <w:p w14:paraId="36AA6E7D" w14:textId="7DE6DB28" w:rsidR="00A40D40" w:rsidRPr="00B009D4" w:rsidRDefault="00A40D40" w:rsidP="00B009D4">
      <w:pPr>
        <w:pStyle w:val="ListParagraph"/>
        <w:numPr>
          <w:ilvl w:val="0"/>
          <w:numId w:val="7"/>
        </w:numPr>
        <w:spacing w:line="240" w:lineRule="auto"/>
        <w:ind w:left="540" w:hanging="540"/>
        <w:jc w:val="both"/>
        <w:rPr>
          <w:rFonts w:ascii="Times New Roman" w:hAnsi="Times New Roman"/>
          <w:color w:val="000000"/>
        </w:rPr>
      </w:pPr>
      <w:r w:rsidRPr="00B009D4">
        <w:rPr>
          <w:rFonts w:ascii="Times New Roman" w:hAnsi="Times New Roman"/>
          <w:color w:val="000000"/>
          <w:u w:val="single"/>
        </w:rPr>
        <w:t>K. Lantz</w:t>
      </w:r>
      <w:r w:rsidRPr="00B009D4">
        <w:rPr>
          <w:rFonts w:ascii="Times New Roman" w:hAnsi="Times New Roman"/>
          <w:color w:val="000000"/>
        </w:rPr>
        <w:t xml:space="preserve">, </w:t>
      </w:r>
      <w:r w:rsidRPr="00B009D4">
        <w:rPr>
          <w:rFonts w:ascii="Times New Roman" w:hAnsi="Times New Roman"/>
          <w:color w:val="000000"/>
          <w:u w:val="single"/>
        </w:rPr>
        <w:t>K. O’Boyle</w:t>
      </w:r>
      <w:r w:rsidRPr="00B009D4">
        <w:rPr>
          <w:rFonts w:ascii="Times New Roman" w:hAnsi="Times New Roman"/>
          <w:color w:val="000000"/>
        </w:rPr>
        <w:t>, J. Park*, “Molybdenum trioxide (MoO3) nanosheets imbedded carbon nanofibers for lithium-ion</w:t>
      </w:r>
      <w:r w:rsidR="00B009D4" w:rsidRPr="00B009D4">
        <w:rPr>
          <w:rFonts w:ascii="Times New Roman" w:hAnsi="Times New Roman"/>
          <w:color w:val="000000"/>
        </w:rPr>
        <w:t xml:space="preserve"> </w:t>
      </w:r>
      <w:r w:rsidRPr="00B009D4">
        <w:rPr>
          <w:rFonts w:ascii="Times New Roman" w:hAnsi="Times New Roman"/>
          <w:color w:val="000000"/>
        </w:rPr>
        <w:t>batteries”, The 34th Annual International Solid Freeform Fabrication Symposium – An Additive Manufacturing Conference, August 14-16, 2023, Hilton Austin Hotel Austin, Texas, USA</w:t>
      </w:r>
    </w:p>
    <w:p w14:paraId="26B63572" w14:textId="5057D358" w:rsidR="0028547A" w:rsidRPr="0028547A" w:rsidRDefault="0028547A" w:rsidP="00585010">
      <w:pPr>
        <w:pStyle w:val="ListParagraph"/>
        <w:numPr>
          <w:ilvl w:val="0"/>
          <w:numId w:val="7"/>
        </w:numPr>
        <w:spacing w:line="240" w:lineRule="auto"/>
        <w:ind w:left="540" w:hanging="540"/>
        <w:jc w:val="both"/>
        <w:rPr>
          <w:rFonts w:ascii="Times New Roman" w:hAnsi="Times New Roman"/>
          <w:color w:val="000000"/>
        </w:rPr>
      </w:pPr>
      <w:r w:rsidRPr="0028547A">
        <w:rPr>
          <w:rFonts w:ascii="Times New Roman" w:hAnsi="Times New Roman"/>
          <w:color w:val="000000"/>
          <w:u w:val="single"/>
        </w:rPr>
        <w:t>T. P. Plateau</w:t>
      </w:r>
      <w:r w:rsidRPr="0028547A">
        <w:rPr>
          <w:rFonts w:ascii="Times New Roman" w:hAnsi="Times New Roman"/>
          <w:color w:val="000000"/>
        </w:rPr>
        <w:t xml:space="preserve">, </w:t>
      </w:r>
      <w:r w:rsidRPr="0028547A">
        <w:rPr>
          <w:rFonts w:ascii="Times New Roman" w:hAnsi="Times New Roman"/>
          <w:color w:val="000000"/>
          <w:u w:val="single"/>
        </w:rPr>
        <w:t>H. Pham</w:t>
      </w:r>
      <w:r w:rsidRPr="0028547A">
        <w:rPr>
          <w:rFonts w:ascii="Times New Roman" w:hAnsi="Times New Roman"/>
          <w:color w:val="000000"/>
        </w:rPr>
        <w:t xml:space="preserve">, </w:t>
      </w:r>
      <w:r w:rsidRPr="0028547A">
        <w:rPr>
          <w:rFonts w:ascii="Times New Roman" w:hAnsi="Times New Roman"/>
          <w:color w:val="000000"/>
          <w:u w:val="single"/>
        </w:rPr>
        <w:t>Y. Zhu</w:t>
      </w:r>
      <w:r w:rsidRPr="0028547A">
        <w:rPr>
          <w:rFonts w:ascii="Times New Roman" w:hAnsi="Times New Roman"/>
          <w:color w:val="000000"/>
        </w:rPr>
        <w:t>, J. Park*, "Ultra-Thick Electrodes Utilizing Short Diffusion Path Via Novel Micro-Casting Process for Lithium-Ion Batteries ", 242nd ECS Meeting, Atlanta, GA, Oct 10-14, 2022.</w:t>
      </w:r>
    </w:p>
    <w:p w14:paraId="362B94F3" w14:textId="0EDF7A99" w:rsidR="001B3AB3" w:rsidRDefault="001B3AB3" w:rsidP="00585010">
      <w:pPr>
        <w:pStyle w:val="ListParagraph"/>
        <w:numPr>
          <w:ilvl w:val="0"/>
          <w:numId w:val="7"/>
        </w:numPr>
        <w:spacing w:line="240" w:lineRule="auto"/>
        <w:ind w:left="540" w:hanging="540"/>
        <w:jc w:val="both"/>
        <w:rPr>
          <w:rFonts w:ascii="Times New Roman" w:hAnsi="Times New Roman"/>
          <w:color w:val="000000"/>
        </w:rPr>
      </w:pPr>
      <w:r w:rsidRPr="001B3AB3">
        <w:rPr>
          <w:rFonts w:ascii="Times New Roman" w:hAnsi="Times New Roman"/>
          <w:color w:val="000000"/>
          <w:u w:val="single"/>
        </w:rPr>
        <w:t>S. Zuluaga</w:t>
      </w:r>
      <w:r w:rsidRPr="001B3AB3">
        <w:rPr>
          <w:rFonts w:ascii="Times New Roman" w:hAnsi="Times New Roman"/>
          <w:color w:val="000000"/>
        </w:rPr>
        <w:t xml:space="preserve">, </w:t>
      </w:r>
      <w:r w:rsidRPr="001B3AB3">
        <w:rPr>
          <w:rFonts w:ascii="Times New Roman" w:hAnsi="Times New Roman"/>
          <w:color w:val="000000"/>
          <w:u w:val="single"/>
        </w:rPr>
        <w:t>T. P. Plateau</w:t>
      </w:r>
      <w:r w:rsidRPr="001B3AB3">
        <w:rPr>
          <w:rFonts w:ascii="Times New Roman" w:hAnsi="Times New Roman"/>
          <w:color w:val="000000"/>
        </w:rPr>
        <w:t>, J. Park*, “Soybean-Derived Printed Graphene Structures via Aerosol Jet Printing Process”, The 33rd Annual International Solid Freeform Fabrication Symposium</w:t>
      </w:r>
      <w:r>
        <w:rPr>
          <w:rFonts w:ascii="Times New Roman" w:hAnsi="Times New Roman"/>
          <w:color w:val="000000"/>
        </w:rPr>
        <w:t xml:space="preserve"> -</w:t>
      </w:r>
      <w:r w:rsidRPr="001B3AB3">
        <w:rPr>
          <w:rFonts w:ascii="Times New Roman" w:hAnsi="Times New Roman"/>
          <w:color w:val="000000"/>
        </w:rPr>
        <w:t xml:space="preserve"> An Additive Manufacturing Conference, July 25-27, 2022,</w:t>
      </w:r>
      <w:r>
        <w:rPr>
          <w:rFonts w:ascii="Times New Roman" w:hAnsi="Times New Roman"/>
          <w:color w:val="000000"/>
        </w:rPr>
        <w:t xml:space="preserve"> </w:t>
      </w:r>
      <w:r w:rsidRPr="001B3AB3">
        <w:rPr>
          <w:rFonts w:ascii="Times New Roman" w:hAnsi="Times New Roman"/>
          <w:color w:val="000000"/>
        </w:rPr>
        <w:t>Hilton Austin Hotel Austin, Texas, USA</w:t>
      </w:r>
    </w:p>
    <w:p w14:paraId="32F470E3" w14:textId="1DA1CFFA" w:rsidR="001B3AB3" w:rsidRDefault="001B3AB3" w:rsidP="00585010">
      <w:pPr>
        <w:pStyle w:val="ListParagraph"/>
        <w:numPr>
          <w:ilvl w:val="0"/>
          <w:numId w:val="7"/>
        </w:numPr>
        <w:spacing w:after="0" w:line="240" w:lineRule="auto"/>
        <w:ind w:left="540" w:hanging="540"/>
        <w:jc w:val="both"/>
        <w:rPr>
          <w:rFonts w:ascii="Times New Roman" w:hAnsi="Times New Roman"/>
          <w:color w:val="000000"/>
        </w:rPr>
      </w:pPr>
      <w:r w:rsidRPr="001B3AB3">
        <w:rPr>
          <w:rFonts w:ascii="Times New Roman" w:hAnsi="Times New Roman"/>
          <w:color w:val="000000"/>
          <w:u w:val="single"/>
        </w:rPr>
        <w:lastRenderedPageBreak/>
        <w:t>F. Sepulveda</w:t>
      </w:r>
      <w:r w:rsidRPr="001B3AB3">
        <w:rPr>
          <w:rFonts w:ascii="Times New Roman" w:hAnsi="Times New Roman"/>
          <w:color w:val="000000"/>
        </w:rPr>
        <w:t xml:space="preserve">, </w:t>
      </w:r>
      <w:r w:rsidRPr="001B3AB3">
        <w:rPr>
          <w:rFonts w:ascii="Times New Roman" w:hAnsi="Times New Roman"/>
          <w:color w:val="000000"/>
          <w:u w:val="single"/>
        </w:rPr>
        <w:t>H. Pham</w:t>
      </w:r>
      <w:r w:rsidRPr="001B3AB3">
        <w:rPr>
          <w:rFonts w:ascii="Times New Roman" w:hAnsi="Times New Roman"/>
          <w:color w:val="000000"/>
        </w:rPr>
        <w:t>, T</w:t>
      </w:r>
      <w:r>
        <w:rPr>
          <w:rFonts w:ascii="Times New Roman" w:hAnsi="Times New Roman"/>
          <w:color w:val="000000"/>
        </w:rPr>
        <w:t>.</w:t>
      </w:r>
      <w:r w:rsidRPr="001B3AB3">
        <w:rPr>
          <w:rFonts w:ascii="Times New Roman" w:hAnsi="Times New Roman"/>
          <w:color w:val="000000"/>
        </w:rPr>
        <w:t xml:space="preserve"> Turk, M</w:t>
      </w:r>
      <w:r>
        <w:rPr>
          <w:rFonts w:ascii="Times New Roman" w:hAnsi="Times New Roman"/>
          <w:color w:val="000000"/>
        </w:rPr>
        <w:t>.</w:t>
      </w:r>
      <w:r w:rsidRPr="001B3AB3">
        <w:rPr>
          <w:rFonts w:ascii="Times New Roman" w:hAnsi="Times New Roman"/>
          <w:color w:val="000000"/>
        </w:rPr>
        <w:t xml:space="preserve"> Leu, J</w:t>
      </w:r>
      <w:r>
        <w:rPr>
          <w:rFonts w:ascii="Times New Roman" w:hAnsi="Times New Roman"/>
          <w:color w:val="000000"/>
        </w:rPr>
        <w:t>.</w:t>
      </w:r>
      <w:r w:rsidRPr="001B3AB3">
        <w:rPr>
          <w:rFonts w:ascii="Times New Roman" w:hAnsi="Times New Roman"/>
          <w:color w:val="000000"/>
        </w:rPr>
        <w:t xml:space="preserve"> Park</w:t>
      </w:r>
      <w:r>
        <w:rPr>
          <w:rFonts w:ascii="Times New Roman" w:hAnsi="Times New Roman"/>
          <w:color w:val="000000"/>
        </w:rPr>
        <w:t>*, “</w:t>
      </w:r>
      <w:r w:rsidRPr="001B3AB3">
        <w:rPr>
          <w:rFonts w:ascii="Times New Roman" w:hAnsi="Times New Roman"/>
          <w:color w:val="000000"/>
        </w:rPr>
        <w:t>Metal Additive Manufacturing for Advanced Materials by Laser Foil Printing</w:t>
      </w:r>
      <w:r>
        <w:rPr>
          <w:rFonts w:ascii="Times New Roman" w:hAnsi="Times New Roman"/>
          <w:color w:val="000000"/>
        </w:rPr>
        <w:t xml:space="preserve">”, </w:t>
      </w:r>
      <w:r w:rsidRPr="001B3AB3">
        <w:rPr>
          <w:rFonts w:ascii="Times New Roman" w:hAnsi="Times New Roman"/>
          <w:color w:val="000000"/>
        </w:rPr>
        <w:t>The 33rd Annual International Solid Freeform Fabrication Symposium</w:t>
      </w:r>
      <w:r>
        <w:rPr>
          <w:rFonts w:ascii="Times New Roman" w:hAnsi="Times New Roman"/>
          <w:color w:val="000000"/>
        </w:rPr>
        <w:t xml:space="preserve"> -</w:t>
      </w:r>
      <w:r w:rsidRPr="001B3AB3">
        <w:rPr>
          <w:rFonts w:ascii="Times New Roman" w:hAnsi="Times New Roman"/>
          <w:color w:val="000000"/>
        </w:rPr>
        <w:t xml:space="preserve"> An Additive Manufacturing Conference, July 25-27, 2022,</w:t>
      </w:r>
      <w:r>
        <w:rPr>
          <w:rFonts w:ascii="Times New Roman" w:hAnsi="Times New Roman"/>
          <w:color w:val="000000"/>
        </w:rPr>
        <w:t xml:space="preserve"> </w:t>
      </w:r>
      <w:r w:rsidRPr="001B3AB3">
        <w:rPr>
          <w:rFonts w:ascii="Times New Roman" w:hAnsi="Times New Roman"/>
          <w:color w:val="000000"/>
        </w:rPr>
        <w:t xml:space="preserve">Hilton Austin Hotel Austin, Texas, USA </w:t>
      </w:r>
    </w:p>
    <w:p w14:paraId="4745502E" w14:textId="141AAC0F" w:rsidR="001B3AB3" w:rsidRPr="001B3AB3" w:rsidRDefault="001B3AB3" w:rsidP="00585010">
      <w:pPr>
        <w:pStyle w:val="ListParagraph"/>
        <w:numPr>
          <w:ilvl w:val="0"/>
          <w:numId w:val="7"/>
        </w:numPr>
        <w:spacing w:line="240" w:lineRule="auto"/>
        <w:ind w:left="540" w:hanging="540"/>
        <w:jc w:val="both"/>
        <w:rPr>
          <w:rFonts w:ascii="Times New Roman" w:hAnsi="Times New Roman"/>
          <w:color w:val="000000"/>
        </w:rPr>
      </w:pPr>
      <w:r w:rsidRPr="001B3AB3">
        <w:rPr>
          <w:rFonts w:ascii="Times New Roman" w:hAnsi="Times New Roman"/>
          <w:color w:val="000000"/>
        </w:rPr>
        <w:t>M. Escobar, T. Turk, J. Park, M. Leu</w:t>
      </w:r>
      <w:r>
        <w:rPr>
          <w:rFonts w:ascii="Times New Roman" w:hAnsi="Times New Roman"/>
          <w:color w:val="000000"/>
        </w:rPr>
        <w:t>*</w:t>
      </w:r>
      <w:r w:rsidRPr="001B3AB3">
        <w:rPr>
          <w:rFonts w:ascii="Times New Roman" w:hAnsi="Times New Roman"/>
          <w:color w:val="000000"/>
        </w:rPr>
        <w:t>,</w:t>
      </w:r>
      <w:r>
        <w:rPr>
          <w:rFonts w:ascii="Times New Roman" w:hAnsi="Times New Roman"/>
          <w:color w:val="000000"/>
        </w:rPr>
        <w:t xml:space="preserve"> “</w:t>
      </w:r>
      <w:r w:rsidRPr="001B3AB3">
        <w:rPr>
          <w:rFonts w:ascii="Times New Roman" w:hAnsi="Times New Roman"/>
          <w:color w:val="000000"/>
        </w:rPr>
        <w:t>Additive Manufacturing of Embedded Sensors with Laser Foil Printing Method</w:t>
      </w:r>
      <w:r>
        <w:rPr>
          <w:rFonts w:ascii="Times New Roman" w:hAnsi="Times New Roman"/>
          <w:color w:val="000000"/>
        </w:rPr>
        <w:t>”,</w:t>
      </w:r>
      <w:r w:rsidRPr="001B3AB3">
        <w:rPr>
          <w:rFonts w:ascii="Times New Roman" w:hAnsi="Times New Roman"/>
          <w:color w:val="000000"/>
        </w:rPr>
        <w:t xml:space="preserve"> The 33rd Annual International Solid Freeform Fabrication Symposium - An Additive Manufacturing Conference, July 25-27, 2022, Hilton Austin Hotel Austin, Texas, USA</w:t>
      </w:r>
    </w:p>
    <w:p w14:paraId="496B797D" w14:textId="5C514E09" w:rsidR="004337EB" w:rsidRPr="004337EB" w:rsidRDefault="004337EB" w:rsidP="00585010">
      <w:pPr>
        <w:pStyle w:val="ListParagraph"/>
        <w:numPr>
          <w:ilvl w:val="0"/>
          <w:numId w:val="7"/>
        </w:numPr>
        <w:spacing w:line="240" w:lineRule="auto"/>
        <w:ind w:left="540" w:hanging="540"/>
        <w:jc w:val="both"/>
        <w:rPr>
          <w:rFonts w:ascii="Times New Roman" w:hAnsi="Times New Roman"/>
          <w:color w:val="000000"/>
        </w:rPr>
      </w:pPr>
      <w:r w:rsidRPr="004337EB">
        <w:rPr>
          <w:rFonts w:ascii="Times New Roman" w:hAnsi="Times New Roman"/>
          <w:color w:val="000000"/>
          <w:u w:val="single"/>
        </w:rPr>
        <w:t>H. Pham</w:t>
      </w:r>
      <w:r w:rsidRPr="004337EB">
        <w:rPr>
          <w:rFonts w:ascii="Times New Roman" w:hAnsi="Times New Roman"/>
          <w:color w:val="000000"/>
        </w:rPr>
        <w:t xml:space="preserve">, </w:t>
      </w:r>
      <w:r w:rsidRPr="004337EB">
        <w:rPr>
          <w:rFonts w:ascii="Times New Roman" w:hAnsi="Times New Roman"/>
          <w:color w:val="000000"/>
          <w:u w:val="single"/>
        </w:rPr>
        <w:t>S. Sarkar</w:t>
      </w:r>
      <w:r w:rsidRPr="004337EB">
        <w:rPr>
          <w:rFonts w:ascii="Times New Roman" w:hAnsi="Times New Roman"/>
          <w:color w:val="000000"/>
        </w:rPr>
        <w:t>, J</w:t>
      </w:r>
      <w:r>
        <w:rPr>
          <w:rFonts w:ascii="Times New Roman" w:hAnsi="Times New Roman"/>
          <w:color w:val="000000"/>
        </w:rPr>
        <w:t>.</w:t>
      </w:r>
      <w:r w:rsidRPr="004337EB">
        <w:rPr>
          <w:rFonts w:ascii="Times New Roman" w:hAnsi="Times New Roman"/>
          <w:color w:val="000000"/>
        </w:rPr>
        <w:t xml:space="preserve"> Park</w:t>
      </w:r>
      <w:r>
        <w:rPr>
          <w:rFonts w:ascii="Times New Roman" w:hAnsi="Times New Roman"/>
          <w:color w:val="000000"/>
        </w:rPr>
        <w:t>*</w:t>
      </w:r>
      <w:r w:rsidRPr="004337EB">
        <w:rPr>
          <w:rFonts w:ascii="Times New Roman" w:hAnsi="Times New Roman"/>
          <w:color w:val="000000"/>
        </w:rPr>
        <w:t xml:space="preserve">, </w:t>
      </w:r>
      <w:r>
        <w:rPr>
          <w:rFonts w:ascii="Times New Roman" w:hAnsi="Times New Roman"/>
          <w:color w:val="000000"/>
        </w:rPr>
        <w:t>“</w:t>
      </w:r>
      <w:r w:rsidRPr="004337EB">
        <w:rPr>
          <w:rFonts w:ascii="Times New Roman" w:hAnsi="Times New Roman"/>
          <w:color w:val="000000"/>
        </w:rPr>
        <w:t>Stability Enhancement of PbO-based Anodes through Facile Encapsulation in Carbon Nanofibers for Li-ion Batteries</w:t>
      </w:r>
      <w:r>
        <w:rPr>
          <w:rFonts w:ascii="Times New Roman" w:hAnsi="Times New Roman"/>
          <w:color w:val="000000"/>
        </w:rPr>
        <w:t>”</w:t>
      </w:r>
      <w:r w:rsidRPr="004337EB">
        <w:rPr>
          <w:rFonts w:ascii="Times New Roman" w:hAnsi="Times New Roman"/>
          <w:color w:val="000000"/>
        </w:rPr>
        <w:t>, 239th ECS Meeting and the 18th International Meeting on Chemical Sensors (IMCS), 5/30-6/3/2021</w:t>
      </w:r>
    </w:p>
    <w:p w14:paraId="4F806710" w14:textId="669BBD55" w:rsidR="004337EB" w:rsidRPr="004337EB" w:rsidRDefault="004337EB" w:rsidP="00585010">
      <w:pPr>
        <w:pStyle w:val="ListParagraph"/>
        <w:numPr>
          <w:ilvl w:val="0"/>
          <w:numId w:val="7"/>
        </w:numPr>
        <w:spacing w:line="240" w:lineRule="auto"/>
        <w:ind w:left="540" w:hanging="540"/>
        <w:jc w:val="both"/>
        <w:rPr>
          <w:rFonts w:ascii="Times New Roman" w:hAnsi="Times New Roman"/>
          <w:color w:val="000000"/>
        </w:rPr>
      </w:pPr>
      <w:r w:rsidRPr="004337EB">
        <w:rPr>
          <w:rFonts w:ascii="Times New Roman" w:hAnsi="Times New Roman"/>
          <w:color w:val="000000"/>
          <w:u w:val="single"/>
        </w:rPr>
        <w:t>T. Plateau</w:t>
      </w:r>
      <w:r w:rsidRPr="004337EB">
        <w:rPr>
          <w:rFonts w:ascii="Times New Roman" w:hAnsi="Times New Roman"/>
          <w:color w:val="000000"/>
        </w:rPr>
        <w:t xml:space="preserve">, </w:t>
      </w:r>
      <w:r w:rsidRPr="004337EB">
        <w:rPr>
          <w:rFonts w:ascii="Times New Roman" w:hAnsi="Times New Roman"/>
          <w:color w:val="000000"/>
          <w:u w:val="single"/>
        </w:rPr>
        <w:t>H. Pham</w:t>
      </w:r>
      <w:r w:rsidRPr="004337EB">
        <w:rPr>
          <w:rFonts w:ascii="Times New Roman" w:hAnsi="Times New Roman"/>
          <w:color w:val="000000"/>
        </w:rPr>
        <w:t xml:space="preserve">, </w:t>
      </w:r>
      <w:r w:rsidRPr="004337EB">
        <w:rPr>
          <w:rFonts w:ascii="Times New Roman" w:hAnsi="Times New Roman"/>
          <w:color w:val="000000"/>
          <w:u w:val="single"/>
        </w:rPr>
        <w:t>S. Sarkar</w:t>
      </w:r>
      <w:r w:rsidRPr="004337EB">
        <w:rPr>
          <w:rFonts w:ascii="Times New Roman" w:hAnsi="Times New Roman"/>
          <w:color w:val="000000"/>
        </w:rPr>
        <w:t>, J</w:t>
      </w:r>
      <w:r>
        <w:rPr>
          <w:rFonts w:ascii="Times New Roman" w:hAnsi="Times New Roman"/>
          <w:color w:val="000000"/>
        </w:rPr>
        <w:t>.</w:t>
      </w:r>
      <w:r w:rsidRPr="004337EB">
        <w:rPr>
          <w:rFonts w:ascii="Times New Roman" w:hAnsi="Times New Roman"/>
          <w:color w:val="000000"/>
        </w:rPr>
        <w:t xml:space="preserve"> Park, </w:t>
      </w:r>
      <w:r>
        <w:rPr>
          <w:rFonts w:ascii="Times New Roman" w:hAnsi="Times New Roman"/>
          <w:color w:val="000000"/>
        </w:rPr>
        <w:t>“</w:t>
      </w:r>
      <w:r w:rsidRPr="004337EB">
        <w:rPr>
          <w:rFonts w:ascii="Times New Roman" w:hAnsi="Times New Roman"/>
          <w:color w:val="000000"/>
        </w:rPr>
        <w:t>Inter-Bonded Carbon Nanofibers Based Anode for High Areal Capacity Lithium-Ion Battery</w:t>
      </w:r>
      <w:r>
        <w:rPr>
          <w:rFonts w:ascii="Times New Roman" w:hAnsi="Times New Roman"/>
          <w:color w:val="000000"/>
        </w:rPr>
        <w:t>”</w:t>
      </w:r>
      <w:r w:rsidRPr="004337EB">
        <w:rPr>
          <w:rFonts w:ascii="Times New Roman" w:hAnsi="Times New Roman"/>
          <w:color w:val="000000"/>
        </w:rPr>
        <w:t>, 239th ECS Meeting and the 18th International Meeting on Chemical Sensors (IMCS), 5/30-6/3/2021</w:t>
      </w:r>
    </w:p>
    <w:p w14:paraId="68F82707" w14:textId="14805CC1" w:rsidR="00F1661C" w:rsidRPr="00F1661C" w:rsidRDefault="00F1661C" w:rsidP="00585010">
      <w:pPr>
        <w:pStyle w:val="ListParagraph"/>
        <w:numPr>
          <w:ilvl w:val="0"/>
          <w:numId w:val="7"/>
        </w:numPr>
        <w:spacing w:line="240" w:lineRule="auto"/>
        <w:ind w:left="540" w:hanging="540"/>
        <w:jc w:val="both"/>
        <w:rPr>
          <w:rFonts w:ascii="Times New Roman" w:hAnsi="Times New Roman"/>
          <w:color w:val="000000"/>
        </w:rPr>
      </w:pPr>
      <w:r w:rsidRPr="00280AFA">
        <w:rPr>
          <w:rFonts w:ascii="Times New Roman" w:hAnsi="Times New Roman"/>
          <w:color w:val="000000"/>
          <w:u w:val="single"/>
        </w:rPr>
        <w:t>J. Li</w:t>
      </w:r>
      <w:r w:rsidRPr="00F1661C">
        <w:rPr>
          <w:rFonts w:ascii="Times New Roman" w:hAnsi="Times New Roman"/>
          <w:color w:val="000000"/>
        </w:rPr>
        <w:t xml:space="preserve">, </w:t>
      </w:r>
      <w:r w:rsidRPr="00280AFA">
        <w:rPr>
          <w:rFonts w:ascii="Times New Roman" w:hAnsi="Times New Roman"/>
          <w:color w:val="000000"/>
          <w:u w:val="single"/>
        </w:rPr>
        <w:t>Z</w:t>
      </w:r>
      <w:r w:rsidR="005E5393" w:rsidRPr="00280AFA">
        <w:rPr>
          <w:rFonts w:ascii="Times New Roman" w:hAnsi="Times New Roman"/>
          <w:color w:val="000000"/>
          <w:u w:val="single"/>
        </w:rPr>
        <w:t>.</w:t>
      </w:r>
      <w:r w:rsidRPr="00280AFA">
        <w:rPr>
          <w:rFonts w:ascii="Times New Roman" w:hAnsi="Times New Roman"/>
          <w:color w:val="000000"/>
          <w:u w:val="single"/>
        </w:rPr>
        <w:t xml:space="preserve"> Yaqi</w:t>
      </w:r>
      <w:r w:rsidRPr="00F1661C">
        <w:rPr>
          <w:rFonts w:ascii="Times New Roman" w:hAnsi="Times New Roman"/>
          <w:color w:val="000000"/>
        </w:rPr>
        <w:t xml:space="preserve">, </w:t>
      </w:r>
      <w:r w:rsidRPr="00280AFA">
        <w:rPr>
          <w:rFonts w:ascii="Times New Roman" w:hAnsi="Times New Roman"/>
          <w:color w:val="000000"/>
          <w:u w:val="single"/>
        </w:rPr>
        <w:t>H</w:t>
      </w:r>
      <w:r w:rsidR="00326FEF" w:rsidRPr="00280AFA">
        <w:rPr>
          <w:rFonts w:ascii="Times New Roman" w:hAnsi="Times New Roman"/>
          <w:color w:val="000000"/>
          <w:u w:val="single"/>
        </w:rPr>
        <w:t>.</w:t>
      </w:r>
      <w:r w:rsidRPr="00280AFA">
        <w:rPr>
          <w:rFonts w:ascii="Times New Roman" w:hAnsi="Times New Roman"/>
          <w:color w:val="000000"/>
          <w:u w:val="single"/>
        </w:rPr>
        <w:t xml:space="preserve"> Pham</w:t>
      </w:r>
      <w:r w:rsidRPr="00F1661C">
        <w:rPr>
          <w:rFonts w:ascii="Times New Roman" w:hAnsi="Times New Roman"/>
          <w:color w:val="000000"/>
        </w:rPr>
        <w:t>, X</w:t>
      </w:r>
      <w:r w:rsidR="00326FEF">
        <w:rPr>
          <w:rFonts w:ascii="Times New Roman" w:hAnsi="Times New Roman"/>
          <w:color w:val="000000"/>
        </w:rPr>
        <w:t>.</w:t>
      </w:r>
      <w:r w:rsidRPr="00F1661C">
        <w:rPr>
          <w:rFonts w:ascii="Times New Roman" w:hAnsi="Times New Roman"/>
          <w:color w:val="000000"/>
        </w:rPr>
        <w:t xml:space="preserve"> Liang, R</w:t>
      </w:r>
      <w:r w:rsidR="00326FEF">
        <w:rPr>
          <w:rFonts w:ascii="Times New Roman" w:hAnsi="Times New Roman"/>
          <w:color w:val="000000"/>
        </w:rPr>
        <w:t>.</w:t>
      </w:r>
      <w:r w:rsidRPr="00F1661C">
        <w:rPr>
          <w:rFonts w:ascii="Times New Roman" w:hAnsi="Times New Roman"/>
          <w:color w:val="000000"/>
        </w:rPr>
        <w:t xml:space="preserve"> Panat, J</w:t>
      </w:r>
      <w:r w:rsidR="00280AFA">
        <w:rPr>
          <w:rFonts w:ascii="Times New Roman" w:hAnsi="Times New Roman"/>
          <w:color w:val="000000"/>
        </w:rPr>
        <w:t>.</w:t>
      </w:r>
      <w:r w:rsidRPr="00F1661C">
        <w:rPr>
          <w:rFonts w:ascii="Times New Roman" w:hAnsi="Times New Roman"/>
          <w:color w:val="000000"/>
        </w:rPr>
        <w:t xml:space="preserve"> Park</w:t>
      </w:r>
      <w:r w:rsidR="00280AFA">
        <w:rPr>
          <w:rFonts w:ascii="Times New Roman" w:hAnsi="Times New Roman"/>
          <w:color w:val="000000"/>
        </w:rPr>
        <w:t>*</w:t>
      </w:r>
      <w:r w:rsidRPr="00F1661C">
        <w:rPr>
          <w:rFonts w:ascii="Times New Roman" w:hAnsi="Times New Roman"/>
          <w:color w:val="000000"/>
        </w:rPr>
        <w:t>, “Multiscale</w:t>
      </w:r>
      <w:r w:rsidR="00280AFA">
        <w:rPr>
          <w:rFonts w:ascii="Times New Roman" w:hAnsi="Times New Roman"/>
          <w:color w:val="000000"/>
        </w:rPr>
        <w:t xml:space="preserve"> c</w:t>
      </w:r>
      <w:r w:rsidRPr="00F1661C">
        <w:rPr>
          <w:rFonts w:ascii="Times New Roman" w:hAnsi="Times New Roman"/>
          <w:color w:val="000000"/>
        </w:rPr>
        <w:t>ontrolled</w:t>
      </w:r>
      <w:r w:rsidR="00280AFA">
        <w:rPr>
          <w:rFonts w:ascii="Times New Roman" w:hAnsi="Times New Roman"/>
          <w:color w:val="000000"/>
        </w:rPr>
        <w:t xml:space="preserve"> t</w:t>
      </w:r>
      <w:r w:rsidRPr="00F1661C">
        <w:rPr>
          <w:rFonts w:ascii="Times New Roman" w:hAnsi="Times New Roman"/>
          <w:color w:val="000000"/>
        </w:rPr>
        <w:t>hree</w:t>
      </w:r>
      <w:r w:rsidR="001F2435">
        <w:rPr>
          <w:rFonts w:ascii="Times New Roman" w:hAnsi="Times New Roman"/>
          <w:color w:val="000000"/>
        </w:rPr>
        <w:t>-</w:t>
      </w:r>
      <w:r w:rsidR="00280AFA">
        <w:rPr>
          <w:rFonts w:ascii="Times New Roman" w:hAnsi="Times New Roman"/>
          <w:color w:val="000000"/>
        </w:rPr>
        <w:t>d</w:t>
      </w:r>
      <w:r w:rsidRPr="00F1661C">
        <w:rPr>
          <w:rFonts w:ascii="Times New Roman" w:hAnsi="Times New Roman"/>
          <w:color w:val="000000"/>
        </w:rPr>
        <w:t xml:space="preserve">imensional electrodes for </w:t>
      </w:r>
      <w:r w:rsidR="00280AFA">
        <w:rPr>
          <w:rFonts w:ascii="Times New Roman" w:hAnsi="Times New Roman"/>
          <w:color w:val="000000"/>
        </w:rPr>
        <w:t>l</w:t>
      </w:r>
      <w:r w:rsidRPr="00F1661C">
        <w:rPr>
          <w:rFonts w:ascii="Times New Roman" w:hAnsi="Times New Roman"/>
          <w:color w:val="000000"/>
        </w:rPr>
        <w:t>ithium</w:t>
      </w:r>
      <w:r w:rsidR="00280AFA">
        <w:rPr>
          <w:rFonts w:ascii="Times New Roman" w:hAnsi="Times New Roman"/>
          <w:color w:val="000000"/>
        </w:rPr>
        <w:t xml:space="preserve"> </w:t>
      </w:r>
      <w:r w:rsidRPr="00F1661C">
        <w:rPr>
          <w:rFonts w:ascii="Times New Roman" w:hAnsi="Times New Roman"/>
          <w:color w:val="000000"/>
        </w:rPr>
        <w:t xml:space="preserve">ion </w:t>
      </w:r>
      <w:r w:rsidR="00280AFA">
        <w:rPr>
          <w:rFonts w:ascii="Times New Roman" w:hAnsi="Times New Roman"/>
          <w:color w:val="000000"/>
        </w:rPr>
        <w:t>b</w:t>
      </w:r>
      <w:r w:rsidRPr="00F1661C">
        <w:rPr>
          <w:rFonts w:ascii="Times New Roman" w:hAnsi="Times New Roman"/>
          <w:color w:val="000000"/>
        </w:rPr>
        <w:t xml:space="preserve">atteries”, TMS, San Diego, CA, Feb 23-27, 2020 </w:t>
      </w:r>
    </w:p>
    <w:p w14:paraId="47271C1A" w14:textId="1327D594" w:rsidR="00F1661C" w:rsidRPr="00F1661C" w:rsidRDefault="00F1661C" w:rsidP="00585010">
      <w:pPr>
        <w:pStyle w:val="ListParagraph"/>
        <w:numPr>
          <w:ilvl w:val="0"/>
          <w:numId w:val="7"/>
        </w:numPr>
        <w:spacing w:line="240" w:lineRule="auto"/>
        <w:ind w:left="540" w:hanging="540"/>
        <w:jc w:val="both"/>
        <w:rPr>
          <w:rFonts w:ascii="Times New Roman" w:hAnsi="Times New Roman"/>
          <w:color w:val="000000"/>
        </w:rPr>
      </w:pPr>
      <w:r w:rsidRPr="00F1661C">
        <w:rPr>
          <w:rFonts w:ascii="Times New Roman" w:hAnsi="Times New Roman"/>
          <w:color w:val="000000"/>
        </w:rPr>
        <w:t xml:space="preserve">M. Saleh, </w:t>
      </w:r>
      <w:r w:rsidRPr="00280AFA">
        <w:rPr>
          <w:rFonts w:ascii="Times New Roman" w:hAnsi="Times New Roman"/>
          <w:color w:val="000000"/>
          <w:u w:val="single"/>
        </w:rPr>
        <w:t>J. Li</w:t>
      </w:r>
      <w:r w:rsidRPr="00F1661C">
        <w:rPr>
          <w:rFonts w:ascii="Times New Roman" w:hAnsi="Times New Roman"/>
          <w:color w:val="000000"/>
        </w:rPr>
        <w:t>, J. Park, and R. Panat</w:t>
      </w:r>
      <w:r w:rsidR="00280AFA">
        <w:rPr>
          <w:rFonts w:ascii="Times New Roman" w:hAnsi="Times New Roman"/>
          <w:color w:val="000000"/>
        </w:rPr>
        <w:t>*</w:t>
      </w:r>
      <w:r w:rsidRPr="00F1661C">
        <w:rPr>
          <w:rFonts w:ascii="Times New Roman" w:hAnsi="Times New Roman"/>
          <w:color w:val="000000"/>
        </w:rPr>
        <w:t>, “3D Printed Lithium Ion Batteries and Other Functional Devices”, TMS, San Diego, CA, Feb 23-27, 2020</w:t>
      </w:r>
    </w:p>
    <w:p w14:paraId="13810C8B" w14:textId="551A8289" w:rsidR="00086433" w:rsidRDefault="00086433" w:rsidP="00585010">
      <w:pPr>
        <w:pStyle w:val="ListParagraph"/>
        <w:widowControl w:val="0"/>
        <w:numPr>
          <w:ilvl w:val="0"/>
          <w:numId w:val="7"/>
        </w:numPr>
        <w:autoSpaceDE w:val="0"/>
        <w:autoSpaceDN w:val="0"/>
        <w:adjustRightInd w:val="0"/>
        <w:spacing w:after="0" w:line="240" w:lineRule="auto"/>
        <w:ind w:left="540" w:hanging="540"/>
        <w:jc w:val="both"/>
        <w:rPr>
          <w:rFonts w:ascii="Times New Roman" w:hAnsi="Times New Roman"/>
          <w:color w:val="000000"/>
        </w:rPr>
      </w:pPr>
      <w:r w:rsidRPr="005B23D9">
        <w:rPr>
          <w:rFonts w:ascii="Times New Roman" w:hAnsi="Times New Roman"/>
          <w:color w:val="000000"/>
          <w:u w:val="single"/>
        </w:rPr>
        <w:t>H. Pham</w:t>
      </w:r>
      <w:r w:rsidRPr="00086433">
        <w:rPr>
          <w:rFonts w:ascii="Times New Roman" w:hAnsi="Times New Roman"/>
          <w:color w:val="000000"/>
        </w:rPr>
        <w:t>, J. Park, A unique encapsulation of insoluble powders into nanofibers for electrode composites, 2019 MRS Fall Meeting, Boston, MA, December 1-6, 2019</w:t>
      </w:r>
    </w:p>
    <w:p w14:paraId="750E9802" w14:textId="03FD7A19" w:rsidR="00774D8C" w:rsidRDefault="00774D8C" w:rsidP="00585010">
      <w:pPr>
        <w:pStyle w:val="ListParagraph"/>
        <w:widowControl w:val="0"/>
        <w:numPr>
          <w:ilvl w:val="0"/>
          <w:numId w:val="7"/>
        </w:numPr>
        <w:autoSpaceDE w:val="0"/>
        <w:autoSpaceDN w:val="0"/>
        <w:adjustRightInd w:val="0"/>
        <w:spacing w:after="0" w:line="240" w:lineRule="auto"/>
        <w:ind w:left="540" w:hanging="540"/>
        <w:jc w:val="both"/>
        <w:rPr>
          <w:rFonts w:ascii="Times New Roman" w:hAnsi="Times New Roman"/>
          <w:color w:val="000000"/>
        </w:rPr>
      </w:pPr>
      <w:r>
        <w:rPr>
          <w:rFonts w:ascii="Times New Roman" w:hAnsi="Times New Roman"/>
          <w:color w:val="000000"/>
          <w:u w:val="single"/>
        </w:rPr>
        <w:t xml:space="preserve">Y. Zhu, </w:t>
      </w:r>
      <w:r w:rsidRPr="005B23D9">
        <w:rPr>
          <w:rFonts w:ascii="Times New Roman" w:hAnsi="Times New Roman"/>
          <w:color w:val="000000"/>
          <w:u w:val="single"/>
        </w:rPr>
        <w:t>H. Pham</w:t>
      </w:r>
      <w:r w:rsidRPr="005B23D9">
        <w:rPr>
          <w:rFonts w:ascii="Times New Roman" w:hAnsi="Times New Roman"/>
          <w:color w:val="000000"/>
        </w:rPr>
        <w:t xml:space="preserve">, </w:t>
      </w:r>
      <w:r w:rsidRPr="005B23D9">
        <w:rPr>
          <w:rFonts w:ascii="Times New Roman" w:hAnsi="Times New Roman"/>
          <w:color w:val="000000"/>
          <w:u w:val="single"/>
        </w:rPr>
        <w:t>Y. Gao</w:t>
      </w:r>
      <w:r>
        <w:rPr>
          <w:rFonts w:ascii="Times New Roman" w:hAnsi="Times New Roman"/>
          <w:color w:val="000000"/>
        </w:rPr>
        <w:t xml:space="preserve">, </w:t>
      </w:r>
      <w:r w:rsidRPr="005B23D9">
        <w:rPr>
          <w:rFonts w:ascii="Times New Roman" w:hAnsi="Times New Roman"/>
          <w:color w:val="000000"/>
        </w:rPr>
        <w:t xml:space="preserve">Y. He, </w:t>
      </w:r>
      <w:r>
        <w:rPr>
          <w:rFonts w:ascii="Times New Roman" w:hAnsi="Times New Roman"/>
          <w:color w:val="000000"/>
        </w:rPr>
        <w:t xml:space="preserve">X. Liang, </w:t>
      </w:r>
      <w:r w:rsidRPr="005B23D9">
        <w:rPr>
          <w:rFonts w:ascii="Times New Roman" w:hAnsi="Times New Roman"/>
          <w:color w:val="000000"/>
        </w:rPr>
        <w:t>J. Park*, New insights into how ultra-thin coatings improve battery performance</w:t>
      </w:r>
      <w:r>
        <w:rPr>
          <w:rFonts w:ascii="Times New Roman" w:hAnsi="Times New Roman"/>
          <w:color w:val="000000"/>
        </w:rPr>
        <w:t xml:space="preserve">, </w:t>
      </w:r>
      <w:r w:rsidRPr="00086433">
        <w:rPr>
          <w:rFonts w:ascii="Times New Roman" w:hAnsi="Times New Roman"/>
          <w:color w:val="000000"/>
        </w:rPr>
        <w:t>2019 MRS Fall Meeting, Boston, MA, December 1</w:t>
      </w:r>
      <w:r>
        <w:rPr>
          <w:rFonts w:ascii="Times New Roman" w:hAnsi="Times New Roman"/>
          <w:color w:val="000000"/>
        </w:rPr>
        <w:t>-6, 2019</w:t>
      </w:r>
    </w:p>
    <w:p w14:paraId="1518CC93" w14:textId="20437EEC" w:rsidR="00D36596" w:rsidRPr="006A35F7" w:rsidRDefault="00D36596" w:rsidP="00585010">
      <w:pPr>
        <w:pStyle w:val="ListParagraph"/>
        <w:widowControl w:val="0"/>
        <w:numPr>
          <w:ilvl w:val="0"/>
          <w:numId w:val="7"/>
        </w:numPr>
        <w:autoSpaceDE w:val="0"/>
        <w:autoSpaceDN w:val="0"/>
        <w:adjustRightInd w:val="0"/>
        <w:spacing w:after="0" w:line="240" w:lineRule="auto"/>
        <w:ind w:left="540" w:hanging="540"/>
        <w:jc w:val="both"/>
        <w:rPr>
          <w:rFonts w:ascii="Times New Roman" w:hAnsi="Times New Roman"/>
          <w:color w:val="000000"/>
        </w:rPr>
      </w:pPr>
      <w:r w:rsidRPr="006A35F7">
        <w:rPr>
          <w:rFonts w:ascii="Times New Roman" w:hAnsi="Times New Roman"/>
          <w:color w:val="000000"/>
          <w:u w:val="single"/>
        </w:rPr>
        <w:t>D.</w:t>
      </w:r>
      <w:r>
        <w:rPr>
          <w:rFonts w:ascii="Times New Roman" w:hAnsi="Times New Roman"/>
          <w:color w:val="000000"/>
          <w:u w:val="single"/>
        </w:rPr>
        <w:t xml:space="preserve"> </w:t>
      </w:r>
      <w:r w:rsidRPr="006A35F7">
        <w:rPr>
          <w:rFonts w:ascii="Times New Roman" w:hAnsi="Times New Roman"/>
          <w:color w:val="000000"/>
          <w:u w:val="single"/>
        </w:rPr>
        <w:t>M. Ajiboye</w:t>
      </w:r>
      <w:r w:rsidRPr="006A35F7">
        <w:rPr>
          <w:rFonts w:ascii="Times New Roman" w:hAnsi="Times New Roman"/>
          <w:color w:val="000000"/>
        </w:rPr>
        <w:t>, J.W. Kimball, R.G. Landers, J. Park</w:t>
      </w:r>
      <w:r>
        <w:rPr>
          <w:rFonts w:ascii="Times New Roman" w:hAnsi="Times New Roman"/>
          <w:color w:val="000000"/>
        </w:rPr>
        <w:t>*</w:t>
      </w:r>
      <w:r w:rsidRPr="006A35F7">
        <w:rPr>
          <w:rFonts w:ascii="Times New Roman" w:hAnsi="Times New Roman"/>
          <w:color w:val="000000"/>
        </w:rPr>
        <w:t xml:space="preserve">, "A </w:t>
      </w:r>
      <w:r w:rsidR="00111D1F">
        <w:rPr>
          <w:rFonts w:ascii="Times New Roman" w:hAnsi="Times New Roman"/>
          <w:color w:val="000000"/>
        </w:rPr>
        <w:t>h</w:t>
      </w:r>
      <w:r w:rsidRPr="006A35F7">
        <w:rPr>
          <w:rFonts w:ascii="Times New Roman" w:hAnsi="Times New Roman"/>
          <w:color w:val="000000"/>
        </w:rPr>
        <w:t xml:space="preserve">ighly </w:t>
      </w:r>
      <w:r w:rsidR="00111D1F">
        <w:rPr>
          <w:rFonts w:ascii="Times New Roman" w:hAnsi="Times New Roman"/>
          <w:color w:val="000000"/>
        </w:rPr>
        <w:t>e</w:t>
      </w:r>
      <w:r w:rsidRPr="006A35F7">
        <w:rPr>
          <w:rFonts w:ascii="Times New Roman" w:hAnsi="Times New Roman"/>
          <w:color w:val="000000"/>
        </w:rPr>
        <w:t xml:space="preserve">fficient </w:t>
      </w:r>
      <w:r w:rsidR="00111D1F">
        <w:rPr>
          <w:rFonts w:ascii="Times New Roman" w:hAnsi="Times New Roman"/>
          <w:color w:val="000000"/>
        </w:rPr>
        <w:t>c</w:t>
      </w:r>
      <w:r w:rsidRPr="006A35F7">
        <w:rPr>
          <w:rFonts w:ascii="Times New Roman" w:hAnsi="Times New Roman"/>
          <w:color w:val="000000"/>
        </w:rPr>
        <w:t xml:space="preserve">omputational </w:t>
      </w:r>
      <w:r w:rsidR="00111D1F">
        <w:rPr>
          <w:rFonts w:ascii="Times New Roman" w:hAnsi="Times New Roman"/>
          <w:color w:val="000000"/>
        </w:rPr>
        <w:t>m</w:t>
      </w:r>
      <w:r w:rsidRPr="006A35F7">
        <w:rPr>
          <w:rFonts w:ascii="Times New Roman" w:hAnsi="Times New Roman"/>
          <w:color w:val="000000"/>
        </w:rPr>
        <w:t xml:space="preserve">odel of </w:t>
      </w:r>
      <w:r w:rsidR="00111D1F">
        <w:rPr>
          <w:rFonts w:ascii="Times New Roman" w:hAnsi="Times New Roman"/>
          <w:color w:val="000000"/>
        </w:rPr>
        <w:t>e</w:t>
      </w:r>
      <w:r w:rsidRPr="006A35F7">
        <w:rPr>
          <w:rFonts w:ascii="Times New Roman" w:hAnsi="Times New Roman"/>
          <w:color w:val="000000"/>
        </w:rPr>
        <w:t xml:space="preserve">nergy </w:t>
      </w:r>
      <w:r w:rsidR="00111D1F">
        <w:rPr>
          <w:rFonts w:ascii="Times New Roman" w:hAnsi="Times New Roman"/>
          <w:color w:val="000000"/>
        </w:rPr>
        <w:t>s</w:t>
      </w:r>
      <w:r w:rsidRPr="006A35F7">
        <w:rPr>
          <w:rFonts w:ascii="Times New Roman" w:hAnsi="Times New Roman"/>
          <w:color w:val="000000"/>
        </w:rPr>
        <w:t xml:space="preserve">torage </w:t>
      </w:r>
      <w:r w:rsidR="00111D1F">
        <w:rPr>
          <w:rFonts w:ascii="Times New Roman" w:hAnsi="Times New Roman"/>
          <w:color w:val="000000"/>
        </w:rPr>
        <w:t>s</w:t>
      </w:r>
      <w:r w:rsidRPr="006A35F7">
        <w:rPr>
          <w:rFonts w:ascii="Times New Roman" w:hAnsi="Times New Roman"/>
          <w:color w:val="000000"/>
        </w:rPr>
        <w:t xml:space="preserve">ystems for </w:t>
      </w:r>
      <w:r w:rsidR="00111D1F">
        <w:rPr>
          <w:rFonts w:ascii="Times New Roman" w:hAnsi="Times New Roman"/>
          <w:color w:val="000000"/>
        </w:rPr>
        <w:t>m</w:t>
      </w:r>
      <w:r w:rsidRPr="006A35F7">
        <w:rPr>
          <w:rFonts w:ascii="Times New Roman" w:hAnsi="Times New Roman"/>
          <w:color w:val="000000"/>
        </w:rPr>
        <w:t xml:space="preserve">icrogrid </w:t>
      </w:r>
      <w:r w:rsidR="00111D1F">
        <w:rPr>
          <w:rFonts w:ascii="Times New Roman" w:hAnsi="Times New Roman"/>
          <w:color w:val="000000"/>
        </w:rPr>
        <w:t>a</w:t>
      </w:r>
      <w:r w:rsidRPr="006A35F7">
        <w:rPr>
          <w:rFonts w:ascii="Times New Roman" w:hAnsi="Times New Roman"/>
          <w:color w:val="000000"/>
        </w:rPr>
        <w:t>pplications", 235th ECS Meeting, Dallas,</w:t>
      </w:r>
      <w:r>
        <w:rPr>
          <w:rFonts w:ascii="Times New Roman" w:hAnsi="Times New Roman"/>
          <w:color w:val="000000"/>
        </w:rPr>
        <w:t xml:space="preserve"> </w:t>
      </w:r>
      <w:r w:rsidRPr="006A35F7">
        <w:rPr>
          <w:rFonts w:ascii="Times New Roman" w:hAnsi="Times New Roman"/>
          <w:color w:val="000000"/>
        </w:rPr>
        <w:t>TX, May 26-30</w:t>
      </w:r>
      <w:r>
        <w:rPr>
          <w:rFonts w:ascii="Times New Roman" w:hAnsi="Times New Roman"/>
          <w:color w:val="000000"/>
        </w:rPr>
        <w:t>, 2019</w:t>
      </w:r>
    </w:p>
    <w:p w14:paraId="736CDBD2" w14:textId="77777777" w:rsidR="00D36596" w:rsidRPr="006A35F7" w:rsidRDefault="00D36596" w:rsidP="00585010">
      <w:pPr>
        <w:pStyle w:val="ListParagraph"/>
        <w:numPr>
          <w:ilvl w:val="0"/>
          <w:numId w:val="7"/>
        </w:numPr>
        <w:spacing w:after="0" w:line="240" w:lineRule="auto"/>
        <w:ind w:left="540" w:hanging="540"/>
        <w:jc w:val="both"/>
        <w:rPr>
          <w:rFonts w:ascii="Times New Roman" w:hAnsi="Times New Roman"/>
          <w:color w:val="000000"/>
        </w:rPr>
      </w:pPr>
      <w:r w:rsidRPr="006A35F7">
        <w:rPr>
          <w:rFonts w:ascii="Times New Roman" w:hAnsi="Times New Roman"/>
          <w:color w:val="000000"/>
          <w:u w:val="single"/>
        </w:rPr>
        <w:t>Y. He</w:t>
      </w:r>
      <w:r w:rsidRPr="006A35F7">
        <w:rPr>
          <w:rFonts w:ascii="Times New Roman" w:hAnsi="Times New Roman"/>
          <w:color w:val="000000"/>
        </w:rPr>
        <w:t xml:space="preserve">, </w:t>
      </w:r>
      <w:r w:rsidRPr="006A35F7">
        <w:rPr>
          <w:rFonts w:ascii="Times New Roman" w:hAnsi="Times New Roman"/>
          <w:color w:val="000000"/>
          <w:u w:val="single"/>
        </w:rPr>
        <w:t>S. Sarkar</w:t>
      </w:r>
      <w:r w:rsidRPr="006A35F7">
        <w:rPr>
          <w:rFonts w:ascii="Times New Roman" w:hAnsi="Times New Roman"/>
          <w:color w:val="000000"/>
        </w:rPr>
        <w:t xml:space="preserve">, </w:t>
      </w:r>
      <w:r>
        <w:rPr>
          <w:rFonts w:ascii="Times New Roman" w:hAnsi="Times New Roman"/>
          <w:color w:val="000000"/>
        </w:rPr>
        <w:t xml:space="preserve">X. Liang, </w:t>
      </w:r>
      <w:r w:rsidRPr="006A35F7">
        <w:rPr>
          <w:rFonts w:ascii="Times New Roman" w:hAnsi="Times New Roman"/>
          <w:color w:val="000000"/>
        </w:rPr>
        <w:t>J. Park</w:t>
      </w:r>
      <w:r>
        <w:rPr>
          <w:rFonts w:ascii="Times New Roman" w:hAnsi="Times New Roman"/>
          <w:color w:val="000000"/>
        </w:rPr>
        <w:t>*</w:t>
      </w:r>
      <w:r w:rsidRPr="006A35F7">
        <w:rPr>
          <w:rFonts w:ascii="Times New Roman" w:hAnsi="Times New Roman"/>
          <w:color w:val="000000"/>
        </w:rPr>
        <w:t xml:space="preserve">, "A discovery of an unexpected metal dissolution of thin-coated cathode particles and its theoretical explanation". 235th ECS </w:t>
      </w:r>
      <w:r>
        <w:rPr>
          <w:rFonts w:ascii="Times New Roman" w:hAnsi="Times New Roman"/>
          <w:color w:val="000000"/>
        </w:rPr>
        <w:t>Meeting</w:t>
      </w:r>
      <w:r w:rsidRPr="006A35F7">
        <w:rPr>
          <w:rFonts w:ascii="Times New Roman" w:hAnsi="Times New Roman"/>
          <w:color w:val="000000"/>
        </w:rPr>
        <w:t>, Dallas, TX</w:t>
      </w:r>
      <w:r>
        <w:rPr>
          <w:rFonts w:ascii="Times New Roman" w:hAnsi="Times New Roman"/>
          <w:color w:val="000000"/>
        </w:rPr>
        <w:t xml:space="preserve">, </w:t>
      </w:r>
      <w:r w:rsidRPr="006A35F7">
        <w:rPr>
          <w:rFonts w:ascii="Times New Roman" w:hAnsi="Times New Roman"/>
          <w:color w:val="000000"/>
        </w:rPr>
        <w:t>May 26-30, 2019</w:t>
      </w:r>
    </w:p>
    <w:p w14:paraId="3239FEE0" w14:textId="77777777" w:rsidR="00D36596" w:rsidRPr="005874EB" w:rsidRDefault="00D36596" w:rsidP="00585010">
      <w:pPr>
        <w:pStyle w:val="ListParagraph"/>
        <w:numPr>
          <w:ilvl w:val="0"/>
          <w:numId w:val="7"/>
        </w:numPr>
        <w:spacing w:after="0" w:line="240" w:lineRule="auto"/>
        <w:ind w:left="540" w:hanging="540"/>
        <w:jc w:val="both"/>
        <w:rPr>
          <w:rFonts w:ascii="Times New Roman" w:hAnsi="Times New Roman"/>
          <w:color w:val="000000"/>
        </w:rPr>
      </w:pPr>
      <w:r w:rsidRPr="00D16479">
        <w:rPr>
          <w:rFonts w:ascii="Times New Roman" w:hAnsi="Times New Roman"/>
          <w:color w:val="000000"/>
          <w:u w:val="single"/>
        </w:rPr>
        <w:t>Y. Zhu</w:t>
      </w:r>
      <w:r w:rsidRPr="005874EB">
        <w:rPr>
          <w:rFonts w:ascii="Times New Roman" w:hAnsi="Times New Roman"/>
          <w:color w:val="000000"/>
        </w:rPr>
        <w:t xml:space="preserve">, </w:t>
      </w:r>
      <w:r w:rsidRPr="00D16479">
        <w:rPr>
          <w:rFonts w:ascii="Times New Roman" w:hAnsi="Times New Roman"/>
          <w:color w:val="000000"/>
          <w:u w:val="single"/>
        </w:rPr>
        <w:t>J. Li</w:t>
      </w:r>
      <w:r w:rsidRPr="005874EB">
        <w:rPr>
          <w:rFonts w:ascii="Times New Roman" w:hAnsi="Times New Roman"/>
          <w:color w:val="000000"/>
        </w:rPr>
        <w:t>, M. Saleh, R. Panat, J. Park</w:t>
      </w:r>
      <w:r>
        <w:rPr>
          <w:rFonts w:ascii="Times New Roman" w:hAnsi="Times New Roman"/>
          <w:color w:val="000000"/>
        </w:rPr>
        <w:t>*</w:t>
      </w:r>
      <w:r w:rsidRPr="005874EB">
        <w:rPr>
          <w:rFonts w:ascii="Times New Roman" w:hAnsi="Times New Roman"/>
          <w:color w:val="000000"/>
        </w:rPr>
        <w:t>, “Simulation of Aerosol Jet 3D Printed Electrodes for Lithium-ion Batteries”, 235th ECS Meeting, Dallas, TX</w:t>
      </w:r>
      <w:r>
        <w:rPr>
          <w:rFonts w:ascii="Times New Roman" w:hAnsi="Times New Roman"/>
          <w:color w:val="000000"/>
        </w:rPr>
        <w:t xml:space="preserve">, </w:t>
      </w:r>
      <w:r w:rsidRPr="005874EB">
        <w:rPr>
          <w:rFonts w:ascii="Times New Roman" w:hAnsi="Times New Roman"/>
          <w:color w:val="000000"/>
        </w:rPr>
        <w:t>May 26-30, 2019</w:t>
      </w:r>
    </w:p>
    <w:p w14:paraId="204CE361" w14:textId="336422D4" w:rsidR="00D36596" w:rsidRPr="005874EB" w:rsidRDefault="00D36596" w:rsidP="00585010">
      <w:pPr>
        <w:pStyle w:val="ListParagraph"/>
        <w:numPr>
          <w:ilvl w:val="0"/>
          <w:numId w:val="7"/>
        </w:numPr>
        <w:spacing w:after="0" w:line="240" w:lineRule="auto"/>
        <w:ind w:left="540" w:hanging="540"/>
        <w:jc w:val="both"/>
        <w:rPr>
          <w:rFonts w:ascii="Times New Roman" w:hAnsi="Times New Roman"/>
          <w:color w:val="000000"/>
        </w:rPr>
      </w:pPr>
      <w:r w:rsidRPr="006A35F7">
        <w:rPr>
          <w:rFonts w:ascii="Times New Roman" w:hAnsi="Times New Roman"/>
          <w:color w:val="000000"/>
          <w:u w:val="single"/>
        </w:rPr>
        <w:t>T. P. Plateau</w:t>
      </w:r>
      <w:r w:rsidRPr="001D12B8">
        <w:rPr>
          <w:rFonts w:ascii="Times New Roman" w:hAnsi="Times New Roman"/>
          <w:color w:val="000000"/>
        </w:rPr>
        <w:t xml:space="preserve">, </w:t>
      </w:r>
      <w:r w:rsidRPr="006A35F7">
        <w:rPr>
          <w:rFonts w:ascii="Times New Roman" w:hAnsi="Times New Roman"/>
          <w:color w:val="000000"/>
          <w:u w:val="single"/>
        </w:rPr>
        <w:t>S. Sarkar</w:t>
      </w:r>
      <w:r w:rsidRPr="001D12B8">
        <w:rPr>
          <w:rFonts w:ascii="Times New Roman" w:hAnsi="Times New Roman"/>
          <w:color w:val="000000"/>
        </w:rPr>
        <w:t xml:space="preserve">, </w:t>
      </w:r>
      <w:r w:rsidRPr="006A35F7">
        <w:rPr>
          <w:rFonts w:ascii="Times New Roman" w:hAnsi="Times New Roman"/>
          <w:color w:val="000000"/>
          <w:u w:val="single"/>
        </w:rPr>
        <w:t>H. Pham</w:t>
      </w:r>
      <w:r w:rsidRPr="001D12B8">
        <w:rPr>
          <w:rFonts w:ascii="Times New Roman" w:hAnsi="Times New Roman"/>
          <w:color w:val="000000"/>
        </w:rPr>
        <w:t>, J. Park</w:t>
      </w:r>
      <w:r>
        <w:rPr>
          <w:rFonts w:ascii="Times New Roman" w:hAnsi="Times New Roman"/>
          <w:color w:val="000000"/>
        </w:rPr>
        <w:t>*</w:t>
      </w:r>
      <w:r w:rsidRPr="001D12B8">
        <w:rPr>
          <w:rFonts w:ascii="Times New Roman" w:hAnsi="Times New Roman"/>
          <w:color w:val="000000"/>
        </w:rPr>
        <w:t xml:space="preserve">, "Ni-wrapped </w:t>
      </w:r>
      <w:r w:rsidR="00601E28">
        <w:rPr>
          <w:rFonts w:ascii="Times New Roman" w:hAnsi="Times New Roman"/>
          <w:color w:val="000000"/>
        </w:rPr>
        <w:t>c</w:t>
      </w:r>
      <w:r w:rsidRPr="001D12B8">
        <w:rPr>
          <w:rFonts w:ascii="Times New Roman" w:hAnsi="Times New Roman"/>
          <w:color w:val="000000"/>
        </w:rPr>
        <w:t xml:space="preserve">arbon </w:t>
      </w:r>
      <w:r w:rsidR="00601E28">
        <w:rPr>
          <w:rFonts w:ascii="Times New Roman" w:hAnsi="Times New Roman"/>
          <w:color w:val="000000"/>
        </w:rPr>
        <w:t>n</w:t>
      </w:r>
      <w:r w:rsidRPr="001D12B8">
        <w:rPr>
          <w:rFonts w:ascii="Times New Roman" w:hAnsi="Times New Roman"/>
          <w:color w:val="000000"/>
        </w:rPr>
        <w:t xml:space="preserve">anofibers for </w:t>
      </w:r>
      <w:r w:rsidR="00601E28">
        <w:rPr>
          <w:rFonts w:ascii="Times New Roman" w:hAnsi="Times New Roman"/>
          <w:color w:val="000000"/>
        </w:rPr>
        <w:t>l</w:t>
      </w:r>
      <w:r w:rsidRPr="001D12B8">
        <w:rPr>
          <w:rFonts w:ascii="Times New Roman" w:hAnsi="Times New Roman"/>
          <w:color w:val="000000"/>
        </w:rPr>
        <w:t xml:space="preserve">ithium </w:t>
      </w:r>
      <w:r w:rsidR="00601E28">
        <w:rPr>
          <w:rFonts w:ascii="Times New Roman" w:hAnsi="Times New Roman"/>
          <w:color w:val="000000"/>
        </w:rPr>
        <w:t>i</w:t>
      </w:r>
      <w:r w:rsidRPr="001D12B8">
        <w:rPr>
          <w:rFonts w:ascii="Times New Roman" w:hAnsi="Times New Roman"/>
          <w:color w:val="000000"/>
        </w:rPr>
        <w:t xml:space="preserve">on </w:t>
      </w:r>
      <w:r w:rsidR="00601E28">
        <w:rPr>
          <w:rFonts w:ascii="Times New Roman" w:hAnsi="Times New Roman"/>
          <w:color w:val="000000"/>
        </w:rPr>
        <w:t>b</w:t>
      </w:r>
      <w:r w:rsidRPr="001D12B8">
        <w:rPr>
          <w:rFonts w:ascii="Times New Roman" w:hAnsi="Times New Roman"/>
          <w:color w:val="000000"/>
        </w:rPr>
        <w:t>atteries", 235th ECS Meeting, Dallas, TX, May 26-30, 2019</w:t>
      </w:r>
    </w:p>
    <w:p w14:paraId="66D63231" w14:textId="3D2B4B44" w:rsidR="00D36596" w:rsidRPr="00697E99" w:rsidRDefault="00D36596" w:rsidP="00585010">
      <w:pPr>
        <w:pStyle w:val="ListParagraph"/>
        <w:widowControl w:val="0"/>
        <w:numPr>
          <w:ilvl w:val="0"/>
          <w:numId w:val="7"/>
        </w:numPr>
        <w:autoSpaceDE w:val="0"/>
        <w:autoSpaceDN w:val="0"/>
        <w:adjustRightInd w:val="0"/>
        <w:spacing w:after="0" w:line="240" w:lineRule="auto"/>
        <w:ind w:left="540" w:hanging="540"/>
        <w:jc w:val="both"/>
        <w:rPr>
          <w:rFonts w:ascii="Times New Roman" w:hAnsi="Times New Roman"/>
          <w:color w:val="000000"/>
        </w:rPr>
      </w:pPr>
      <w:r w:rsidRPr="00697E99">
        <w:rPr>
          <w:rFonts w:ascii="Times New Roman" w:hAnsi="Times New Roman"/>
          <w:color w:val="000000"/>
          <w:u w:val="single"/>
        </w:rPr>
        <w:t>H. Pham</w:t>
      </w:r>
      <w:r w:rsidRPr="00697E99">
        <w:rPr>
          <w:rFonts w:ascii="Times New Roman" w:hAnsi="Times New Roman"/>
          <w:color w:val="000000"/>
        </w:rPr>
        <w:t xml:space="preserve">, </w:t>
      </w:r>
      <w:r w:rsidRPr="00697E99">
        <w:rPr>
          <w:rFonts w:ascii="Times New Roman" w:hAnsi="Times New Roman"/>
          <w:color w:val="000000"/>
          <w:u w:val="single"/>
        </w:rPr>
        <w:t>S. Sarkar</w:t>
      </w:r>
      <w:r w:rsidRPr="00697E99">
        <w:rPr>
          <w:rFonts w:ascii="Times New Roman" w:hAnsi="Times New Roman"/>
          <w:color w:val="000000"/>
        </w:rPr>
        <w:t>, J. Park</w:t>
      </w:r>
      <w:r>
        <w:rPr>
          <w:rFonts w:ascii="Times New Roman" w:hAnsi="Times New Roman"/>
          <w:color w:val="000000"/>
        </w:rPr>
        <w:t>*</w:t>
      </w:r>
      <w:r w:rsidRPr="00697E99">
        <w:rPr>
          <w:rFonts w:ascii="Times New Roman" w:hAnsi="Times New Roman"/>
          <w:color w:val="000000"/>
        </w:rPr>
        <w:t>, “Lead-</w:t>
      </w:r>
      <w:r w:rsidR="00601E28">
        <w:rPr>
          <w:rFonts w:ascii="Times New Roman" w:hAnsi="Times New Roman"/>
          <w:color w:val="000000"/>
        </w:rPr>
        <w:t>c</w:t>
      </w:r>
      <w:r w:rsidRPr="00697E99">
        <w:rPr>
          <w:rFonts w:ascii="Times New Roman" w:hAnsi="Times New Roman"/>
          <w:color w:val="000000"/>
        </w:rPr>
        <w:t xml:space="preserve">arbon </w:t>
      </w:r>
      <w:r w:rsidR="00601E28">
        <w:rPr>
          <w:rFonts w:ascii="Times New Roman" w:hAnsi="Times New Roman"/>
          <w:color w:val="000000"/>
        </w:rPr>
        <w:t>n</w:t>
      </w:r>
      <w:r w:rsidRPr="00697E99">
        <w:rPr>
          <w:rFonts w:ascii="Times New Roman" w:hAnsi="Times New Roman"/>
          <w:color w:val="000000"/>
        </w:rPr>
        <w:t>anofiber</w:t>
      </w:r>
      <w:r w:rsidR="00601E28">
        <w:rPr>
          <w:rFonts w:ascii="Times New Roman" w:hAnsi="Times New Roman"/>
          <w:color w:val="000000"/>
        </w:rPr>
        <w:t>-b</w:t>
      </w:r>
      <w:r w:rsidRPr="00697E99">
        <w:rPr>
          <w:rFonts w:ascii="Times New Roman" w:hAnsi="Times New Roman"/>
          <w:color w:val="000000"/>
        </w:rPr>
        <w:t xml:space="preserve">ased </w:t>
      </w:r>
      <w:r w:rsidR="00601E28">
        <w:rPr>
          <w:rFonts w:ascii="Times New Roman" w:hAnsi="Times New Roman"/>
          <w:color w:val="000000"/>
        </w:rPr>
        <w:t>a</w:t>
      </w:r>
      <w:r w:rsidRPr="00697E99">
        <w:rPr>
          <w:rFonts w:ascii="Times New Roman" w:hAnsi="Times New Roman"/>
          <w:color w:val="000000"/>
        </w:rPr>
        <w:t xml:space="preserve">node for </w:t>
      </w:r>
      <w:r w:rsidR="00601E28">
        <w:rPr>
          <w:rFonts w:ascii="Times New Roman" w:hAnsi="Times New Roman"/>
          <w:color w:val="000000"/>
        </w:rPr>
        <w:t>h</w:t>
      </w:r>
      <w:r w:rsidRPr="00697E99">
        <w:rPr>
          <w:rFonts w:ascii="Times New Roman" w:hAnsi="Times New Roman"/>
          <w:color w:val="000000"/>
        </w:rPr>
        <w:t xml:space="preserve">igh </w:t>
      </w:r>
      <w:r w:rsidR="00601E28">
        <w:rPr>
          <w:rFonts w:ascii="Times New Roman" w:hAnsi="Times New Roman"/>
          <w:color w:val="000000"/>
        </w:rPr>
        <w:t>p</w:t>
      </w:r>
      <w:r w:rsidRPr="00697E99">
        <w:rPr>
          <w:rFonts w:ascii="Times New Roman" w:hAnsi="Times New Roman"/>
          <w:color w:val="000000"/>
        </w:rPr>
        <w:t>erformance</w:t>
      </w:r>
      <w:r w:rsidR="00601E28">
        <w:rPr>
          <w:rFonts w:ascii="Times New Roman" w:hAnsi="Times New Roman"/>
          <w:color w:val="000000"/>
        </w:rPr>
        <w:t xml:space="preserve"> l</w:t>
      </w:r>
      <w:r w:rsidRPr="00697E99">
        <w:rPr>
          <w:rFonts w:ascii="Times New Roman" w:hAnsi="Times New Roman"/>
          <w:color w:val="000000"/>
        </w:rPr>
        <w:t xml:space="preserve">i-ion </w:t>
      </w:r>
      <w:r w:rsidR="00601E28">
        <w:rPr>
          <w:rFonts w:ascii="Times New Roman" w:hAnsi="Times New Roman"/>
          <w:color w:val="000000"/>
        </w:rPr>
        <w:t>b</w:t>
      </w:r>
      <w:r w:rsidRPr="00697E99">
        <w:rPr>
          <w:rFonts w:ascii="Times New Roman" w:hAnsi="Times New Roman"/>
          <w:color w:val="000000"/>
        </w:rPr>
        <w:t xml:space="preserve">attery”, 235th ECS </w:t>
      </w:r>
      <w:r>
        <w:rPr>
          <w:rFonts w:ascii="Times New Roman" w:hAnsi="Times New Roman"/>
          <w:color w:val="000000"/>
        </w:rPr>
        <w:t>Meeting</w:t>
      </w:r>
      <w:r w:rsidRPr="00697E99">
        <w:rPr>
          <w:rFonts w:ascii="Times New Roman" w:hAnsi="Times New Roman"/>
          <w:color w:val="000000"/>
        </w:rPr>
        <w:t>, Dallas, TX, May 26-30, 2019</w:t>
      </w:r>
    </w:p>
    <w:p w14:paraId="42507245" w14:textId="7E241E20" w:rsidR="00D36596" w:rsidRPr="00697E99" w:rsidRDefault="00D36596" w:rsidP="00585010">
      <w:pPr>
        <w:pStyle w:val="ListParagraph"/>
        <w:widowControl w:val="0"/>
        <w:numPr>
          <w:ilvl w:val="0"/>
          <w:numId w:val="7"/>
        </w:numPr>
        <w:autoSpaceDE w:val="0"/>
        <w:autoSpaceDN w:val="0"/>
        <w:adjustRightInd w:val="0"/>
        <w:spacing w:after="0" w:line="240" w:lineRule="auto"/>
        <w:ind w:left="540" w:hanging="540"/>
        <w:jc w:val="both"/>
        <w:rPr>
          <w:rFonts w:ascii="Times New Roman" w:hAnsi="Times New Roman"/>
          <w:color w:val="000000"/>
        </w:rPr>
      </w:pPr>
      <w:r w:rsidRPr="00697E99">
        <w:rPr>
          <w:rFonts w:ascii="Times New Roman" w:hAnsi="Times New Roman"/>
          <w:color w:val="000000"/>
          <w:u w:val="single"/>
        </w:rPr>
        <w:t>H. Pham</w:t>
      </w:r>
      <w:r w:rsidRPr="00697E99">
        <w:rPr>
          <w:rFonts w:ascii="Times New Roman" w:hAnsi="Times New Roman"/>
          <w:color w:val="000000"/>
        </w:rPr>
        <w:t xml:space="preserve">, </w:t>
      </w:r>
      <w:r w:rsidRPr="00697E99">
        <w:rPr>
          <w:rFonts w:ascii="Times New Roman" w:hAnsi="Times New Roman"/>
          <w:color w:val="000000"/>
          <w:u w:val="single"/>
        </w:rPr>
        <w:t>M. Al-Yasiri</w:t>
      </w:r>
      <w:r>
        <w:rPr>
          <w:rFonts w:ascii="Times New Roman" w:hAnsi="Times New Roman"/>
          <w:color w:val="000000"/>
        </w:rPr>
        <w:t xml:space="preserve">, </w:t>
      </w:r>
      <w:r w:rsidRPr="00697E99">
        <w:rPr>
          <w:rFonts w:ascii="Times New Roman" w:hAnsi="Times New Roman"/>
          <w:color w:val="000000"/>
          <w:u w:val="single"/>
        </w:rPr>
        <w:t>T. Plateau</w:t>
      </w:r>
      <w:r w:rsidRPr="00697E99">
        <w:rPr>
          <w:rFonts w:ascii="Times New Roman" w:hAnsi="Times New Roman"/>
          <w:color w:val="000000"/>
        </w:rPr>
        <w:t xml:space="preserve">, </w:t>
      </w:r>
      <w:r w:rsidRPr="00697E99">
        <w:rPr>
          <w:rFonts w:ascii="Times New Roman" w:hAnsi="Times New Roman"/>
          <w:color w:val="000000"/>
          <w:u w:val="single"/>
        </w:rPr>
        <w:t>J. Smith</w:t>
      </w:r>
      <w:r w:rsidRPr="00697E99">
        <w:rPr>
          <w:rFonts w:ascii="Times New Roman" w:hAnsi="Times New Roman"/>
          <w:color w:val="000000"/>
        </w:rPr>
        <w:t xml:space="preserve">, </w:t>
      </w:r>
      <w:r w:rsidRPr="00697E99">
        <w:rPr>
          <w:rFonts w:ascii="Times New Roman" w:hAnsi="Times New Roman"/>
          <w:color w:val="000000"/>
          <w:u w:val="single"/>
        </w:rPr>
        <w:t>I. Wolf</w:t>
      </w:r>
      <w:r>
        <w:rPr>
          <w:rFonts w:ascii="Times New Roman" w:hAnsi="Times New Roman"/>
          <w:color w:val="000000"/>
        </w:rPr>
        <w:t xml:space="preserve">, </w:t>
      </w:r>
      <w:r w:rsidRPr="00697E99">
        <w:rPr>
          <w:rFonts w:ascii="Times New Roman" w:hAnsi="Times New Roman"/>
          <w:color w:val="000000"/>
        </w:rPr>
        <w:t>J. Park</w:t>
      </w:r>
      <w:r>
        <w:rPr>
          <w:rFonts w:ascii="Times New Roman" w:hAnsi="Times New Roman"/>
          <w:color w:val="000000"/>
        </w:rPr>
        <w:t>*</w:t>
      </w:r>
      <w:r w:rsidRPr="00697E99">
        <w:rPr>
          <w:rFonts w:ascii="Times New Roman" w:hAnsi="Times New Roman"/>
          <w:color w:val="000000"/>
        </w:rPr>
        <w:t xml:space="preserve">, “A </w:t>
      </w:r>
      <w:r w:rsidR="00601E28">
        <w:rPr>
          <w:rFonts w:ascii="Times New Roman" w:hAnsi="Times New Roman"/>
          <w:color w:val="000000"/>
        </w:rPr>
        <w:t>n</w:t>
      </w:r>
      <w:r w:rsidRPr="00697E99">
        <w:rPr>
          <w:rFonts w:ascii="Times New Roman" w:hAnsi="Times New Roman"/>
          <w:color w:val="000000"/>
        </w:rPr>
        <w:t xml:space="preserve">ovel </w:t>
      </w:r>
      <w:r w:rsidR="00601E28">
        <w:rPr>
          <w:rFonts w:ascii="Times New Roman" w:hAnsi="Times New Roman"/>
          <w:color w:val="000000"/>
        </w:rPr>
        <w:t>c</w:t>
      </w:r>
      <w:r w:rsidRPr="00697E99">
        <w:rPr>
          <w:rFonts w:ascii="Times New Roman" w:hAnsi="Times New Roman"/>
          <w:color w:val="000000"/>
        </w:rPr>
        <w:t xml:space="preserve">ell </w:t>
      </w:r>
      <w:r w:rsidR="00601E28">
        <w:rPr>
          <w:rFonts w:ascii="Times New Roman" w:hAnsi="Times New Roman"/>
          <w:color w:val="000000"/>
        </w:rPr>
        <w:t>d</w:t>
      </w:r>
      <w:r w:rsidRPr="00697E99">
        <w:rPr>
          <w:rFonts w:ascii="Times New Roman" w:hAnsi="Times New Roman"/>
          <w:color w:val="000000"/>
        </w:rPr>
        <w:t xml:space="preserve">esign </w:t>
      </w:r>
      <w:r w:rsidR="00601E28">
        <w:rPr>
          <w:rFonts w:ascii="Times New Roman" w:hAnsi="Times New Roman"/>
          <w:color w:val="000000"/>
        </w:rPr>
        <w:t>f</w:t>
      </w:r>
      <w:r w:rsidRPr="00697E99">
        <w:rPr>
          <w:rFonts w:ascii="Times New Roman" w:hAnsi="Times New Roman"/>
          <w:color w:val="000000"/>
        </w:rPr>
        <w:t xml:space="preserve">or </w:t>
      </w:r>
      <w:r w:rsidR="00601E28">
        <w:rPr>
          <w:rFonts w:ascii="Times New Roman" w:hAnsi="Times New Roman"/>
          <w:color w:val="000000"/>
        </w:rPr>
        <w:t>e</w:t>
      </w:r>
      <w:r w:rsidRPr="00697E99">
        <w:rPr>
          <w:rFonts w:ascii="Times New Roman" w:hAnsi="Times New Roman"/>
          <w:color w:val="000000"/>
        </w:rPr>
        <w:t xml:space="preserve">nhancing </w:t>
      </w:r>
      <w:r w:rsidR="00601E28">
        <w:rPr>
          <w:rFonts w:ascii="Times New Roman" w:hAnsi="Times New Roman"/>
          <w:color w:val="000000"/>
        </w:rPr>
        <w:t>e</w:t>
      </w:r>
      <w:r w:rsidRPr="00697E99">
        <w:rPr>
          <w:rFonts w:ascii="Times New Roman" w:hAnsi="Times New Roman"/>
          <w:color w:val="000000"/>
        </w:rPr>
        <w:t xml:space="preserve">nergy </w:t>
      </w:r>
      <w:r w:rsidR="00601E28">
        <w:rPr>
          <w:rFonts w:ascii="Times New Roman" w:hAnsi="Times New Roman"/>
          <w:color w:val="000000"/>
        </w:rPr>
        <w:t>a</w:t>
      </w:r>
      <w:r w:rsidRPr="00697E99">
        <w:rPr>
          <w:rFonts w:ascii="Times New Roman" w:hAnsi="Times New Roman"/>
          <w:color w:val="000000"/>
        </w:rPr>
        <w:t xml:space="preserve">nd </w:t>
      </w:r>
      <w:r w:rsidR="00601E28">
        <w:rPr>
          <w:rFonts w:ascii="Times New Roman" w:hAnsi="Times New Roman"/>
          <w:color w:val="000000"/>
        </w:rPr>
        <w:t>p</w:t>
      </w:r>
      <w:r w:rsidRPr="00697E99">
        <w:rPr>
          <w:rFonts w:ascii="Times New Roman" w:hAnsi="Times New Roman"/>
          <w:color w:val="000000"/>
        </w:rPr>
        <w:t xml:space="preserve">ower </w:t>
      </w:r>
      <w:r w:rsidR="00601E28">
        <w:rPr>
          <w:rFonts w:ascii="Times New Roman" w:hAnsi="Times New Roman"/>
          <w:color w:val="000000"/>
        </w:rPr>
        <w:t>p</w:t>
      </w:r>
      <w:r w:rsidRPr="00697E99">
        <w:rPr>
          <w:rFonts w:ascii="Times New Roman" w:hAnsi="Times New Roman"/>
          <w:color w:val="000000"/>
        </w:rPr>
        <w:t xml:space="preserve">erformance </w:t>
      </w:r>
      <w:r w:rsidR="00601E28">
        <w:rPr>
          <w:rFonts w:ascii="Times New Roman" w:hAnsi="Times New Roman"/>
          <w:color w:val="000000"/>
        </w:rPr>
        <w:t>o</w:t>
      </w:r>
      <w:r w:rsidRPr="00697E99">
        <w:rPr>
          <w:rFonts w:ascii="Times New Roman" w:hAnsi="Times New Roman"/>
          <w:color w:val="000000"/>
        </w:rPr>
        <w:t xml:space="preserve">f </w:t>
      </w:r>
      <w:r w:rsidR="00601E28">
        <w:rPr>
          <w:rFonts w:ascii="Times New Roman" w:hAnsi="Times New Roman"/>
          <w:color w:val="000000"/>
        </w:rPr>
        <w:t>f</w:t>
      </w:r>
      <w:r w:rsidRPr="00697E99">
        <w:rPr>
          <w:rFonts w:ascii="Times New Roman" w:hAnsi="Times New Roman"/>
          <w:color w:val="000000"/>
        </w:rPr>
        <w:t xml:space="preserve">low </w:t>
      </w:r>
      <w:r w:rsidR="00601E28">
        <w:rPr>
          <w:rFonts w:ascii="Times New Roman" w:hAnsi="Times New Roman"/>
          <w:color w:val="000000"/>
        </w:rPr>
        <w:t>b</w:t>
      </w:r>
      <w:r w:rsidRPr="00697E99">
        <w:rPr>
          <w:rFonts w:ascii="Times New Roman" w:hAnsi="Times New Roman"/>
          <w:color w:val="000000"/>
        </w:rPr>
        <w:t xml:space="preserve">atteries”, 235th ECS </w:t>
      </w:r>
      <w:r>
        <w:rPr>
          <w:rFonts w:ascii="Times New Roman" w:hAnsi="Times New Roman"/>
          <w:color w:val="000000"/>
        </w:rPr>
        <w:t>Meeting</w:t>
      </w:r>
      <w:r w:rsidRPr="00697E99">
        <w:rPr>
          <w:rFonts w:ascii="Times New Roman" w:hAnsi="Times New Roman"/>
          <w:color w:val="000000"/>
        </w:rPr>
        <w:t>, Dallas, TX, May 26-30, 2019</w:t>
      </w:r>
    </w:p>
    <w:p w14:paraId="233C8D32" w14:textId="77777777" w:rsidR="00D36596" w:rsidRPr="00697E99" w:rsidRDefault="00D36596" w:rsidP="00585010">
      <w:pPr>
        <w:pStyle w:val="ListParagraph"/>
        <w:widowControl w:val="0"/>
        <w:numPr>
          <w:ilvl w:val="0"/>
          <w:numId w:val="7"/>
        </w:numPr>
        <w:autoSpaceDE w:val="0"/>
        <w:autoSpaceDN w:val="0"/>
        <w:adjustRightInd w:val="0"/>
        <w:spacing w:after="0" w:line="240" w:lineRule="auto"/>
        <w:ind w:left="540" w:hanging="540"/>
        <w:jc w:val="both"/>
        <w:rPr>
          <w:rFonts w:ascii="Times New Roman" w:hAnsi="Times New Roman"/>
          <w:color w:val="000000"/>
        </w:rPr>
      </w:pPr>
      <w:r w:rsidRPr="00697E99">
        <w:rPr>
          <w:rFonts w:ascii="Times New Roman" w:hAnsi="Times New Roman"/>
          <w:color w:val="000000"/>
          <w:u w:val="single"/>
        </w:rPr>
        <w:t>Y. He</w:t>
      </w:r>
      <w:r w:rsidRPr="00697E99">
        <w:rPr>
          <w:rFonts w:ascii="Times New Roman" w:hAnsi="Times New Roman"/>
          <w:color w:val="000000"/>
        </w:rPr>
        <w:t>, Y. Gao, X. Liang, J. Park</w:t>
      </w:r>
      <w:r>
        <w:rPr>
          <w:rFonts w:ascii="Times New Roman" w:hAnsi="Times New Roman"/>
          <w:color w:val="000000"/>
        </w:rPr>
        <w:t>*</w:t>
      </w:r>
      <w:r w:rsidRPr="00697E99">
        <w:rPr>
          <w:rFonts w:ascii="Times New Roman" w:hAnsi="Times New Roman"/>
          <w:color w:val="000000"/>
        </w:rPr>
        <w:t>, “Impact of thin coating layers on metal dissolution for battery applications”, 2019 MRS spring meeting &amp; exhibition, Phoenix, Arizona, April 22-26, 2019</w:t>
      </w:r>
    </w:p>
    <w:p w14:paraId="65017F9E" w14:textId="77777777" w:rsidR="00D36596" w:rsidRDefault="00D36596" w:rsidP="00585010">
      <w:pPr>
        <w:pStyle w:val="ListParagraph"/>
        <w:widowControl w:val="0"/>
        <w:numPr>
          <w:ilvl w:val="0"/>
          <w:numId w:val="7"/>
        </w:numPr>
        <w:autoSpaceDE w:val="0"/>
        <w:autoSpaceDN w:val="0"/>
        <w:adjustRightInd w:val="0"/>
        <w:spacing w:after="0" w:line="240" w:lineRule="auto"/>
        <w:ind w:left="540" w:hanging="540"/>
        <w:jc w:val="both"/>
        <w:rPr>
          <w:rFonts w:ascii="Times New Roman" w:hAnsi="Times New Roman"/>
          <w:color w:val="000000"/>
        </w:rPr>
      </w:pPr>
      <w:r w:rsidRPr="00697E99">
        <w:rPr>
          <w:rFonts w:ascii="Times New Roman" w:hAnsi="Times New Roman"/>
          <w:color w:val="000000"/>
          <w:u w:val="single"/>
        </w:rPr>
        <w:t>J. Li</w:t>
      </w:r>
      <w:r>
        <w:rPr>
          <w:rFonts w:ascii="Times New Roman" w:hAnsi="Times New Roman"/>
          <w:color w:val="000000"/>
        </w:rPr>
        <w:t xml:space="preserve">, </w:t>
      </w:r>
      <w:r w:rsidRPr="00CD16F2">
        <w:rPr>
          <w:rFonts w:ascii="Times New Roman" w:hAnsi="Times New Roman"/>
          <w:color w:val="000000"/>
        </w:rPr>
        <w:t>J</w:t>
      </w:r>
      <w:r>
        <w:rPr>
          <w:rFonts w:ascii="Times New Roman" w:hAnsi="Times New Roman"/>
          <w:color w:val="000000"/>
        </w:rPr>
        <w:t>.</w:t>
      </w:r>
      <w:r w:rsidRPr="00CD16F2">
        <w:rPr>
          <w:rFonts w:ascii="Times New Roman" w:hAnsi="Times New Roman"/>
          <w:color w:val="000000"/>
        </w:rPr>
        <w:t xml:space="preserve"> Park</w:t>
      </w:r>
      <w:r>
        <w:rPr>
          <w:rFonts w:ascii="Times New Roman" w:hAnsi="Times New Roman"/>
          <w:color w:val="000000"/>
        </w:rPr>
        <w:t>*</w:t>
      </w:r>
      <w:r w:rsidRPr="00CD16F2">
        <w:rPr>
          <w:rFonts w:ascii="Times New Roman" w:hAnsi="Times New Roman"/>
          <w:color w:val="000000"/>
        </w:rPr>
        <w:t xml:space="preserve">, </w:t>
      </w:r>
      <w:r>
        <w:rPr>
          <w:rFonts w:ascii="Times New Roman" w:hAnsi="Times New Roman"/>
          <w:color w:val="000000"/>
        </w:rPr>
        <w:t>“</w:t>
      </w:r>
      <w:r w:rsidRPr="00CD16F2">
        <w:rPr>
          <w:rFonts w:ascii="Times New Roman" w:hAnsi="Times New Roman"/>
          <w:color w:val="000000"/>
        </w:rPr>
        <w:t>Multiscale-Controlled 3D Electrodes for Lithium-Ion Batteries</w:t>
      </w:r>
      <w:r>
        <w:rPr>
          <w:rFonts w:ascii="Times New Roman" w:hAnsi="Times New Roman"/>
          <w:color w:val="000000"/>
        </w:rPr>
        <w:t>”</w:t>
      </w:r>
      <w:r w:rsidRPr="00CD16F2">
        <w:rPr>
          <w:rFonts w:ascii="Times New Roman" w:hAnsi="Times New Roman"/>
          <w:color w:val="000000"/>
        </w:rPr>
        <w:t>, 201</w:t>
      </w:r>
      <w:r>
        <w:rPr>
          <w:rFonts w:ascii="Times New Roman" w:hAnsi="Times New Roman"/>
          <w:color w:val="000000"/>
        </w:rPr>
        <w:t>8</w:t>
      </w:r>
      <w:r w:rsidRPr="00CD16F2">
        <w:rPr>
          <w:rFonts w:ascii="Times New Roman" w:hAnsi="Times New Roman"/>
          <w:color w:val="000000"/>
        </w:rPr>
        <w:t xml:space="preserve"> MRS </w:t>
      </w:r>
      <w:r>
        <w:rPr>
          <w:rFonts w:ascii="Times New Roman" w:hAnsi="Times New Roman"/>
          <w:color w:val="000000"/>
        </w:rPr>
        <w:t xml:space="preserve">Fall </w:t>
      </w:r>
      <w:r w:rsidRPr="00CD16F2">
        <w:rPr>
          <w:rFonts w:ascii="Times New Roman" w:hAnsi="Times New Roman"/>
          <w:color w:val="000000"/>
        </w:rPr>
        <w:t xml:space="preserve">meeting &amp; exhibition, </w:t>
      </w:r>
      <w:r>
        <w:rPr>
          <w:rFonts w:ascii="Times New Roman" w:hAnsi="Times New Roman"/>
          <w:color w:val="000000"/>
        </w:rPr>
        <w:t>Boston</w:t>
      </w:r>
      <w:r w:rsidRPr="00CD16F2">
        <w:rPr>
          <w:rFonts w:ascii="Times New Roman" w:hAnsi="Times New Roman"/>
          <w:color w:val="000000"/>
        </w:rPr>
        <w:t xml:space="preserve">, </w:t>
      </w:r>
      <w:r>
        <w:rPr>
          <w:rFonts w:ascii="Times New Roman" w:hAnsi="Times New Roman"/>
          <w:color w:val="000000"/>
        </w:rPr>
        <w:t>MA</w:t>
      </w:r>
      <w:r w:rsidRPr="00CD16F2">
        <w:rPr>
          <w:rFonts w:ascii="Times New Roman" w:hAnsi="Times New Roman"/>
          <w:color w:val="000000"/>
        </w:rPr>
        <w:t xml:space="preserve">, </w:t>
      </w:r>
      <w:r>
        <w:rPr>
          <w:rFonts w:ascii="Times New Roman" w:hAnsi="Times New Roman"/>
          <w:color w:val="000000"/>
        </w:rPr>
        <w:t>November</w:t>
      </w:r>
      <w:r w:rsidRPr="00CD16F2">
        <w:rPr>
          <w:rFonts w:ascii="Times New Roman" w:hAnsi="Times New Roman"/>
          <w:color w:val="000000"/>
        </w:rPr>
        <w:t xml:space="preserve"> 2</w:t>
      </w:r>
      <w:r>
        <w:rPr>
          <w:rFonts w:ascii="Times New Roman" w:hAnsi="Times New Roman"/>
          <w:color w:val="000000"/>
        </w:rPr>
        <w:t>5</w:t>
      </w:r>
      <w:r w:rsidRPr="00CD16F2">
        <w:rPr>
          <w:rFonts w:ascii="Times New Roman" w:hAnsi="Times New Roman"/>
          <w:color w:val="000000"/>
        </w:rPr>
        <w:t>-</w:t>
      </w:r>
      <w:r>
        <w:rPr>
          <w:rFonts w:ascii="Times New Roman" w:hAnsi="Times New Roman"/>
          <w:color w:val="000000"/>
        </w:rPr>
        <w:t>30</w:t>
      </w:r>
      <w:r w:rsidRPr="00CD16F2">
        <w:rPr>
          <w:rFonts w:ascii="Times New Roman" w:hAnsi="Times New Roman"/>
          <w:color w:val="000000"/>
        </w:rPr>
        <w:t>, 201</w:t>
      </w:r>
      <w:r>
        <w:rPr>
          <w:rFonts w:ascii="Times New Roman" w:hAnsi="Times New Roman"/>
          <w:color w:val="000000"/>
        </w:rPr>
        <w:t>8</w:t>
      </w:r>
    </w:p>
    <w:p w14:paraId="0589C30B" w14:textId="77777777" w:rsidR="00D36596" w:rsidRPr="0093144A" w:rsidRDefault="00D36596" w:rsidP="00585010">
      <w:pPr>
        <w:pStyle w:val="ListParagraph"/>
        <w:widowControl w:val="0"/>
        <w:numPr>
          <w:ilvl w:val="0"/>
          <w:numId w:val="7"/>
        </w:numPr>
        <w:autoSpaceDE w:val="0"/>
        <w:autoSpaceDN w:val="0"/>
        <w:adjustRightInd w:val="0"/>
        <w:spacing w:after="0" w:line="240" w:lineRule="auto"/>
        <w:ind w:left="540" w:hanging="540"/>
        <w:jc w:val="both"/>
        <w:rPr>
          <w:rFonts w:ascii="Times New Roman" w:hAnsi="Times New Roman"/>
          <w:color w:val="000000"/>
        </w:rPr>
      </w:pPr>
      <w:r w:rsidRPr="0093144A">
        <w:rPr>
          <w:rFonts w:ascii="Times New Roman" w:hAnsi="Times New Roman"/>
          <w:color w:val="000000"/>
          <w:u w:val="single"/>
        </w:rPr>
        <w:t>J. Li</w:t>
      </w:r>
      <w:r w:rsidRPr="0093144A">
        <w:rPr>
          <w:rFonts w:ascii="Times New Roman" w:hAnsi="Times New Roman"/>
          <w:color w:val="000000"/>
        </w:rPr>
        <w:t>, X. Liang, R. Panat, J. Park</w:t>
      </w:r>
      <w:r>
        <w:rPr>
          <w:rFonts w:ascii="Times New Roman" w:hAnsi="Times New Roman"/>
          <w:color w:val="000000"/>
        </w:rPr>
        <w:t>*</w:t>
      </w:r>
      <w:r w:rsidRPr="0093144A">
        <w:rPr>
          <w:rFonts w:ascii="Times New Roman" w:hAnsi="Times New Roman"/>
          <w:color w:val="000000"/>
        </w:rPr>
        <w:t xml:space="preserve">, </w:t>
      </w:r>
      <w:r>
        <w:rPr>
          <w:rFonts w:ascii="Times New Roman" w:hAnsi="Times New Roman"/>
          <w:color w:val="000000"/>
        </w:rPr>
        <w:t>“</w:t>
      </w:r>
      <w:r w:rsidRPr="0093144A">
        <w:rPr>
          <w:rFonts w:ascii="Times New Roman" w:hAnsi="Times New Roman"/>
          <w:color w:val="000000"/>
        </w:rPr>
        <w:t>3D Structured Electrodes for Lithium-Ion Batteries</w:t>
      </w:r>
      <w:r>
        <w:rPr>
          <w:rFonts w:ascii="Times New Roman" w:hAnsi="Times New Roman"/>
          <w:color w:val="000000"/>
        </w:rPr>
        <w:t>”</w:t>
      </w:r>
      <w:r w:rsidRPr="0093144A">
        <w:rPr>
          <w:rFonts w:ascii="Times New Roman" w:hAnsi="Times New Roman"/>
          <w:color w:val="000000"/>
        </w:rPr>
        <w:t>, Collaborative Conference on Materials Research (CCMR), Incheon, South Korea</w:t>
      </w:r>
      <w:r>
        <w:rPr>
          <w:rFonts w:ascii="Times New Roman" w:hAnsi="Times New Roman"/>
          <w:color w:val="000000"/>
        </w:rPr>
        <w:t xml:space="preserve">, </w:t>
      </w:r>
      <w:r w:rsidRPr="0093144A">
        <w:rPr>
          <w:rFonts w:ascii="Times New Roman" w:hAnsi="Times New Roman"/>
          <w:color w:val="000000"/>
        </w:rPr>
        <w:t>June 24</w:t>
      </w:r>
      <w:r w:rsidRPr="00F50636">
        <w:rPr>
          <w:rFonts w:ascii="Times New Roman" w:hAnsi="Times New Roman"/>
          <w:color w:val="000000"/>
        </w:rPr>
        <w:t>-</w:t>
      </w:r>
      <w:r w:rsidRPr="0093144A">
        <w:rPr>
          <w:rFonts w:ascii="Times New Roman" w:hAnsi="Times New Roman"/>
          <w:color w:val="000000"/>
        </w:rPr>
        <w:t xml:space="preserve">28, 2018 </w:t>
      </w:r>
    </w:p>
    <w:p w14:paraId="110C2D07" w14:textId="77777777" w:rsidR="00D36596" w:rsidRPr="00F50636" w:rsidRDefault="00D36596" w:rsidP="00585010">
      <w:pPr>
        <w:pStyle w:val="ListParagraph"/>
        <w:numPr>
          <w:ilvl w:val="0"/>
          <w:numId w:val="7"/>
        </w:numPr>
        <w:tabs>
          <w:tab w:val="left" w:pos="2070"/>
        </w:tabs>
        <w:autoSpaceDE w:val="0"/>
        <w:autoSpaceDN w:val="0"/>
        <w:adjustRightInd w:val="0"/>
        <w:spacing w:after="0" w:line="240" w:lineRule="auto"/>
        <w:ind w:left="540" w:hanging="540"/>
        <w:jc w:val="both"/>
        <w:rPr>
          <w:rFonts w:ascii="Times New Roman" w:hAnsi="Times New Roman"/>
          <w:color w:val="000000"/>
        </w:rPr>
      </w:pPr>
      <w:r w:rsidRPr="00F50636">
        <w:rPr>
          <w:rFonts w:ascii="Times New Roman" w:hAnsi="Times New Roman"/>
          <w:color w:val="000000"/>
          <w:u w:val="single"/>
        </w:rPr>
        <w:t>J. Li,</w:t>
      </w:r>
      <w:r w:rsidRPr="00F50636">
        <w:rPr>
          <w:rFonts w:ascii="Times New Roman" w:hAnsi="Times New Roman"/>
          <w:color w:val="000000"/>
        </w:rPr>
        <w:t xml:space="preserve"> X.</w:t>
      </w:r>
      <w:r>
        <w:rPr>
          <w:rFonts w:ascii="Times New Roman" w:hAnsi="Times New Roman"/>
          <w:color w:val="000000"/>
        </w:rPr>
        <w:t xml:space="preserve"> Liang, </w:t>
      </w:r>
      <w:r w:rsidRPr="00F50636">
        <w:rPr>
          <w:rFonts w:ascii="Times New Roman" w:hAnsi="Times New Roman"/>
          <w:color w:val="000000"/>
        </w:rPr>
        <w:t>J. Park</w:t>
      </w:r>
      <w:r>
        <w:rPr>
          <w:rFonts w:ascii="Times New Roman" w:hAnsi="Times New Roman"/>
          <w:color w:val="000000"/>
        </w:rPr>
        <w:t>*</w:t>
      </w:r>
      <w:r w:rsidRPr="00F50636">
        <w:rPr>
          <w:rFonts w:ascii="Times New Roman" w:hAnsi="Times New Roman"/>
          <w:color w:val="000000"/>
        </w:rPr>
        <w:t>, “Microstructure-Controlled 3D Electrodes for Lithium-Ion Batteries”, 233rd ECS MEETING, Seattle, WA</w:t>
      </w:r>
      <w:r>
        <w:rPr>
          <w:rFonts w:ascii="Times New Roman" w:hAnsi="Times New Roman"/>
          <w:color w:val="000000"/>
        </w:rPr>
        <w:t xml:space="preserve">, </w:t>
      </w:r>
      <w:r w:rsidRPr="00F50636">
        <w:rPr>
          <w:rFonts w:ascii="Times New Roman" w:hAnsi="Times New Roman"/>
          <w:color w:val="000000"/>
        </w:rPr>
        <w:t>May 13-17, 2018</w:t>
      </w:r>
    </w:p>
    <w:p w14:paraId="6ECFE9E8" w14:textId="77777777" w:rsidR="00D36596" w:rsidRPr="00F50636" w:rsidRDefault="00D36596" w:rsidP="00585010">
      <w:pPr>
        <w:pStyle w:val="ListParagraph"/>
        <w:widowControl w:val="0"/>
        <w:numPr>
          <w:ilvl w:val="0"/>
          <w:numId w:val="7"/>
        </w:numPr>
        <w:autoSpaceDE w:val="0"/>
        <w:autoSpaceDN w:val="0"/>
        <w:adjustRightInd w:val="0"/>
        <w:spacing w:after="0" w:line="240" w:lineRule="auto"/>
        <w:ind w:left="540" w:hanging="540"/>
        <w:jc w:val="both"/>
        <w:rPr>
          <w:rFonts w:ascii="Times New Roman" w:hAnsi="Times New Roman"/>
          <w:color w:val="000000"/>
        </w:rPr>
      </w:pPr>
      <w:r w:rsidRPr="00F50636">
        <w:rPr>
          <w:rFonts w:ascii="Times New Roman" w:hAnsi="Times New Roman" w:hint="eastAsia"/>
          <w:color w:val="000000"/>
          <w:u w:val="single"/>
        </w:rPr>
        <w:t>J</w:t>
      </w:r>
      <w:r w:rsidRPr="00F50636">
        <w:rPr>
          <w:rFonts w:ascii="Times New Roman" w:hAnsi="Times New Roman"/>
          <w:color w:val="000000"/>
          <w:u w:val="single"/>
        </w:rPr>
        <w:t>. Li</w:t>
      </w:r>
      <w:r w:rsidRPr="00F50636">
        <w:rPr>
          <w:rFonts w:ascii="Times New Roman" w:hAnsi="Times New Roman"/>
          <w:color w:val="000000"/>
        </w:rPr>
        <w:t>, X. Liang, R. Panat, J. Park</w:t>
      </w:r>
      <w:r>
        <w:rPr>
          <w:rFonts w:ascii="Times New Roman" w:hAnsi="Times New Roman"/>
          <w:color w:val="000000"/>
        </w:rPr>
        <w:t>*</w:t>
      </w:r>
      <w:r w:rsidRPr="00F50636">
        <w:rPr>
          <w:rFonts w:ascii="Times New Roman" w:hAnsi="Times New Roman"/>
          <w:color w:val="000000"/>
        </w:rPr>
        <w:t>, “Microstructure-Controlled 3D Electrodes for Lithium-Ion Batteries”, 233st ECS Meeting, May 13-17, 2018</w:t>
      </w:r>
    </w:p>
    <w:p w14:paraId="394D4CA3" w14:textId="77777777" w:rsidR="00D36596" w:rsidRPr="00F50636" w:rsidRDefault="00D36596" w:rsidP="00585010">
      <w:pPr>
        <w:pStyle w:val="ListParagraph"/>
        <w:widowControl w:val="0"/>
        <w:numPr>
          <w:ilvl w:val="0"/>
          <w:numId w:val="7"/>
        </w:numPr>
        <w:autoSpaceDE w:val="0"/>
        <w:autoSpaceDN w:val="0"/>
        <w:adjustRightInd w:val="0"/>
        <w:spacing w:after="0" w:line="240" w:lineRule="auto"/>
        <w:ind w:left="540" w:hanging="540"/>
        <w:jc w:val="both"/>
        <w:rPr>
          <w:rFonts w:ascii="Times New Roman" w:hAnsi="Times New Roman"/>
          <w:color w:val="000000"/>
        </w:rPr>
      </w:pPr>
      <w:r w:rsidRPr="00F50636">
        <w:rPr>
          <w:rFonts w:ascii="Times New Roman" w:hAnsi="Times New Roman"/>
          <w:color w:val="000000"/>
          <w:u w:val="single"/>
        </w:rPr>
        <w:t>J. Li</w:t>
      </w:r>
      <w:r w:rsidRPr="00F50636">
        <w:rPr>
          <w:rFonts w:ascii="Times New Roman" w:hAnsi="Times New Roman"/>
          <w:color w:val="000000"/>
        </w:rPr>
        <w:t>, J. Park</w:t>
      </w:r>
      <w:r>
        <w:rPr>
          <w:rFonts w:ascii="Times New Roman" w:hAnsi="Times New Roman"/>
          <w:color w:val="000000"/>
        </w:rPr>
        <w:t>*</w:t>
      </w:r>
      <w:r w:rsidRPr="00F50636">
        <w:rPr>
          <w:rFonts w:ascii="Times New Roman" w:hAnsi="Times New Roman"/>
          <w:color w:val="000000"/>
        </w:rPr>
        <w:t>, “Hybrid three-dimensional electrodes based on additive manufacturing” Sustainable Industrial Processing Summit &amp; Exhibition, October 22-27, 2017</w:t>
      </w:r>
    </w:p>
    <w:p w14:paraId="6581DDA8" w14:textId="77777777" w:rsidR="00D36596" w:rsidRPr="00F50636" w:rsidRDefault="00D36596" w:rsidP="00585010">
      <w:pPr>
        <w:pStyle w:val="ListParagraph"/>
        <w:widowControl w:val="0"/>
        <w:numPr>
          <w:ilvl w:val="0"/>
          <w:numId w:val="7"/>
        </w:numPr>
        <w:autoSpaceDE w:val="0"/>
        <w:autoSpaceDN w:val="0"/>
        <w:adjustRightInd w:val="0"/>
        <w:spacing w:after="0" w:line="240" w:lineRule="auto"/>
        <w:ind w:left="540" w:hanging="540"/>
        <w:jc w:val="both"/>
        <w:rPr>
          <w:rFonts w:ascii="Times New Roman" w:hAnsi="Times New Roman"/>
          <w:color w:val="000000"/>
        </w:rPr>
      </w:pPr>
      <w:r w:rsidRPr="00F50636">
        <w:rPr>
          <w:rFonts w:ascii="Times New Roman" w:hAnsi="Times New Roman"/>
          <w:color w:val="000000"/>
          <w:u w:val="single"/>
        </w:rPr>
        <w:t>S. Sarkar</w:t>
      </w:r>
      <w:r w:rsidRPr="00F50636">
        <w:rPr>
          <w:rFonts w:ascii="Times New Roman" w:hAnsi="Times New Roman"/>
          <w:color w:val="000000"/>
        </w:rPr>
        <w:t>, Rajankumar L. Patel, X.</w:t>
      </w:r>
      <w:r>
        <w:rPr>
          <w:rFonts w:ascii="Times New Roman" w:hAnsi="Times New Roman"/>
          <w:color w:val="000000"/>
        </w:rPr>
        <w:t xml:space="preserve"> </w:t>
      </w:r>
      <w:r w:rsidRPr="00F50636">
        <w:rPr>
          <w:rFonts w:ascii="Times New Roman" w:hAnsi="Times New Roman"/>
          <w:color w:val="000000"/>
        </w:rPr>
        <w:t>Liang, J. Park</w:t>
      </w:r>
      <w:r>
        <w:rPr>
          <w:rFonts w:ascii="Times New Roman" w:hAnsi="Times New Roman"/>
          <w:color w:val="000000"/>
        </w:rPr>
        <w:t>*</w:t>
      </w:r>
      <w:r w:rsidRPr="00F50636">
        <w:rPr>
          <w:rFonts w:ascii="Times New Roman" w:hAnsi="Times New Roman"/>
          <w:color w:val="000000"/>
        </w:rPr>
        <w:t>, “Unveiling the role of CeO</w:t>
      </w:r>
      <w:r w:rsidRPr="00C9284F">
        <w:rPr>
          <w:rFonts w:ascii="Times New Roman" w:hAnsi="Times New Roman"/>
          <w:color w:val="000000"/>
          <w:vertAlign w:val="subscript"/>
        </w:rPr>
        <w:t>2</w:t>
      </w:r>
      <w:r w:rsidRPr="00F50636">
        <w:rPr>
          <w:rFonts w:ascii="Times New Roman" w:hAnsi="Times New Roman"/>
          <w:color w:val="000000"/>
        </w:rPr>
        <w:t xml:space="preserve"> atomic layer deposition coating layer on LiMn2O4 cathode material: experimental and theoretical study”, Collaborative Conference on Mate</w:t>
      </w:r>
      <w:r>
        <w:rPr>
          <w:rFonts w:ascii="Times New Roman" w:hAnsi="Times New Roman"/>
          <w:color w:val="000000"/>
        </w:rPr>
        <w:t>rials Research (CCMR), June 26</w:t>
      </w:r>
      <w:r w:rsidRPr="00F50636">
        <w:rPr>
          <w:rFonts w:ascii="Times New Roman" w:hAnsi="Times New Roman"/>
          <w:color w:val="000000"/>
        </w:rPr>
        <w:t>-30, 2017</w:t>
      </w:r>
    </w:p>
    <w:p w14:paraId="42216B12" w14:textId="37F76E59" w:rsidR="00D36596" w:rsidRPr="00F50636" w:rsidRDefault="00D36596" w:rsidP="00585010">
      <w:pPr>
        <w:pStyle w:val="ListParagraph"/>
        <w:widowControl w:val="0"/>
        <w:numPr>
          <w:ilvl w:val="0"/>
          <w:numId w:val="7"/>
        </w:numPr>
        <w:autoSpaceDE w:val="0"/>
        <w:autoSpaceDN w:val="0"/>
        <w:adjustRightInd w:val="0"/>
        <w:spacing w:after="0" w:line="240" w:lineRule="auto"/>
        <w:ind w:left="540" w:hanging="540"/>
        <w:jc w:val="both"/>
        <w:rPr>
          <w:rFonts w:ascii="Times New Roman" w:hAnsi="Times New Roman"/>
          <w:color w:val="000000"/>
        </w:rPr>
      </w:pPr>
      <w:r w:rsidRPr="00F50636">
        <w:rPr>
          <w:rFonts w:ascii="Times New Roman" w:hAnsi="Times New Roman"/>
          <w:color w:val="000000"/>
          <w:u w:val="single"/>
        </w:rPr>
        <w:t>Y. He</w:t>
      </w:r>
      <w:r>
        <w:rPr>
          <w:rFonts w:ascii="Times New Roman" w:hAnsi="Times New Roman"/>
          <w:color w:val="000000"/>
        </w:rPr>
        <w:t xml:space="preserve">, </w:t>
      </w:r>
      <w:r w:rsidRPr="00F50636">
        <w:rPr>
          <w:rFonts w:ascii="Times New Roman" w:hAnsi="Times New Roman"/>
          <w:color w:val="000000"/>
        </w:rPr>
        <w:t>J. Park</w:t>
      </w:r>
      <w:r>
        <w:rPr>
          <w:rFonts w:ascii="Times New Roman" w:hAnsi="Times New Roman"/>
          <w:color w:val="000000"/>
        </w:rPr>
        <w:t>*</w:t>
      </w:r>
      <w:r w:rsidRPr="00F50636">
        <w:rPr>
          <w:rFonts w:ascii="Times New Roman" w:hAnsi="Times New Roman"/>
          <w:color w:val="000000"/>
        </w:rPr>
        <w:t>, “First-Principles Study of Ultrathin Coating Layer on Cathode Particles in Lithium Ion Batter</w:t>
      </w:r>
      <w:r>
        <w:rPr>
          <w:rFonts w:ascii="Times New Roman" w:hAnsi="Times New Roman"/>
          <w:color w:val="000000"/>
        </w:rPr>
        <w:t xml:space="preserve">ies”, 231st ECS Meeting, May 28 - </w:t>
      </w:r>
      <w:r w:rsidRPr="00F50636">
        <w:rPr>
          <w:rFonts w:ascii="Times New Roman" w:hAnsi="Times New Roman"/>
          <w:color w:val="000000"/>
        </w:rPr>
        <w:t xml:space="preserve">June 2, 2017 </w:t>
      </w:r>
    </w:p>
    <w:p w14:paraId="171560BE" w14:textId="77777777" w:rsidR="00D36596" w:rsidRPr="00F50636" w:rsidRDefault="00D36596" w:rsidP="00585010">
      <w:pPr>
        <w:pStyle w:val="ListParagraph"/>
        <w:numPr>
          <w:ilvl w:val="0"/>
          <w:numId w:val="7"/>
        </w:numPr>
        <w:spacing w:line="240" w:lineRule="auto"/>
        <w:ind w:left="540" w:hanging="540"/>
        <w:jc w:val="both"/>
        <w:rPr>
          <w:rFonts w:ascii="Times New Roman" w:hAnsi="Times New Roman"/>
          <w:color w:val="000000"/>
        </w:rPr>
      </w:pPr>
      <w:r w:rsidRPr="00F50636">
        <w:rPr>
          <w:rFonts w:ascii="Times New Roman" w:hAnsi="Times New Roman"/>
          <w:color w:val="000000"/>
          <w:u w:val="single"/>
        </w:rPr>
        <w:lastRenderedPageBreak/>
        <w:t>M. Al-Yasiri</w:t>
      </w:r>
      <w:r>
        <w:rPr>
          <w:rFonts w:ascii="Times New Roman" w:hAnsi="Times New Roman"/>
          <w:color w:val="000000"/>
          <w:u w:val="single"/>
        </w:rPr>
        <w:t>,</w:t>
      </w:r>
      <w:r w:rsidRPr="00F50636">
        <w:rPr>
          <w:rFonts w:ascii="Times New Roman" w:hAnsi="Times New Roman"/>
          <w:color w:val="000000"/>
        </w:rPr>
        <w:t xml:space="preserve"> J. Park</w:t>
      </w:r>
      <w:r>
        <w:rPr>
          <w:rFonts w:ascii="Times New Roman" w:hAnsi="Times New Roman"/>
          <w:color w:val="000000"/>
        </w:rPr>
        <w:t>*</w:t>
      </w:r>
      <w:r w:rsidRPr="00F50636">
        <w:rPr>
          <w:rFonts w:ascii="Times New Roman" w:hAnsi="Times New Roman"/>
          <w:color w:val="000000"/>
        </w:rPr>
        <w:t xml:space="preserve">, “A New Enclosed Design for Vanadium Redox Flow Battery Cells”, 231st ECS Meeting, May 28 - June 2, 2017 </w:t>
      </w:r>
    </w:p>
    <w:p w14:paraId="2A2D0C47" w14:textId="77777777" w:rsidR="00D36596" w:rsidRPr="00F50636" w:rsidRDefault="00D36596" w:rsidP="00585010">
      <w:pPr>
        <w:pStyle w:val="ListParagraph"/>
        <w:numPr>
          <w:ilvl w:val="0"/>
          <w:numId w:val="7"/>
        </w:numPr>
        <w:spacing w:line="240" w:lineRule="auto"/>
        <w:ind w:left="540" w:hanging="540"/>
        <w:jc w:val="both"/>
        <w:rPr>
          <w:rFonts w:ascii="Times New Roman" w:hAnsi="Times New Roman"/>
          <w:color w:val="000000"/>
        </w:rPr>
      </w:pPr>
      <w:r w:rsidRPr="00F50636">
        <w:rPr>
          <w:rFonts w:ascii="Times New Roman" w:hAnsi="Times New Roman"/>
          <w:color w:val="000000"/>
          <w:u w:val="single"/>
        </w:rPr>
        <w:t>J. Hoffmann</w:t>
      </w:r>
      <w:r>
        <w:rPr>
          <w:rFonts w:ascii="Times New Roman" w:hAnsi="Times New Roman"/>
          <w:color w:val="000000"/>
        </w:rPr>
        <w:t xml:space="preserve">, </w:t>
      </w:r>
      <w:r w:rsidRPr="00F50636">
        <w:rPr>
          <w:rFonts w:ascii="Times New Roman" w:hAnsi="Times New Roman"/>
          <w:color w:val="000000"/>
        </w:rPr>
        <w:t>J. Park</w:t>
      </w:r>
      <w:r>
        <w:rPr>
          <w:rFonts w:ascii="Times New Roman" w:hAnsi="Times New Roman"/>
          <w:color w:val="000000"/>
        </w:rPr>
        <w:t>*</w:t>
      </w:r>
      <w:r w:rsidRPr="00F50636">
        <w:rPr>
          <w:rFonts w:ascii="Times New Roman" w:hAnsi="Times New Roman"/>
          <w:color w:val="000000"/>
        </w:rPr>
        <w:t xml:space="preserve">, “Micro-Macroscopic Modeling of a Lithium-Ion Cell By Considering Grain Boundaries of Active Materials”, 231st ECS Meeting, May 28 - June 2, 2017 </w:t>
      </w:r>
    </w:p>
    <w:p w14:paraId="3E1A9FB4" w14:textId="77777777" w:rsidR="00D36596" w:rsidRPr="00F50636" w:rsidRDefault="00D36596" w:rsidP="00585010">
      <w:pPr>
        <w:pStyle w:val="ListParagraph"/>
        <w:widowControl w:val="0"/>
        <w:numPr>
          <w:ilvl w:val="0"/>
          <w:numId w:val="7"/>
        </w:numPr>
        <w:autoSpaceDE w:val="0"/>
        <w:autoSpaceDN w:val="0"/>
        <w:adjustRightInd w:val="0"/>
        <w:spacing w:after="0" w:line="240" w:lineRule="auto"/>
        <w:ind w:left="540" w:hanging="540"/>
        <w:jc w:val="both"/>
        <w:rPr>
          <w:rFonts w:ascii="Times New Roman" w:hAnsi="Times New Roman"/>
          <w:color w:val="000000"/>
        </w:rPr>
      </w:pPr>
      <w:r w:rsidRPr="00F50636">
        <w:rPr>
          <w:rFonts w:ascii="Times New Roman" w:hAnsi="Times New Roman"/>
          <w:color w:val="000000"/>
          <w:u w:val="single"/>
        </w:rPr>
        <w:t>S. Sarkar</w:t>
      </w:r>
      <w:r w:rsidRPr="00F50636">
        <w:rPr>
          <w:rFonts w:ascii="Times New Roman" w:hAnsi="Times New Roman"/>
          <w:color w:val="000000"/>
        </w:rPr>
        <w:t xml:space="preserve">, </w:t>
      </w:r>
      <w:r w:rsidRPr="00F50636">
        <w:rPr>
          <w:rFonts w:ascii="Times New Roman" w:hAnsi="Times New Roman"/>
          <w:color w:val="000000"/>
          <w:u w:val="single"/>
        </w:rPr>
        <w:t>Y. He</w:t>
      </w:r>
      <w:r w:rsidRPr="00F50636">
        <w:rPr>
          <w:rFonts w:ascii="Times New Roman" w:hAnsi="Times New Roman"/>
          <w:color w:val="000000"/>
        </w:rPr>
        <w:t>, R</w:t>
      </w:r>
      <w:r>
        <w:rPr>
          <w:rFonts w:ascii="Times New Roman" w:hAnsi="Times New Roman"/>
          <w:color w:val="000000"/>
        </w:rPr>
        <w:t>.</w:t>
      </w:r>
      <w:r w:rsidRPr="00F50636">
        <w:rPr>
          <w:rFonts w:ascii="Times New Roman" w:hAnsi="Times New Roman"/>
          <w:color w:val="000000"/>
        </w:rPr>
        <w:t xml:space="preserve"> Patel, X. Liang, J. Park</w:t>
      </w:r>
      <w:r>
        <w:rPr>
          <w:rFonts w:ascii="Times New Roman" w:hAnsi="Times New Roman"/>
          <w:color w:val="000000"/>
        </w:rPr>
        <w:t>*</w:t>
      </w:r>
      <w:r w:rsidRPr="00F50636">
        <w:rPr>
          <w:rFonts w:ascii="Times New Roman" w:hAnsi="Times New Roman"/>
          <w:color w:val="000000"/>
        </w:rPr>
        <w:t>, “Unveiling the role of CeO2 atomic layer deposition coating layer on LiMn2O4 cathode material: experimental and theoretical study”, Collaborative Conference on Materials Research (CCMR) Jeju island, South Korea</w:t>
      </w:r>
      <w:r>
        <w:rPr>
          <w:rFonts w:ascii="Times New Roman" w:hAnsi="Times New Roman"/>
          <w:color w:val="000000"/>
        </w:rPr>
        <w:t xml:space="preserve">, </w:t>
      </w:r>
      <w:r w:rsidRPr="00F50636">
        <w:rPr>
          <w:rFonts w:ascii="Times New Roman" w:hAnsi="Times New Roman"/>
          <w:color w:val="000000"/>
        </w:rPr>
        <w:t>June 26-30, 20</w:t>
      </w:r>
      <w:r>
        <w:rPr>
          <w:rFonts w:ascii="Times New Roman" w:hAnsi="Times New Roman"/>
          <w:color w:val="000000"/>
        </w:rPr>
        <w:t>17</w:t>
      </w:r>
    </w:p>
    <w:p w14:paraId="1E6D897F" w14:textId="49F4D703" w:rsidR="00D36596" w:rsidRPr="00F50636" w:rsidRDefault="00D36596" w:rsidP="00585010">
      <w:pPr>
        <w:pStyle w:val="ListParagraph"/>
        <w:widowControl w:val="0"/>
        <w:numPr>
          <w:ilvl w:val="0"/>
          <w:numId w:val="7"/>
        </w:numPr>
        <w:autoSpaceDE w:val="0"/>
        <w:autoSpaceDN w:val="0"/>
        <w:adjustRightInd w:val="0"/>
        <w:spacing w:after="0" w:line="240" w:lineRule="auto"/>
        <w:ind w:left="540" w:hanging="540"/>
        <w:jc w:val="both"/>
        <w:rPr>
          <w:rFonts w:ascii="Times New Roman" w:hAnsi="Times New Roman"/>
          <w:color w:val="000000"/>
        </w:rPr>
      </w:pPr>
      <w:r w:rsidRPr="00F50636">
        <w:rPr>
          <w:rFonts w:ascii="Times New Roman" w:hAnsi="Times New Roman"/>
          <w:color w:val="000000"/>
          <w:u w:val="single"/>
        </w:rPr>
        <w:t>S. Sarka</w:t>
      </w:r>
      <w:r w:rsidRPr="00F50636">
        <w:rPr>
          <w:rFonts w:ascii="Times New Roman" w:hAnsi="Times New Roman"/>
          <w:color w:val="000000"/>
        </w:rPr>
        <w:t>, R</w:t>
      </w:r>
      <w:r>
        <w:rPr>
          <w:rFonts w:ascii="Times New Roman" w:hAnsi="Times New Roman"/>
          <w:color w:val="000000"/>
        </w:rPr>
        <w:t>.</w:t>
      </w:r>
      <w:r w:rsidRPr="00F50636">
        <w:rPr>
          <w:rFonts w:ascii="Times New Roman" w:hAnsi="Times New Roman"/>
          <w:color w:val="000000"/>
        </w:rPr>
        <w:t xml:space="preserve"> L. Patel, X. Liang, J. Park</w:t>
      </w:r>
      <w:r>
        <w:rPr>
          <w:rFonts w:ascii="Times New Roman" w:hAnsi="Times New Roman"/>
          <w:color w:val="000000"/>
        </w:rPr>
        <w:t>*</w:t>
      </w:r>
      <w:r w:rsidRPr="00F50636">
        <w:rPr>
          <w:rFonts w:ascii="Times New Roman" w:hAnsi="Times New Roman"/>
          <w:color w:val="000000"/>
        </w:rPr>
        <w:t xml:space="preserve">, “Impact of </w:t>
      </w:r>
      <w:r w:rsidR="00601E28">
        <w:rPr>
          <w:rFonts w:ascii="Times New Roman" w:hAnsi="Times New Roman"/>
          <w:color w:val="000000"/>
        </w:rPr>
        <w:t>u</w:t>
      </w:r>
      <w:r w:rsidRPr="00F50636">
        <w:rPr>
          <w:rFonts w:ascii="Times New Roman" w:hAnsi="Times New Roman"/>
          <w:color w:val="000000"/>
        </w:rPr>
        <w:t xml:space="preserve">ltrathin </w:t>
      </w:r>
      <w:r w:rsidR="00601E28">
        <w:rPr>
          <w:rFonts w:ascii="Times New Roman" w:hAnsi="Times New Roman"/>
          <w:color w:val="000000"/>
        </w:rPr>
        <w:t>c</w:t>
      </w:r>
      <w:r w:rsidRPr="00F50636">
        <w:rPr>
          <w:rFonts w:ascii="Times New Roman" w:hAnsi="Times New Roman"/>
          <w:color w:val="000000"/>
        </w:rPr>
        <w:t xml:space="preserve">oating on </w:t>
      </w:r>
      <w:r w:rsidR="00601E28">
        <w:rPr>
          <w:rFonts w:ascii="Times New Roman" w:hAnsi="Times New Roman"/>
          <w:color w:val="000000"/>
        </w:rPr>
        <w:t>l</w:t>
      </w:r>
      <w:r w:rsidRPr="00F50636">
        <w:rPr>
          <w:rFonts w:ascii="Times New Roman" w:hAnsi="Times New Roman"/>
          <w:color w:val="000000"/>
        </w:rPr>
        <w:t>ithium-</w:t>
      </w:r>
      <w:r w:rsidR="00601E28">
        <w:rPr>
          <w:rFonts w:ascii="Times New Roman" w:hAnsi="Times New Roman"/>
          <w:color w:val="000000"/>
        </w:rPr>
        <w:t>i</w:t>
      </w:r>
      <w:r w:rsidRPr="00F50636">
        <w:rPr>
          <w:rFonts w:ascii="Times New Roman" w:hAnsi="Times New Roman"/>
          <w:color w:val="000000"/>
        </w:rPr>
        <w:t xml:space="preserve">on </w:t>
      </w:r>
      <w:r w:rsidR="00601E28">
        <w:rPr>
          <w:rFonts w:ascii="Times New Roman" w:hAnsi="Times New Roman"/>
          <w:color w:val="000000"/>
        </w:rPr>
        <w:t>b</w:t>
      </w:r>
      <w:r>
        <w:rPr>
          <w:rFonts w:ascii="Times New Roman" w:hAnsi="Times New Roman"/>
          <w:color w:val="000000"/>
        </w:rPr>
        <w:t xml:space="preserve">attery </w:t>
      </w:r>
      <w:r w:rsidR="00601E28">
        <w:rPr>
          <w:rFonts w:ascii="Times New Roman" w:hAnsi="Times New Roman"/>
          <w:color w:val="000000"/>
        </w:rPr>
        <w:t>c</w:t>
      </w:r>
      <w:r>
        <w:rPr>
          <w:rFonts w:ascii="Times New Roman" w:hAnsi="Times New Roman"/>
          <w:color w:val="000000"/>
        </w:rPr>
        <w:t xml:space="preserve">athode </w:t>
      </w:r>
      <w:r w:rsidR="00601E28">
        <w:rPr>
          <w:rFonts w:ascii="Times New Roman" w:hAnsi="Times New Roman"/>
          <w:color w:val="000000"/>
        </w:rPr>
        <w:t>m</w:t>
      </w:r>
      <w:r>
        <w:rPr>
          <w:rFonts w:ascii="Times New Roman" w:hAnsi="Times New Roman"/>
          <w:color w:val="000000"/>
        </w:rPr>
        <w:t xml:space="preserve">aterials”, </w:t>
      </w:r>
      <w:r w:rsidRPr="00F50636">
        <w:rPr>
          <w:rFonts w:ascii="Times New Roman" w:hAnsi="Times New Roman"/>
          <w:color w:val="000000"/>
        </w:rPr>
        <w:t>Defense Innovation Summit, Austin</w:t>
      </w:r>
      <w:r>
        <w:rPr>
          <w:rFonts w:ascii="Times New Roman" w:hAnsi="Times New Roman"/>
          <w:color w:val="000000"/>
        </w:rPr>
        <w:t>, Texas, November 29 - December 1, 2016</w:t>
      </w:r>
    </w:p>
    <w:p w14:paraId="6B407D17" w14:textId="722D6465" w:rsidR="00D36596" w:rsidRDefault="00D36596" w:rsidP="00585010">
      <w:pPr>
        <w:pStyle w:val="ListParagraph"/>
        <w:widowControl w:val="0"/>
        <w:numPr>
          <w:ilvl w:val="0"/>
          <w:numId w:val="7"/>
        </w:numPr>
        <w:autoSpaceDE w:val="0"/>
        <w:autoSpaceDN w:val="0"/>
        <w:adjustRightInd w:val="0"/>
        <w:spacing w:after="0" w:line="240" w:lineRule="auto"/>
        <w:ind w:left="540" w:hanging="540"/>
        <w:jc w:val="both"/>
        <w:rPr>
          <w:rFonts w:ascii="Times New Roman" w:hAnsi="Times New Roman"/>
          <w:color w:val="000000"/>
        </w:rPr>
      </w:pPr>
      <w:r w:rsidRPr="00F50636">
        <w:rPr>
          <w:rFonts w:ascii="Times New Roman" w:hAnsi="Times New Roman"/>
          <w:color w:val="000000"/>
          <w:u w:val="single"/>
        </w:rPr>
        <w:t>J. Li</w:t>
      </w:r>
      <w:r w:rsidRPr="00F50636">
        <w:rPr>
          <w:rFonts w:ascii="Times New Roman" w:hAnsi="Times New Roman"/>
          <w:color w:val="000000"/>
        </w:rPr>
        <w:t>, J. Park</w:t>
      </w:r>
      <w:r>
        <w:rPr>
          <w:rFonts w:ascii="Times New Roman" w:hAnsi="Times New Roman"/>
          <w:color w:val="000000"/>
        </w:rPr>
        <w:t>*</w:t>
      </w:r>
      <w:r w:rsidRPr="00F50636">
        <w:rPr>
          <w:rFonts w:ascii="Times New Roman" w:hAnsi="Times New Roman"/>
          <w:color w:val="000000"/>
        </w:rPr>
        <w:t>, “A Three-Dimensionally Structured Hybrid Electrodes for Energy Storage Devices”, Defense Innovation Summit, Austin</w:t>
      </w:r>
      <w:r>
        <w:rPr>
          <w:rFonts w:ascii="Times New Roman" w:hAnsi="Times New Roman"/>
          <w:color w:val="000000"/>
        </w:rPr>
        <w:t xml:space="preserve">, Texas, November 29 - December 1, </w:t>
      </w:r>
      <w:r w:rsidRPr="00F50636">
        <w:rPr>
          <w:rFonts w:ascii="Times New Roman" w:hAnsi="Times New Roman"/>
          <w:color w:val="000000"/>
        </w:rPr>
        <w:t>2016</w:t>
      </w:r>
    </w:p>
    <w:p w14:paraId="6494F040" w14:textId="7B2AB0DE" w:rsidR="00DF3144" w:rsidRPr="0046245C" w:rsidRDefault="00DF3144"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after="0" w:line="240" w:lineRule="auto"/>
        <w:ind w:left="540" w:hanging="540"/>
        <w:jc w:val="both"/>
        <w:rPr>
          <w:rFonts w:ascii="Times New Roman" w:hAnsi="Times New Roman"/>
          <w:color w:val="000000"/>
        </w:rPr>
      </w:pPr>
      <w:r w:rsidRPr="00DF3144">
        <w:rPr>
          <w:rFonts w:ascii="Times New Roman" w:hAnsi="Times New Roman"/>
          <w:color w:val="000000"/>
          <w:u w:val="single"/>
        </w:rPr>
        <w:t>A. Leong</w:t>
      </w:r>
      <w:r w:rsidRPr="0046245C">
        <w:rPr>
          <w:rFonts w:ascii="Times New Roman" w:hAnsi="Times New Roman"/>
          <w:color w:val="000000"/>
        </w:rPr>
        <w:t xml:space="preserve">, </w:t>
      </w:r>
      <w:r w:rsidRPr="00DF3144">
        <w:rPr>
          <w:rFonts w:ascii="Times New Roman" w:hAnsi="Times New Roman"/>
          <w:color w:val="000000"/>
          <w:u w:val="single"/>
        </w:rPr>
        <w:t>S. Sarkar</w:t>
      </w:r>
      <w:r w:rsidRPr="0046245C">
        <w:rPr>
          <w:rFonts w:ascii="Times New Roman" w:hAnsi="Times New Roman"/>
          <w:color w:val="000000"/>
        </w:rPr>
        <w:t>, and J</w:t>
      </w:r>
      <w:r>
        <w:rPr>
          <w:rFonts w:ascii="Times New Roman" w:hAnsi="Times New Roman"/>
          <w:color w:val="000000"/>
        </w:rPr>
        <w:t>.</w:t>
      </w:r>
      <w:r w:rsidRPr="0046245C">
        <w:rPr>
          <w:rFonts w:ascii="Times New Roman" w:hAnsi="Times New Roman"/>
          <w:color w:val="000000"/>
        </w:rPr>
        <w:t xml:space="preserve"> Park</w:t>
      </w:r>
      <w:r>
        <w:rPr>
          <w:rFonts w:ascii="Times New Roman" w:hAnsi="Times New Roman"/>
          <w:color w:val="000000"/>
        </w:rPr>
        <w:t>*</w:t>
      </w:r>
      <w:r w:rsidRPr="0046245C">
        <w:rPr>
          <w:rFonts w:ascii="Times New Roman" w:hAnsi="Times New Roman"/>
          <w:color w:val="000000"/>
        </w:rPr>
        <w:t xml:space="preserve">, “Fabrication of </w:t>
      </w:r>
      <w:r w:rsidR="00601E28">
        <w:rPr>
          <w:rFonts w:ascii="Times New Roman" w:hAnsi="Times New Roman"/>
          <w:color w:val="000000"/>
        </w:rPr>
        <w:t>e</w:t>
      </w:r>
      <w:r w:rsidRPr="0046245C">
        <w:rPr>
          <w:rFonts w:ascii="Times New Roman" w:hAnsi="Times New Roman"/>
          <w:color w:val="000000"/>
        </w:rPr>
        <w:t xml:space="preserve">lectrospun </w:t>
      </w:r>
      <w:r w:rsidR="00601E28">
        <w:rPr>
          <w:rFonts w:ascii="Times New Roman" w:hAnsi="Times New Roman"/>
          <w:color w:val="000000"/>
        </w:rPr>
        <w:t>n</w:t>
      </w:r>
      <w:r w:rsidRPr="0046245C">
        <w:rPr>
          <w:rFonts w:ascii="Times New Roman" w:hAnsi="Times New Roman"/>
          <w:color w:val="000000"/>
        </w:rPr>
        <w:t>anofibrous SPEEK membranes for use in Vanadium Flow Batteries”, Solid Freeform Fabrication Symposium, Austin TX, August 7-9, 2016</w:t>
      </w:r>
    </w:p>
    <w:p w14:paraId="749B5992" w14:textId="77777777" w:rsidR="00D36596" w:rsidRPr="00F50636" w:rsidRDefault="00D36596" w:rsidP="00585010">
      <w:pPr>
        <w:pStyle w:val="ListParagraph"/>
        <w:widowControl w:val="0"/>
        <w:numPr>
          <w:ilvl w:val="0"/>
          <w:numId w:val="7"/>
        </w:numPr>
        <w:autoSpaceDE w:val="0"/>
        <w:autoSpaceDN w:val="0"/>
        <w:adjustRightInd w:val="0"/>
        <w:spacing w:after="0" w:line="240" w:lineRule="auto"/>
        <w:ind w:left="540" w:hanging="540"/>
        <w:jc w:val="both"/>
        <w:rPr>
          <w:rFonts w:ascii="Times New Roman" w:hAnsi="Times New Roman"/>
          <w:color w:val="000000"/>
        </w:rPr>
      </w:pPr>
      <w:r w:rsidRPr="00F50636">
        <w:rPr>
          <w:rFonts w:ascii="Times New Roman" w:hAnsi="Times New Roman"/>
          <w:color w:val="000000"/>
        </w:rPr>
        <w:t>J. Park</w:t>
      </w:r>
      <w:r>
        <w:rPr>
          <w:rFonts w:ascii="Times New Roman" w:hAnsi="Times New Roman"/>
          <w:color w:val="000000"/>
        </w:rPr>
        <w:t>*</w:t>
      </w:r>
      <w:r w:rsidRPr="00F50636">
        <w:rPr>
          <w:rFonts w:ascii="Times New Roman" w:hAnsi="Times New Roman"/>
          <w:color w:val="000000"/>
        </w:rPr>
        <w:t xml:space="preserve">, S. Lee, </w:t>
      </w:r>
      <w:r w:rsidRPr="00F50636">
        <w:rPr>
          <w:rFonts w:ascii="Times New Roman" w:hAnsi="Times New Roman"/>
          <w:color w:val="000000"/>
          <w:u w:val="single"/>
        </w:rPr>
        <w:t>J. Hoffmann</w:t>
      </w:r>
      <w:r w:rsidRPr="00F50636">
        <w:rPr>
          <w:rFonts w:ascii="Times New Roman" w:hAnsi="Times New Roman"/>
          <w:color w:val="000000"/>
        </w:rPr>
        <w:t>, A</w:t>
      </w:r>
      <w:r>
        <w:rPr>
          <w:rFonts w:ascii="Times New Roman" w:hAnsi="Times New Roman"/>
          <w:color w:val="000000"/>
        </w:rPr>
        <w:t xml:space="preserve">. </w:t>
      </w:r>
      <w:r w:rsidRPr="00F50636">
        <w:rPr>
          <w:rFonts w:ascii="Times New Roman" w:hAnsi="Times New Roman"/>
          <w:color w:val="000000"/>
        </w:rPr>
        <w:t>M</w:t>
      </w:r>
      <w:r>
        <w:rPr>
          <w:rFonts w:ascii="Times New Roman" w:hAnsi="Times New Roman"/>
          <w:color w:val="000000"/>
        </w:rPr>
        <w:t>.</w:t>
      </w:r>
      <w:r w:rsidRPr="00F50636">
        <w:rPr>
          <w:rFonts w:ascii="Times New Roman" w:hAnsi="Times New Roman"/>
          <w:color w:val="000000"/>
        </w:rPr>
        <w:t xml:space="preserve"> Sastry, “Study of the effect of electrode microstructures on battery performance”, Proceedings of the International Mechanical Engineering Congress &amp; Exposition, 2015 IMECE, Houston, Texas, USA</w:t>
      </w:r>
      <w:r>
        <w:rPr>
          <w:rFonts w:ascii="Times New Roman" w:hAnsi="Times New Roman"/>
          <w:color w:val="000000"/>
        </w:rPr>
        <w:t>, November 13-19, 2015</w:t>
      </w:r>
    </w:p>
    <w:p w14:paraId="458E8B9E" w14:textId="77777777" w:rsidR="00D36596" w:rsidRPr="00F50636" w:rsidRDefault="00D36596"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after="0" w:line="240" w:lineRule="auto"/>
        <w:ind w:left="540" w:hanging="540"/>
        <w:jc w:val="both"/>
        <w:rPr>
          <w:rFonts w:ascii="Times New Roman" w:hAnsi="Times New Roman"/>
          <w:color w:val="000000"/>
        </w:rPr>
      </w:pPr>
      <w:r>
        <w:rPr>
          <w:rFonts w:ascii="Times New Roman" w:hAnsi="Times New Roman"/>
          <w:color w:val="000000"/>
        </w:rPr>
        <w:t xml:space="preserve">J. </w:t>
      </w:r>
      <w:r w:rsidRPr="00F50636">
        <w:rPr>
          <w:rFonts w:ascii="Times New Roman" w:hAnsi="Times New Roman"/>
          <w:color w:val="000000"/>
        </w:rPr>
        <w:t>Park</w:t>
      </w:r>
      <w:r>
        <w:rPr>
          <w:rFonts w:ascii="Times New Roman" w:hAnsi="Times New Roman"/>
          <w:color w:val="000000"/>
        </w:rPr>
        <w:t>*</w:t>
      </w:r>
      <w:r w:rsidRPr="00F50636">
        <w:rPr>
          <w:rFonts w:ascii="Times New Roman" w:hAnsi="Times New Roman"/>
          <w:color w:val="000000"/>
        </w:rPr>
        <w:t xml:space="preserve">, </w:t>
      </w:r>
      <w:r>
        <w:rPr>
          <w:rFonts w:ascii="Times New Roman" w:hAnsi="Times New Roman"/>
          <w:color w:val="000000"/>
        </w:rPr>
        <w:t xml:space="preserve">H. </w:t>
      </w:r>
      <w:r w:rsidRPr="00F50636">
        <w:rPr>
          <w:rFonts w:ascii="Times New Roman" w:hAnsi="Times New Roman"/>
          <w:color w:val="000000"/>
        </w:rPr>
        <w:t xml:space="preserve">Shin, </w:t>
      </w:r>
      <w:r w:rsidRPr="006A35F7">
        <w:rPr>
          <w:rFonts w:ascii="Times New Roman" w:hAnsi="Times New Roman"/>
          <w:color w:val="000000"/>
          <w:u w:val="single"/>
        </w:rPr>
        <w:t xml:space="preserve">J. </w:t>
      </w:r>
      <w:r w:rsidRPr="00F50636">
        <w:rPr>
          <w:rFonts w:ascii="Times New Roman" w:hAnsi="Times New Roman"/>
          <w:color w:val="000000"/>
          <w:u w:val="single"/>
        </w:rPr>
        <w:t>Li,</w:t>
      </w:r>
      <w:r w:rsidRPr="00F50636">
        <w:rPr>
          <w:rFonts w:ascii="Times New Roman" w:hAnsi="Times New Roman"/>
          <w:color w:val="000000"/>
        </w:rPr>
        <w:t xml:space="preserve"> “Mechanical Stability of the Solid Electrolyte Interphase Layer in Lithium-ion Batteries”, ASME 2015 Applied Mechanics and Materials co</w:t>
      </w:r>
      <w:r>
        <w:rPr>
          <w:rFonts w:ascii="Times New Roman" w:hAnsi="Times New Roman"/>
          <w:color w:val="000000"/>
        </w:rPr>
        <w:t xml:space="preserve">nference, Seattle, Washington, June </w:t>
      </w:r>
      <w:r w:rsidRPr="00F50636">
        <w:rPr>
          <w:rFonts w:ascii="Times New Roman" w:hAnsi="Times New Roman"/>
          <w:color w:val="000000"/>
        </w:rPr>
        <w:t>29</w:t>
      </w:r>
      <w:r>
        <w:rPr>
          <w:rFonts w:ascii="Times New Roman" w:hAnsi="Times New Roman"/>
          <w:color w:val="000000"/>
        </w:rPr>
        <w:t xml:space="preserve"> -  July </w:t>
      </w:r>
      <w:r w:rsidRPr="00F50636">
        <w:rPr>
          <w:rFonts w:ascii="Times New Roman" w:hAnsi="Times New Roman"/>
          <w:color w:val="000000"/>
        </w:rPr>
        <w:t>1</w:t>
      </w:r>
      <w:r>
        <w:rPr>
          <w:rFonts w:ascii="Times New Roman" w:hAnsi="Times New Roman"/>
          <w:color w:val="000000"/>
        </w:rPr>
        <w:t>,</w:t>
      </w:r>
      <w:r w:rsidRPr="00F50636">
        <w:rPr>
          <w:rFonts w:ascii="Times New Roman" w:hAnsi="Times New Roman"/>
          <w:color w:val="000000"/>
        </w:rPr>
        <w:t xml:space="preserve"> 2015</w:t>
      </w:r>
    </w:p>
    <w:p w14:paraId="42008BA8" w14:textId="43ACCCD3" w:rsidR="0046245C" w:rsidRPr="0046245C" w:rsidRDefault="0046245C"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after="0" w:line="240" w:lineRule="auto"/>
        <w:ind w:left="540" w:hanging="540"/>
        <w:jc w:val="both"/>
        <w:rPr>
          <w:rFonts w:ascii="Times New Roman" w:hAnsi="Times New Roman"/>
          <w:color w:val="000000"/>
        </w:rPr>
      </w:pPr>
      <w:r w:rsidRPr="0046245C">
        <w:rPr>
          <w:rFonts w:ascii="Times New Roman" w:hAnsi="Times New Roman"/>
          <w:color w:val="000000"/>
        </w:rPr>
        <w:t>H</w:t>
      </w:r>
      <w:r w:rsidR="00DF3144">
        <w:rPr>
          <w:rFonts w:ascii="Times New Roman" w:hAnsi="Times New Roman"/>
          <w:color w:val="000000"/>
        </w:rPr>
        <w:t>.</w:t>
      </w:r>
      <w:r w:rsidRPr="0046245C">
        <w:rPr>
          <w:rFonts w:ascii="Times New Roman" w:hAnsi="Times New Roman"/>
          <w:color w:val="000000"/>
        </w:rPr>
        <w:t xml:space="preserve"> Shin, J</w:t>
      </w:r>
      <w:r w:rsidR="00DF3144">
        <w:rPr>
          <w:rFonts w:ascii="Times New Roman" w:hAnsi="Times New Roman"/>
          <w:color w:val="000000"/>
        </w:rPr>
        <w:t>.</w:t>
      </w:r>
      <w:r w:rsidRPr="0046245C">
        <w:rPr>
          <w:rFonts w:ascii="Times New Roman" w:hAnsi="Times New Roman"/>
          <w:color w:val="000000"/>
        </w:rPr>
        <w:t xml:space="preserve"> Park, W</w:t>
      </w:r>
      <w:r w:rsidR="00DF3144">
        <w:rPr>
          <w:rFonts w:ascii="Times New Roman" w:hAnsi="Times New Roman"/>
          <w:color w:val="000000"/>
        </w:rPr>
        <w:t>.</w:t>
      </w:r>
      <w:r w:rsidRPr="0046245C">
        <w:rPr>
          <w:rFonts w:ascii="Times New Roman" w:hAnsi="Times New Roman"/>
          <w:color w:val="000000"/>
        </w:rPr>
        <w:t xml:space="preserve"> Lu, “Interfacial Chemistry and Mechanics of Fluoroethylene Carbonate (FEC)-Derived Electrode/Electrolyte Interfaces”, </w:t>
      </w:r>
      <w:hyperlink r:id="rId18" w:tgtFrame="_blank" w:history="1">
        <w:r w:rsidRPr="0046245C">
          <w:rPr>
            <w:rFonts w:ascii="Times New Roman" w:hAnsi="Times New Roman"/>
            <w:color w:val="000000"/>
          </w:rPr>
          <w:t>18th International Meeting on Lithium Batteries</w:t>
        </w:r>
      </w:hyperlink>
      <w:r w:rsidRPr="0046245C">
        <w:rPr>
          <w:rFonts w:ascii="Times New Roman" w:hAnsi="Times New Roman"/>
          <w:color w:val="000000"/>
        </w:rPr>
        <w:t>, Chicago, Illinois, USA, June 19-24, 2016</w:t>
      </w:r>
    </w:p>
    <w:p w14:paraId="0BF421EB" w14:textId="700FE837" w:rsidR="0046245C" w:rsidRPr="0046245C" w:rsidRDefault="0046245C"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after="0" w:line="240" w:lineRule="auto"/>
        <w:ind w:left="540" w:hanging="540"/>
        <w:jc w:val="both"/>
        <w:rPr>
          <w:rFonts w:ascii="Times New Roman" w:hAnsi="Times New Roman"/>
          <w:color w:val="000000"/>
        </w:rPr>
      </w:pPr>
      <w:r w:rsidRPr="0046245C">
        <w:rPr>
          <w:rFonts w:ascii="Times New Roman" w:hAnsi="Times New Roman"/>
          <w:color w:val="000000"/>
        </w:rPr>
        <w:t>H</w:t>
      </w:r>
      <w:r w:rsidR="00DF3144">
        <w:rPr>
          <w:rFonts w:ascii="Times New Roman" w:hAnsi="Times New Roman"/>
          <w:color w:val="000000"/>
        </w:rPr>
        <w:t>.</w:t>
      </w:r>
      <w:r w:rsidRPr="0046245C">
        <w:rPr>
          <w:rFonts w:ascii="Times New Roman" w:hAnsi="Times New Roman"/>
          <w:color w:val="000000"/>
        </w:rPr>
        <w:t xml:space="preserve"> Shin, W</w:t>
      </w:r>
      <w:r w:rsidR="00DF3144">
        <w:rPr>
          <w:rFonts w:ascii="Times New Roman" w:hAnsi="Times New Roman"/>
          <w:color w:val="000000"/>
        </w:rPr>
        <w:t>.</w:t>
      </w:r>
      <w:r w:rsidRPr="0046245C">
        <w:rPr>
          <w:rFonts w:ascii="Times New Roman" w:hAnsi="Times New Roman"/>
          <w:color w:val="000000"/>
        </w:rPr>
        <w:t xml:space="preserve"> Lu, J</w:t>
      </w:r>
      <w:r w:rsidR="00DF3144">
        <w:rPr>
          <w:rFonts w:ascii="Times New Roman" w:hAnsi="Times New Roman"/>
          <w:color w:val="000000"/>
        </w:rPr>
        <w:t>.</w:t>
      </w:r>
      <w:r w:rsidRPr="0046245C">
        <w:rPr>
          <w:rFonts w:ascii="Times New Roman" w:hAnsi="Times New Roman"/>
          <w:color w:val="000000"/>
        </w:rPr>
        <w:t xml:space="preserve"> Park, “Mechanical Properties of Solid Electrolyte interphase Layer in Li-Ion Batteries: Experimental and Computational studies”, </w:t>
      </w:r>
      <w:hyperlink r:id="rId19" w:tgtFrame="_blank" w:history="1">
        <w:r w:rsidRPr="0046245C">
          <w:rPr>
            <w:rFonts w:ascii="Times New Roman" w:hAnsi="Times New Roman"/>
            <w:color w:val="000000"/>
          </w:rPr>
          <w:t>18th International Meeting on Lithium Batteries</w:t>
        </w:r>
      </w:hyperlink>
      <w:r w:rsidRPr="0046245C">
        <w:rPr>
          <w:rFonts w:ascii="Times New Roman" w:hAnsi="Times New Roman"/>
          <w:color w:val="000000"/>
        </w:rPr>
        <w:t>, Chicago, Illinois, USA, June 19-24, 2016</w:t>
      </w:r>
    </w:p>
    <w:p w14:paraId="57959368" w14:textId="77777777" w:rsidR="0046245C" w:rsidRPr="0046245C" w:rsidRDefault="0046245C"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after="0" w:line="240" w:lineRule="auto"/>
        <w:ind w:left="540" w:hanging="540"/>
        <w:jc w:val="both"/>
        <w:rPr>
          <w:rFonts w:ascii="Times New Roman" w:hAnsi="Times New Roman"/>
          <w:color w:val="000000"/>
        </w:rPr>
      </w:pPr>
      <w:r w:rsidRPr="0046245C">
        <w:rPr>
          <w:rFonts w:ascii="Times New Roman" w:hAnsi="Times New Roman"/>
          <w:color w:val="000000"/>
        </w:rPr>
        <w:t xml:space="preserve">J. Park, M. Zhu, Y.- K. Lee, S. Han, H. Shin, S. Lee, W. Lu, and A.M. Sastry, “Degradation modeling of Li-ion battery cells” 16th International Meeting on Lithium Batteries, Jeju, Korea, </w:t>
      </w:r>
      <w:r w:rsidRPr="0046245C">
        <w:rPr>
          <w:rFonts w:ascii="Times New Roman" w:hAnsi="Times New Roman" w:hint="eastAsia"/>
          <w:color w:val="000000"/>
        </w:rPr>
        <w:t xml:space="preserve">June 17-22, </w:t>
      </w:r>
      <w:r w:rsidRPr="0046245C">
        <w:rPr>
          <w:rFonts w:ascii="Times New Roman" w:hAnsi="Times New Roman"/>
          <w:color w:val="000000"/>
        </w:rPr>
        <w:t>2012</w:t>
      </w:r>
    </w:p>
    <w:p w14:paraId="0D8570F2" w14:textId="77777777" w:rsidR="0046245C" w:rsidRPr="0046245C" w:rsidRDefault="0046245C"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after="0" w:line="240" w:lineRule="auto"/>
        <w:ind w:left="540" w:hanging="540"/>
        <w:jc w:val="both"/>
        <w:rPr>
          <w:rFonts w:ascii="Times New Roman" w:hAnsi="Times New Roman"/>
          <w:color w:val="000000"/>
        </w:rPr>
      </w:pPr>
      <w:r w:rsidRPr="0046245C">
        <w:rPr>
          <w:rFonts w:ascii="Times New Roman" w:hAnsi="Times New Roman"/>
          <w:color w:val="000000"/>
        </w:rPr>
        <w:t xml:space="preserve">H. Shin, J. Park, W. Lu, and A.M. Sastry, “The effects of temperature on the formation/growth of the SEI layer near the anode surface” 16th International Meeting on Lithium Batteries, Jeju, Korea, </w:t>
      </w:r>
      <w:r w:rsidRPr="0046245C">
        <w:rPr>
          <w:rFonts w:ascii="Times New Roman" w:hAnsi="Times New Roman" w:hint="eastAsia"/>
          <w:color w:val="000000"/>
        </w:rPr>
        <w:t xml:space="preserve">June 17-22, </w:t>
      </w:r>
      <w:r w:rsidRPr="0046245C">
        <w:rPr>
          <w:rFonts w:ascii="Times New Roman" w:hAnsi="Times New Roman"/>
          <w:color w:val="000000"/>
        </w:rPr>
        <w:t>2012</w:t>
      </w:r>
    </w:p>
    <w:p w14:paraId="5EDA41D6" w14:textId="2A5128CC" w:rsidR="0046245C" w:rsidRPr="0046245C" w:rsidRDefault="0046245C"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after="0" w:line="240" w:lineRule="auto"/>
        <w:ind w:left="540" w:hanging="540"/>
        <w:jc w:val="both"/>
        <w:rPr>
          <w:rFonts w:ascii="Times New Roman" w:hAnsi="Times New Roman"/>
          <w:color w:val="000000"/>
        </w:rPr>
      </w:pPr>
      <w:r w:rsidRPr="0046245C">
        <w:rPr>
          <w:rFonts w:ascii="Times New Roman" w:hAnsi="Times New Roman"/>
          <w:color w:val="000000"/>
        </w:rPr>
        <w:t>X</w:t>
      </w:r>
      <w:r w:rsidRPr="0046245C">
        <w:rPr>
          <w:rFonts w:ascii="Times New Roman" w:hAnsi="Times New Roman" w:hint="eastAsia"/>
          <w:color w:val="000000"/>
        </w:rPr>
        <w:t>.</w:t>
      </w:r>
      <w:r w:rsidRPr="0046245C">
        <w:rPr>
          <w:rFonts w:ascii="Times New Roman" w:hAnsi="Times New Roman"/>
          <w:color w:val="000000"/>
        </w:rPr>
        <w:t xml:space="preserve"> Lin</w:t>
      </w:r>
      <w:r w:rsidRPr="0046245C">
        <w:rPr>
          <w:rFonts w:ascii="Times New Roman" w:hAnsi="Times New Roman" w:hint="eastAsia"/>
          <w:color w:val="000000"/>
        </w:rPr>
        <w:t xml:space="preserve">, </w:t>
      </w:r>
      <w:r w:rsidRPr="0046245C">
        <w:rPr>
          <w:rFonts w:ascii="Times New Roman" w:hAnsi="Times New Roman"/>
          <w:color w:val="000000"/>
        </w:rPr>
        <w:t>J</w:t>
      </w:r>
      <w:r w:rsidRPr="0046245C">
        <w:rPr>
          <w:rFonts w:ascii="Times New Roman" w:hAnsi="Times New Roman" w:hint="eastAsia"/>
          <w:color w:val="000000"/>
        </w:rPr>
        <w:t>.</w:t>
      </w:r>
      <w:r w:rsidRPr="0046245C">
        <w:rPr>
          <w:rFonts w:ascii="Times New Roman" w:hAnsi="Times New Roman"/>
          <w:color w:val="000000"/>
        </w:rPr>
        <w:t xml:space="preserve"> Park</w:t>
      </w:r>
      <w:r w:rsidRPr="0046245C">
        <w:rPr>
          <w:rFonts w:ascii="Times New Roman" w:hAnsi="Times New Roman" w:hint="eastAsia"/>
          <w:color w:val="000000"/>
        </w:rPr>
        <w:t xml:space="preserve">, and </w:t>
      </w:r>
      <w:r w:rsidRPr="0046245C">
        <w:rPr>
          <w:rFonts w:ascii="Times New Roman" w:hAnsi="Times New Roman"/>
          <w:color w:val="000000"/>
        </w:rPr>
        <w:t>W</w:t>
      </w:r>
      <w:r w:rsidRPr="0046245C">
        <w:rPr>
          <w:rFonts w:ascii="Times New Roman" w:hAnsi="Times New Roman" w:hint="eastAsia"/>
          <w:color w:val="000000"/>
        </w:rPr>
        <w:t>.</w:t>
      </w:r>
      <w:r w:rsidRPr="0046245C">
        <w:rPr>
          <w:rFonts w:ascii="Times New Roman" w:hAnsi="Times New Roman"/>
          <w:color w:val="000000"/>
        </w:rPr>
        <w:t xml:space="preserve"> Lu</w:t>
      </w:r>
      <w:r w:rsidRPr="0046245C">
        <w:rPr>
          <w:rFonts w:ascii="Times New Roman" w:hAnsi="Times New Roman" w:hint="eastAsia"/>
          <w:color w:val="000000"/>
        </w:rPr>
        <w:t xml:space="preserve">, </w:t>
      </w:r>
      <w:r w:rsidRPr="0046245C">
        <w:rPr>
          <w:rFonts w:ascii="Times New Roman" w:hAnsi="Times New Roman"/>
          <w:color w:val="000000"/>
        </w:rPr>
        <w:t>“The impact of fracture on Li-ion batteries”</w:t>
      </w:r>
      <w:r w:rsidRPr="0046245C">
        <w:rPr>
          <w:rFonts w:ascii="Times New Roman" w:hAnsi="Times New Roman" w:hint="eastAsia"/>
          <w:color w:val="000000"/>
        </w:rPr>
        <w:t xml:space="preserve">, </w:t>
      </w:r>
      <w:r w:rsidRPr="0046245C">
        <w:rPr>
          <w:rFonts w:ascii="Times New Roman" w:hAnsi="Times New Roman"/>
          <w:color w:val="000000"/>
        </w:rPr>
        <w:t>The 17th U. S. National Congress on Theoretical and Applied Mechanics</w:t>
      </w:r>
      <w:r w:rsidRPr="0046245C">
        <w:rPr>
          <w:rFonts w:ascii="Times New Roman" w:hAnsi="Times New Roman" w:hint="eastAsia"/>
          <w:color w:val="000000"/>
        </w:rPr>
        <w:t>,</w:t>
      </w:r>
      <w:r w:rsidRPr="0046245C">
        <w:rPr>
          <w:rFonts w:ascii="Times New Roman" w:hAnsi="Times New Roman"/>
          <w:color w:val="000000"/>
        </w:rPr>
        <w:t xml:space="preserve"> Michigan State University, East Lansing, MI, June 15-20</w:t>
      </w:r>
      <w:r w:rsidRPr="0046245C">
        <w:rPr>
          <w:rFonts w:ascii="Times New Roman" w:hAnsi="Times New Roman" w:hint="eastAsia"/>
          <w:color w:val="000000"/>
        </w:rPr>
        <w:t>, 2014</w:t>
      </w:r>
    </w:p>
    <w:p w14:paraId="43CC9E78" w14:textId="77777777" w:rsidR="0046245C" w:rsidRPr="0046245C" w:rsidRDefault="0046245C"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after="0" w:line="240" w:lineRule="auto"/>
        <w:ind w:left="540" w:hanging="540"/>
        <w:jc w:val="both"/>
        <w:rPr>
          <w:rFonts w:ascii="Times New Roman" w:hAnsi="Times New Roman"/>
          <w:color w:val="000000"/>
        </w:rPr>
      </w:pPr>
      <w:r w:rsidRPr="0046245C">
        <w:rPr>
          <w:rFonts w:ascii="Times New Roman" w:hAnsi="Times New Roman"/>
          <w:color w:val="000000"/>
        </w:rPr>
        <w:t>J. Park, Y.-K. Lee, X. Lin, A.M. Sastry, and W. Lu, “Numerical and experimental study of temperature distribution on a large-format cell”, Battery Congress 2013, M</w:t>
      </w:r>
      <w:r w:rsidRPr="0046245C">
        <w:rPr>
          <w:rFonts w:ascii="Times New Roman" w:hAnsi="Times New Roman" w:hint="eastAsia"/>
          <w:color w:val="000000"/>
        </w:rPr>
        <w:t>ichigan State University</w:t>
      </w:r>
      <w:r w:rsidRPr="0046245C">
        <w:rPr>
          <w:rFonts w:ascii="Times New Roman" w:hAnsi="Times New Roman"/>
          <w:color w:val="000000"/>
        </w:rPr>
        <w:t xml:space="preserve">, MI, </w:t>
      </w:r>
      <w:r w:rsidRPr="0046245C">
        <w:rPr>
          <w:rFonts w:ascii="Times New Roman" w:hAnsi="Times New Roman" w:hint="eastAsia"/>
          <w:color w:val="000000"/>
        </w:rPr>
        <w:t xml:space="preserve">April 15-16, </w:t>
      </w:r>
      <w:r w:rsidRPr="0046245C">
        <w:rPr>
          <w:rFonts w:ascii="Times New Roman" w:hAnsi="Times New Roman"/>
          <w:color w:val="000000"/>
        </w:rPr>
        <w:t>2013</w:t>
      </w:r>
    </w:p>
    <w:p w14:paraId="3559F8B9" w14:textId="77777777" w:rsidR="0046245C" w:rsidRPr="0046245C" w:rsidRDefault="0046245C"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after="0" w:line="240" w:lineRule="auto"/>
        <w:ind w:left="540" w:hanging="540"/>
        <w:jc w:val="both"/>
        <w:rPr>
          <w:rFonts w:ascii="Times New Roman" w:hAnsi="Times New Roman"/>
          <w:color w:val="000000"/>
        </w:rPr>
      </w:pPr>
      <w:r w:rsidRPr="0046245C">
        <w:rPr>
          <w:rFonts w:ascii="Times New Roman" w:hAnsi="Times New Roman"/>
          <w:color w:val="000000"/>
        </w:rPr>
        <w:t>S. Han, J. Park, A.M. Sastry, and W. Lu, “A numerical study of grain boundary effect on Li+ diffusivity and diffusion-induced stress in Li-ion battery active materials”, Battery Congress 2013, M</w:t>
      </w:r>
      <w:r w:rsidRPr="0046245C">
        <w:rPr>
          <w:rFonts w:ascii="Times New Roman" w:hAnsi="Times New Roman" w:hint="eastAsia"/>
          <w:color w:val="000000"/>
        </w:rPr>
        <w:t>ichigan State University</w:t>
      </w:r>
      <w:r w:rsidRPr="0046245C">
        <w:rPr>
          <w:rFonts w:ascii="Times New Roman" w:hAnsi="Times New Roman"/>
          <w:color w:val="000000"/>
        </w:rPr>
        <w:t xml:space="preserve">, MI, </w:t>
      </w:r>
      <w:r w:rsidRPr="0046245C">
        <w:rPr>
          <w:rFonts w:ascii="Times New Roman" w:hAnsi="Times New Roman" w:hint="eastAsia"/>
          <w:color w:val="000000"/>
        </w:rPr>
        <w:t xml:space="preserve">April 15-16, </w:t>
      </w:r>
      <w:r w:rsidRPr="0046245C">
        <w:rPr>
          <w:rFonts w:ascii="Times New Roman" w:hAnsi="Times New Roman"/>
          <w:color w:val="000000"/>
        </w:rPr>
        <w:t>2013</w:t>
      </w:r>
    </w:p>
    <w:p w14:paraId="568D7AB4" w14:textId="77777777" w:rsidR="0046245C" w:rsidRPr="0046245C" w:rsidRDefault="0046245C"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after="0" w:line="240" w:lineRule="auto"/>
        <w:ind w:left="540" w:hanging="540"/>
        <w:jc w:val="both"/>
        <w:rPr>
          <w:rFonts w:ascii="Times New Roman" w:hAnsi="Times New Roman"/>
          <w:color w:val="000000"/>
        </w:rPr>
      </w:pPr>
      <w:r w:rsidRPr="0046245C">
        <w:rPr>
          <w:rFonts w:ascii="Times New Roman" w:hAnsi="Times New Roman"/>
          <w:color w:val="000000"/>
        </w:rPr>
        <w:t>M. Zhu, J. Park, and A.M. Sastry, “Fracture analysis of the cathode in Li-ion batteries: a simulation study”, 221st ECS Meeting, Seattle, WA,</w:t>
      </w:r>
      <w:r w:rsidRPr="0046245C">
        <w:rPr>
          <w:rFonts w:ascii="Times New Roman" w:hAnsi="Times New Roman" w:hint="eastAsia"/>
          <w:color w:val="000000"/>
        </w:rPr>
        <w:t xml:space="preserve"> </w:t>
      </w:r>
      <w:r w:rsidRPr="0046245C">
        <w:rPr>
          <w:rFonts w:ascii="Times New Roman" w:hAnsi="Times New Roman"/>
          <w:color w:val="000000"/>
        </w:rPr>
        <w:t>May</w:t>
      </w:r>
      <w:r w:rsidRPr="0046245C">
        <w:rPr>
          <w:rFonts w:ascii="Times New Roman" w:hAnsi="Times New Roman" w:hint="eastAsia"/>
          <w:color w:val="000000"/>
        </w:rPr>
        <w:t xml:space="preserve"> 06-10, </w:t>
      </w:r>
      <w:r w:rsidRPr="0046245C">
        <w:rPr>
          <w:rFonts w:ascii="Times New Roman" w:hAnsi="Times New Roman"/>
          <w:color w:val="000000"/>
        </w:rPr>
        <w:t>2012</w:t>
      </w:r>
    </w:p>
    <w:p w14:paraId="5056967C" w14:textId="77777777" w:rsidR="0046245C" w:rsidRPr="0046245C" w:rsidRDefault="0046245C"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after="0" w:line="240" w:lineRule="auto"/>
        <w:ind w:left="540" w:hanging="540"/>
        <w:jc w:val="both"/>
        <w:rPr>
          <w:rFonts w:ascii="Times New Roman" w:hAnsi="Times New Roman"/>
          <w:color w:val="000000"/>
        </w:rPr>
      </w:pPr>
      <w:r w:rsidRPr="0046245C">
        <w:rPr>
          <w:rFonts w:ascii="Times New Roman" w:hAnsi="Times New Roman"/>
          <w:color w:val="000000"/>
        </w:rPr>
        <w:t>Y.-K. Lee, J. Park, W. Lu, and A.M. Sastry, “Study of manganese dissolution and deposition in Li-ion battery electrodes by ICP-OES”, 221st ECS Meeting, Seattle, WA</w:t>
      </w:r>
      <w:r w:rsidRPr="0046245C">
        <w:rPr>
          <w:rFonts w:ascii="Times New Roman" w:hAnsi="Times New Roman" w:hint="eastAsia"/>
          <w:color w:val="000000"/>
        </w:rPr>
        <w:t xml:space="preserve">, </w:t>
      </w:r>
      <w:r w:rsidRPr="0046245C">
        <w:rPr>
          <w:rFonts w:ascii="Times New Roman" w:hAnsi="Times New Roman"/>
          <w:color w:val="000000"/>
        </w:rPr>
        <w:t>May</w:t>
      </w:r>
      <w:r w:rsidRPr="0046245C">
        <w:rPr>
          <w:rFonts w:ascii="Times New Roman" w:hAnsi="Times New Roman" w:hint="eastAsia"/>
          <w:color w:val="000000"/>
        </w:rPr>
        <w:t xml:space="preserve"> 06-10, </w:t>
      </w:r>
      <w:r w:rsidRPr="0046245C">
        <w:rPr>
          <w:rFonts w:ascii="Times New Roman" w:hAnsi="Times New Roman"/>
          <w:color w:val="000000"/>
        </w:rPr>
        <w:t>2012</w:t>
      </w:r>
    </w:p>
    <w:p w14:paraId="0A8AD36F" w14:textId="77777777" w:rsidR="0046245C" w:rsidRPr="0046245C" w:rsidRDefault="0046245C"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after="0" w:line="240" w:lineRule="auto"/>
        <w:ind w:left="540" w:hanging="540"/>
        <w:jc w:val="both"/>
        <w:rPr>
          <w:rFonts w:ascii="Times New Roman" w:hAnsi="Times New Roman"/>
          <w:color w:val="000000"/>
        </w:rPr>
      </w:pPr>
      <w:r w:rsidRPr="0046245C">
        <w:rPr>
          <w:rFonts w:ascii="Times New Roman" w:hAnsi="Times New Roman"/>
          <w:color w:val="000000"/>
        </w:rPr>
        <w:t>S. Han, J. Park, W. Lu, and A.M. Sastry, “A numerical study of grain boundary effect on Li+ diffusivity and diffusion-induced stress in Li-ion battery active materials”, 221st ECS Meeting, Seattle, WA,</w:t>
      </w:r>
      <w:r w:rsidRPr="0046245C">
        <w:rPr>
          <w:rFonts w:ascii="Times New Roman" w:hAnsi="Times New Roman" w:hint="eastAsia"/>
          <w:color w:val="000000"/>
        </w:rPr>
        <w:t xml:space="preserve"> </w:t>
      </w:r>
      <w:r w:rsidRPr="0046245C">
        <w:rPr>
          <w:rFonts w:ascii="Times New Roman" w:hAnsi="Times New Roman"/>
          <w:color w:val="000000"/>
        </w:rPr>
        <w:t>May</w:t>
      </w:r>
      <w:r w:rsidRPr="0046245C">
        <w:rPr>
          <w:rFonts w:ascii="Times New Roman" w:hAnsi="Times New Roman" w:hint="eastAsia"/>
          <w:color w:val="000000"/>
        </w:rPr>
        <w:t xml:space="preserve"> 06-10, </w:t>
      </w:r>
      <w:r w:rsidRPr="0046245C">
        <w:rPr>
          <w:rFonts w:ascii="Times New Roman" w:hAnsi="Times New Roman"/>
          <w:color w:val="000000"/>
        </w:rPr>
        <w:t>2012</w:t>
      </w:r>
    </w:p>
    <w:p w14:paraId="01941203" w14:textId="77777777" w:rsidR="0046245C" w:rsidRPr="0046245C" w:rsidRDefault="0046245C"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after="0" w:line="240" w:lineRule="auto"/>
        <w:ind w:left="540" w:hanging="540"/>
        <w:jc w:val="both"/>
        <w:rPr>
          <w:rFonts w:ascii="Times New Roman" w:hAnsi="Times New Roman"/>
          <w:color w:val="000000"/>
        </w:rPr>
      </w:pPr>
      <w:r w:rsidRPr="0046245C">
        <w:rPr>
          <w:rFonts w:ascii="Times New Roman" w:hAnsi="Times New Roman"/>
          <w:color w:val="000000"/>
        </w:rPr>
        <w:t>S. Lee, J. Park, and A.M. Sastry, “Variational multi-scale enrichment for electrochemical Li-ion battery cell”, 221st ECS Meeting, Seattle, WA,</w:t>
      </w:r>
      <w:r w:rsidRPr="0046245C">
        <w:rPr>
          <w:rFonts w:ascii="Times New Roman" w:hAnsi="Times New Roman" w:hint="eastAsia"/>
          <w:color w:val="000000"/>
        </w:rPr>
        <w:t xml:space="preserve"> </w:t>
      </w:r>
      <w:r w:rsidRPr="0046245C">
        <w:rPr>
          <w:rFonts w:ascii="Times New Roman" w:hAnsi="Times New Roman"/>
          <w:color w:val="000000"/>
        </w:rPr>
        <w:t>May</w:t>
      </w:r>
      <w:r w:rsidRPr="0046245C">
        <w:rPr>
          <w:rFonts w:ascii="Times New Roman" w:hAnsi="Times New Roman" w:hint="eastAsia"/>
          <w:color w:val="000000"/>
        </w:rPr>
        <w:t xml:space="preserve"> 06-10, </w:t>
      </w:r>
      <w:r w:rsidRPr="0046245C">
        <w:rPr>
          <w:rFonts w:ascii="Times New Roman" w:hAnsi="Times New Roman"/>
          <w:color w:val="000000"/>
        </w:rPr>
        <w:t>2012</w:t>
      </w:r>
    </w:p>
    <w:p w14:paraId="5C845A18" w14:textId="3F2676DC" w:rsidR="0046245C" w:rsidRPr="0046245C" w:rsidRDefault="0046245C"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after="0" w:line="240" w:lineRule="auto"/>
        <w:ind w:left="540" w:hanging="540"/>
        <w:jc w:val="both"/>
        <w:rPr>
          <w:rFonts w:ascii="Times New Roman" w:hAnsi="Times New Roman"/>
          <w:color w:val="000000"/>
        </w:rPr>
      </w:pPr>
      <w:r w:rsidRPr="0046245C">
        <w:rPr>
          <w:rFonts w:ascii="Times New Roman" w:hAnsi="Times New Roman"/>
          <w:color w:val="000000"/>
        </w:rPr>
        <w:t xml:space="preserve">J. Park, W. Lu, and A.M. Sastry, “Stress evolution in lithium manganese oxide particles due to </w:t>
      </w:r>
      <w:r w:rsidRPr="0046245C">
        <w:rPr>
          <w:rFonts w:ascii="Times New Roman" w:hAnsi="Times New Roman"/>
          <w:color w:val="000000"/>
        </w:rPr>
        <w:lastRenderedPageBreak/>
        <w:t>coupled phase transition and intercalation”, 48th Annual Technical Conference of Society of Engineering Sciences, Evanston, IL,</w:t>
      </w:r>
      <w:r w:rsidRPr="0046245C">
        <w:rPr>
          <w:rFonts w:ascii="Times New Roman" w:hAnsi="Times New Roman" w:hint="eastAsia"/>
          <w:color w:val="000000"/>
        </w:rPr>
        <w:t xml:space="preserve"> </w:t>
      </w:r>
      <w:r w:rsidRPr="0046245C">
        <w:rPr>
          <w:rFonts w:ascii="Times New Roman" w:hAnsi="Times New Roman"/>
          <w:color w:val="000000"/>
        </w:rPr>
        <w:t>October</w:t>
      </w:r>
      <w:r w:rsidRPr="0046245C">
        <w:rPr>
          <w:rFonts w:ascii="Times New Roman" w:hAnsi="Times New Roman" w:hint="eastAsia"/>
          <w:color w:val="000000"/>
        </w:rPr>
        <w:t xml:space="preserve"> 12-14, </w:t>
      </w:r>
      <w:r w:rsidRPr="0046245C">
        <w:rPr>
          <w:rFonts w:ascii="Times New Roman" w:hAnsi="Times New Roman"/>
          <w:color w:val="000000"/>
        </w:rPr>
        <w:t>2011</w:t>
      </w:r>
    </w:p>
    <w:p w14:paraId="615D23FB" w14:textId="77777777" w:rsidR="0046245C" w:rsidRPr="0046245C" w:rsidRDefault="0046245C"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after="0" w:line="240" w:lineRule="auto"/>
        <w:ind w:left="540" w:hanging="540"/>
        <w:jc w:val="both"/>
        <w:rPr>
          <w:rFonts w:ascii="Times New Roman" w:hAnsi="Times New Roman"/>
          <w:color w:val="000000"/>
        </w:rPr>
      </w:pPr>
      <w:r w:rsidRPr="0046245C">
        <w:rPr>
          <w:rFonts w:ascii="Times New Roman" w:hAnsi="Times New Roman"/>
          <w:color w:val="000000"/>
        </w:rPr>
        <w:t>J. Park, W. Lu, and A.M. Sastry, “Stress evolution in lithium manganese oxide particles”, ASME 2011 International Mechanical Engineering Congress &amp; Exposition, Denver, CO</w:t>
      </w:r>
      <w:r w:rsidRPr="0046245C">
        <w:rPr>
          <w:rFonts w:ascii="Times New Roman" w:hAnsi="Times New Roman" w:hint="eastAsia"/>
          <w:color w:val="000000"/>
        </w:rPr>
        <w:t xml:space="preserve">, </w:t>
      </w:r>
      <w:r w:rsidRPr="0046245C">
        <w:rPr>
          <w:rFonts w:ascii="Times New Roman" w:hAnsi="Times New Roman"/>
          <w:color w:val="000000"/>
        </w:rPr>
        <w:t>November</w:t>
      </w:r>
      <w:r w:rsidRPr="0046245C">
        <w:rPr>
          <w:rFonts w:ascii="Times New Roman" w:hAnsi="Times New Roman" w:hint="eastAsia"/>
          <w:color w:val="000000"/>
        </w:rPr>
        <w:t xml:space="preserve"> 11-17, 2</w:t>
      </w:r>
      <w:r w:rsidRPr="0046245C">
        <w:rPr>
          <w:rFonts w:ascii="Times New Roman" w:hAnsi="Times New Roman"/>
          <w:color w:val="000000"/>
        </w:rPr>
        <w:t xml:space="preserve">011 </w:t>
      </w:r>
    </w:p>
    <w:p w14:paraId="4E0416D5" w14:textId="52BB2DF0" w:rsidR="0046245C" w:rsidRPr="0046245C" w:rsidRDefault="0046245C"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after="0" w:line="240" w:lineRule="auto"/>
        <w:ind w:left="540" w:hanging="540"/>
        <w:jc w:val="both"/>
        <w:rPr>
          <w:rFonts w:ascii="Times New Roman" w:hAnsi="Times New Roman"/>
          <w:color w:val="000000"/>
        </w:rPr>
      </w:pPr>
      <w:r w:rsidRPr="0046245C">
        <w:rPr>
          <w:rFonts w:ascii="Times New Roman" w:hAnsi="Times New Roman"/>
          <w:color w:val="000000"/>
        </w:rPr>
        <w:t>M. Zhu, J. Park, and A.M. Sastry, “Fracture mechanisms and aggregation</w:t>
      </w:r>
      <w:r>
        <w:rPr>
          <w:rFonts w:ascii="Times New Roman" w:hAnsi="Times New Roman"/>
          <w:color w:val="000000"/>
        </w:rPr>
        <w:t xml:space="preserve"> </w:t>
      </w:r>
      <w:r w:rsidRPr="0046245C">
        <w:rPr>
          <w:rFonts w:ascii="Times New Roman" w:hAnsi="Times New Roman"/>
          <w:color w:val="000000"/>
        </w:rPr>
        <w:t>phenomena in electrode materials”, SAE 2011 World Congress, Detroit, MI,</w:t>
      </w:r>
      <w:r w:rsidRPr="0046245C">
        <w:rPr>
          <w:rFonts w:ascii="Times New Roman" w:hAnsi="Times New Roman" w:hint="eastAsia"/>
          <w:color w:val="000000"/>
        </w:rPr>
        <w:t xml:space="preserve"> </w:t>
      </w:r>
      <w:r w:rsidRPr="0046245C">
        <w:rPr>
          <w:rFonts w:ascii="Times New Roman" w:hAnsi="Times New Roman"/>
          <w:color w:val="000000"/>
        </w:rPr>
        <w:t>April</w:t>
      </w:r>
      <w:r w:rsidRPr="0046245C">
        <w:rPr>
          <w:rFonts w:ascii="Times New Roman" w:hAnsi="Times New Roman" w:hint="eastAsia"/>
          <w:color w:val="000000"/>
        </w:rPr>
        <w:t xml:space="preserve"> 12-14, </w:t>
      </w:r>
      <w:r w:rsidRPr="0046245C">
        <w:rPr>
          <w:rFonts w:ascii="Times New Roman" w:hAnsi="Times New Roman"/>
          <w:color w:val="000000"/>
        </w:rPr>
        <w:t>2011</w:t>
      </w:r>
    </w:p>
    <w:p w14:paraId="4E4695CF" w14:textId="71DE2AD9" w:rsidR="0046245C" w:rsidRPr="0046245C" w:rsidRDefault="0046245C"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after="0" w:line="240" w:lineRule="auto"/>
        <w:ind w:left="540" w:hanging="540"/>
        <w:jc w:val="both"/>
        <w:rPr>
          <w:rFonts w:ascii="Times New Roman" w:hAnsi="Times New Roman"/>
          <w:color w:val="000000"/>
        </w:rPr>
      </w:pPr>
      <w:r w:rsidRPr="0046245C">
        <w:rPr>
          <w:rFonts w:ascii="Times New Roman" w:hAnsi="Times New Roman"/>
          <w:color w:val="000000"/>
        </w:rPr>
        <w:t>J. Park, W. Lu, and A.M. Sastry "Stress evolution due to phase boundary movement and intercalation in LMO particles of Li-ion batteries”, SAE 2011 World Congress, Detroit, MI</w:t>
      </w:r>
      <w:r w:rsidRPr="0046245C">
        <w:rPr>
          <w:rFonts w:ascii="Times New Roman" w:hAnsi="Times New Roman" w:hint="eastAsia"/>
          <w:color w:val="000000"/>
        </w:rPr>
        <w:t xml:space="preserve">, </w:t>
      </w:r>
      <w:r w:rsidRPr="0046245C">
        <w:rPr>
          <w:rFonts w:ascii="Times New Roman" w:hAnsi="Times New Roman"/>
          <w:color w:val="000000"/>
        </w:rPr>
        <w:t>April</w:t>
      </w:r>
      <w:r w:rsidRPr="0046245C">
        <w:rPr>
          <w:rFonts w:ascii="Times New Roman" w:hAnsi="Times New Roman" w:hint="eastAsia"/>
          <w:color w:val="000000"/>
        </w:rPr>
        <w:t xml:space="preserve"> 12-14, </w:t>
      </w:r>
      <w:r w:rsidRPr="0046245C">
        <w:rPr>
          <w:rFonts w:ascii="Times New Roman" w:hAnsi="Times New Roman"/>
          <w:color w:val="000000"/>
        </w:rPr>
        <w:t>2011</w:t>
      </w:r>
    </w:p>
    <w:p w14:paraId="3B337DE8" w14:textId="77777777" w:rsidR="0046245C" w:rsidRPr="0046245C" w:rsidRDefault="0046245C"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after="0" w:line="240" w:lineRule="auto"/>
        <w:ind w:left="540" w:hanging="540"/>
        <w:jc w:val="both"/>
        <w:rPr>
          <w:rFonts w:ascii="Times New Roman" w:hAnsi="Times New Roman"/>
          <w:color w:val="000000"/>
        </w:rPr>
      </w:pPr>
      <w:r w:rsidRPr="0046245C">
        <w:rPr>
          <w:rFonts w:ascii="Times New Roman" w:hAnsi="Times New Roman"/>
          <w:color w:val="000000"/>
        </w:rPr>
        <w:t>J. Park, J.-H. Seo, W. Lu, G. Plett, and A.M. Sastry, "The effect of dissolution of lithium manganese oxide particles on lithium-ion battery performance," 218th ECS Conference, Las Vegas, NV,</w:t>
      </w:r>
      <w:r w:rsidRPr="0046245C">
        <w:rPr>
          <w:rFonts w:ascii="Times New Roman" w:hAnsi="Times New Roman" w:hint="eastAsia"/>
          <w:color w:val="000000"/>
        </w:rPr>
        <w:t xml:space="preserve"> </w:t>
      </w:r>
      <w:r w:rsidRPr="0046245C">
        <w:rPr>
          <w:rFonts w:ascii="Times New Roman" w:hAnsi="Times New Roman"/>
          <w:color w:val="000000"/>
        </w:rPr>
        <w:t>October</w:t>
      </w:r>
      <w:r w:rsidRPr="0046245C">
        <w:rPr>
          <w:rFonts w:ascii="Times New Roman" w:hAnsi="Times New Roman" w:hint="eastAsia"/>
          <w:color w:val="000000"/>
        </w:rPr>
        <w:t xml:space="preserve"> 10-15, </w:t>
      </w:r>
      <w:r w:rsidRPr="0046245C">
        <w:rPr>
          <w:rFonts w:ascii="Times New Roman" w:hAnsi="Times New Roman"/>
          <w:color w:val="000000"/>
        </w:rPr>
        <w:t>2010</w:t>
      </w:r>
    </w:p>
    <w:p w14:paraId="41720253" w14:textId="731EBECA" w:rsidR="0046245C" w:rsidRPr="0046245C" w:rsidRDefault="0046245C"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after="0" w:line="240" w:lineRule="auto"/>
        <w:ind w:left="540" w:hanging="540"/>
        <w:jc w:val="both"/>
        <w:rPr>
          <w:rFonts w:ascii="Times New Roman" w:hAnsi="Times New Roman"/>
          <w:color w:val="000000"/>
        </w:rPr>
      </w:pPr>
      <w:r w:rsidRPr="0046245C">
        <w:rPr>
          <w:rFonts w:ascii="Times New Roman" w:hAnsi="Times New Roman"/>
          <w:color w:val="000000"/>
        </w:rPr>
        <w:t>S. Kalnaus, J. Park, S. Han, Y.-K. Lee, G. Less, C. Daniel, A.M. Sastry, and N. Dudney, “Investigation of lithium insertion/extraction induced morphology changes in micromachined specimens of Li-Ion battery cathode material”, 218th ECS Conference, Las Vegas, NV, October</w:t>
      </w:r>
      <w:r w:rsidRPr="0046245C">
        <w:rPr>
          <w:rFonts w:ascii="Times New Roman" w:hAnsi="Times New Roman" w:hint="eastAsia"/>
          <w:color w:val="000000"/>
        </w:rPr>
        <w:t xml:space="preserve"> 10-15, </w:t>
      </w:r>
      <w:r w:rsidRPr="0046245C">
        <w:rPr>
          <w:rFonts w:ascii="Times New Roman" w:hAnsi="Times New Roman"/>
          <w:color w:val="000000"/>
        </w:rPr>
        <w:t>2010</w:t>
      </w:r>
    </w:p>
    <w:p w14:paraId="41248E36" w14:textId="77777777" w:rsidR="0046245C" w:rsidRPr="0046245C" w:rsidRDefault="0046245C"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after="0" w:line="240" w:lineRule="auto"/>
        <w:ind w:left="540" w:hanging="540"/>
        <w:jc w:val="both"/>
        <w:rPr>
          <w:rFonts w:ascii="Times New Roman" w:hAnsi="Times New Roman"/>
          <w:color w:val="000000"/>
        </w:rPr>
      </w:pPr>
      <w:r w:rsidRPr="0046245C">
        <w:rPr>
          <w:rFonts w:ascii="Times New Roman" w:hAnsi="Times New Roman"/>
          <w:color w:val="000000"/>
        </w:rPr>
        <w:t>J. Park and W. Lu, "Interaction of dendrimers with lipid bilayers", ASME International Mechanical Engineering Congress, Lake Buena Vista, FL, November</w:t>
      </w:r>
      <w:r w:rsidRPr="0046245C">
        <w:rPr>
          <w:rFonts w:ascii="Times New Roman" w:hAnsi="Times New Roman" w:hint="eastAsia"/>
          <w:color w:val="000000"/>
        </w:rPr>
        <w:t xml:space="preserve"> 12-18, </w:t>
      </w:r>
      <w:r w:rsidRPr="0046245C">
        <w:rPr>
          <w:rFonts w:ascii="Times New Roman" w:hAnsi="Times New Roman"/>
          <w:color w:val="000000"/>
        </w:rPr>
        <w:t>2009</w:t>
      </w:r>
    </w:p>
    <w:p w14:paraId="2273C065" w14:textId="77777777" w:rsidR="0046245C" w:rsidRPr="0046245C" w:rsidRDefault="0046245C"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after="0" w:line="240" w:lineRule="auto"/>
        <w:ind w:left="540" w:hanging="540"/>
        <w:jc w:val="both"/>
        <w:rPr>
          <w:rFonts w:ascii="Times New Roman" w:hAnsi="Times New Roman"/>
          <w:color w:val="000000"/>
        </w:rPr>
      </w:pPr>
      <w:r w:rsidRPr="0046245C">
        <w:rPr>
          <w:rFonts w:ascii="Times New Roman" w:hAnsi="Times New Roman"/>
          <w:color w:val="000000"/>
        </w:rPr>
        <w:t>J. Park and W. Lu "Control wettability and morphology with electric field", ASME International Mechanical Engineering Congress, Lake Buena Vista, FL,</w:t>
      </w:r>
      <w:r w:rsidRPr="0046245C">
        <w:rPr>
          <w:rFonts w:ascii="Times New Roman" w:hAnsi="Times New Roman" w:hint="eastAsia"/>
          <w:color w:val="000000"/>
        </w:rPr>
        <w:t xml:space="preserve"> </w:t>
      </w:r>
      <w:r w:rsidRPr="0046245C">
        <w:rPr>
          <w:rFonts w:ascii="Times New Roman" w:hAnsi="Times New Roman"/>
          <w:color w:val="000000"/>
        </w:rPr>
        <w:t>November</w:t>
      </w:r>
      <w:r w:rsidRPr="0046245C">
        <w:rPr>
          <w:rFonts w:ascii="Times New Roman" w:hAnsi="Times New Roman" w:hint="eastAsia"/>
          <w:color w:val="000000"/>
        </w:rPr>
        <w:t xml:space="preserve"> 12-18, </w:t>
      </w:r>
      <w:r w:rsidRPr="0046245C">
        <w:rPr>
          <w:rFonts w:ascii="Times New Roman" w:hAnsi="Times New Roman"/>
          <w:color w:val="000000"/>
        </w:rPr>
        <w:t>2009</w:t>
      </w:r>
    </w:p>
    <w:p w14:paraId="57A9E063" w14:textId="77777777" w:rsidR="0046245C" w:rsidRPr="0046245C" w:rsidRDefault="0046245C"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after="0" w:line="240" w:lineRule="auto"/>
        <w:ind w:left="540" w:hanging="540"/>
        <w:jc w:val="both"/>
        <w:rPr>
          <w:rFonts w:ascii="Times New Roman" w:hAnsi="Times New Roman"/>
          <w:color w:val="000000"/>
        </w:rPr>
      </w:pPr>
      <w:r w:rsidRPr="0046245C">
        <w:rPr>
          <w:rFonts w:ascii="Times New Roman" w:hAnsi="Times New Roman" w:hint="eastAsia"/>
          <w:color w:val="000000"/>
        </w:rPr>
        <w:t xml:space="preserve">J. Park and W. Lu, </w:t>
      </w:r>
      <w:r w:rsidRPr="0046245C">
        <w:rPr>
          <w:rFonts w:ascii="Times New Roman" w:hAnsi="Times New Roman"/>
          <w:color w:val="000000"/>
        </w:rPr>
        <w:t>“Interaction and self-assembly of nanoparticles for biomedical, nanodevice, and material applications”</w:t>
      </w:r>
      <w:r w:rsidRPr="0046245C">
        <w:rPr>
          <w:rFonts w:ascii="Times New Roman" w:hAnsi="Times New Roman" w:hint="eastAsia"/>
          <w:color w:val="000000"/>
        </w:rPr>
        <w:t xml:space="preserve">, </w:t>
      </w:r>
      <w:r w:rsidRPr="0046245C">
        <w:rPr>
          <w:rFonts w:ascii="Times New Roman" w:hAnsi="Times New Roman"/>
          <w:color w:val="000000"/>
        </w:rPr>
        <w:t>NSF-Civil, Mechanical and Manufacturing Conference</w:t>
      </w:r>
      <w:r w:rsidRPr="0046245C">
        <w:rPr>
          <w:rFonts w:ascii="Times New Roman" w:hAnsi="Times New Roman" w:hint="eastAsia"/>
          <w:color w:val="000000"/>
        </w:rPr>
        <w:t xml:space="preserve">, </w:t>
      </w:r>
      <w:r w:rsidRPr="0046245C">
        <w:rPr>
          <w:rFonts w:ascii="Times New Roman" w:hAnsi="Times New Roman"/>
          <w:color w:val="000000"/>
        </w:rPr>
        <w:t xml:space="preserve">Honolulu, HI, </w:t>
      </w:r>
      <w:r w:rsidRPr="0046245C">
        <w:rPr>
          <w:rFonts w:ascii="Times New Roman" w:hAnsi="Times New Roman" w:hint="eastAsia"/>
          <w:color w:val="000000"/>
        </w:rPr>
        <w:t>June 22-25, 2009</w:t>
      </w:r>
    </w:p>
    <w:p w14:paraId="7050F3DB" w14:textId="77777777" w:rsidR="0046245C" w:rsidRPr="0046245C" w:rsidRDefault="0046245C"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after="0" w:line="240" w:lineRule="auto"/>
        <w:ind w:left="540" w:hanging="540"/>
        <w:jc w:val="both"/>
        <w:rPr>
          <w:rFonts w:ascii="Times New Roman" w:hAnsi="Times New Roman"/>
          <w:color w:val="000000"/>
        </w:rPr>
      </w:pPr>
      <w:r w:rsidRPr="0046245C">
        <w:rPr>
          <w:rFonts w:ascii="Times New Roman" w:hAnsi="Times New Roman"/>
          <w:color w:val="000000"/>
        </w:rPr>
        <w:t>J. Park and W. Lu, “Morphology control of core-shell nanoparticles in a matrix with electric field”, Material Research Society Conference, Boston, MA,</w:t>
      </w:r>
      <w:r w:rsidRPr="0046245C">
        <w:rPr>
          <w:rFonts w:ascii="Times New Roman" w:hAnsi="Times New Roman" w:hint="eastAsia"/>
          <w:color w:val="000000"/>
        </w:rPr>
        <w:t xml:space="preserve"> </w:t>
      </w:r>
      <w:r w:rsidRPr="0046245C">
        <w:rPr>
          <w:rFonts w:ascii="Times New Roman" w:hAnsi="Times New Roman"/>
          <w:color w:val="000000"/>
        </w:rPr>
        <w:t>November</w:t>
      </w:r>
      <w:r w:rsidRPr="0046245C">
        <w:rPr>
          <w:rFonts w:ascii="Times New Roman" w:hAnsi="Times New Roman" w:hint="eastAsia"/>
          <w:color w:val="000000"/>
        </w:rPr>
        <w:t xml:space="preserve"> 26-30, </w:t>
      </w:r>
      <w:r w:rsidRPr="0046245C">
        <w:rPr>
          <w:rFonts w:ascii="Times New Roman" w:hAnsi="Times New Roman"/>
          <w:color w:val="000000"/>
        </w:rPr>
        <w:t>2007</w:t>
      </w:r>
    </w:p>
    <w:p w14:paraId="07BC6350" w14:textId="77777777" w:rsidR="0046245C" w:rsidRPr="0046245C" w:rsidRDefault="0046245C"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after="0" w:line="240" w:lineRule="auto"/>
        <w:ind w:left="540" w:hanging="540"/>
        <w:jc w:val="both"/>
        <w:rPr>
          <w:rFonts w:ascii="Times New Roman" w:hAnsi="Times New Roman"/>
          <w:color w:val="000000"/>
        </w:rPr>
      </w:pPr>
      <w:r w:rsidRPr="0046245C">
        <w:rPr>
          <w:rFonts w:ascii="Times New Roman" w:hAnsi="Times New Roman"/>
          <w:color w:val="000000"/>
        </w:rPr>
        <w:t>B. H. Yoo, J. Park, W. H. Joo and K. D. Lee</w:t>
      </w:r>
      <w:r w:rsidRPr="0046245C">
        <w:rPr>
          <w:rFonts w:ascii="Times New Roman" w:hAnsi="Times New Roman" w:hint="eastAsia"/>
          <w:color w:val="000000"/>
        </w:rPr>
        <w:t>,</w:t>
      </w:r>
      <w:r w:rsidRPr="0046245C">
        <w:rPr>
          <w:rFonts w:ascii="Times New Roman" w:hAnsi="Times New Roman"/>
          <w:color w:val="000000"/>
        </w:rPr>
        <w:t xml:space="preserve"> “Numerical Analysis and Practical Proposition to Reduce Underwater Radiated Noise from</w:t>
      </w:r>
      <w:r w:rsidRPr="0046245C">
        <w:rPr>
          <w:rFonts w:ascii="Times New Roman" w:hAnsi="Times New Roman" w:hint="eastAsia"/>
          <w:color w:val="000000"/>
        </w:rPr>
        <w:t xml:space="preserve"> </w:t>
      </w:r>
      <w:r w:rsidRPr="0046245C">
        <w:rPr>
          <w:rFonts w:ascii="Times New Roman" w:hAnsi="Times New Roman"/>
          <w:color w:val="000000"/>
        </w:rPr>
        <w:t>Submerged Hull”,</w:t>
      </w:r>
      <w:r w:rsidRPr="0046245C">
        <w:rPr>
          <w:rFonts w:ascii="Times New Roman" w:hAnsi="Times New Roman" w:hint="eastAsia"/>
          <w:color w:val="000000"/>
        </w:rPr>
        <w:t xml:space="preserve"> </w:t>
      </w:r>
      <w:r w:rsidRPr="0046245C">
        <w:rPr>
          <w:rFonts w:ascii="Times New Roman" w:hAnsi="Times New Roman"/>
          <w:color w:val="000000"/>
        </w:rPr>
        <w:t>Internoise,</w:t>
      </w:r>
      <w:r w:rsidRPr="0046245C">
        <w:rPr>
          <w:rFonts w:ascii="Times New Roman" w:hAnsi="Times New Roman" w:hint="eastAsia"/>
          <w:color w:val="000000"/>
        </w:rPr>
        <w:t xml:space="preserve"> Prague, Czech Republic</w:t>
      </w:r>
      <w:r w:rsidRPr="0046245C">
        <w:rPr>
          <w:rFonts w:ascii="Times New Roman" w:hAnsi="Times New Roman"/>
          <w:color w:val="000000"/>
        </w:rPr>
        <w:t xml:space="preserve">, </w:t>
      </w:r>
      <w:r w:rsidRPr="0046245C">
        <w:rPr>
          <w:rFonts w:ascii="Times New Roman" w:hAnsi="Times New Roman" w:hint="eastAsia"/>
          <w:color w:val="000000"/>
        </w:rPr>
        <w:t xml:space="preserve">April 22-25, </w:t>
      </w:r>
      <w:r w:rsidRPr="0046245C">
        <w:rPr>
          <w:rFonts w:ascii="Times New Roman" w:hAnsi="Times New Roman"/>
          <w:color w:val="000000"/>
        </w:rPr>
        <w:t>2004</w:t>
      </w:r>
    </w:p>
    <w:p w14:paraId="2199320D" w14:textId="77777777" w:rsidR="0046245C" w:rsidRPr="0046245C" w:rsidRDefault="0046245C"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after="0" w:line="240" w:lineRule="auto"/>
        <w:ind w:left="540" w:hanging="540"/>
        <w:jc w:val="both"/>
        <w:rPr>
          <w:rFonts w:ascii="Times New Roman" w:hAnsi="Times New Roman"/>
          <w:color w:val="000000"/>
        </w:rPr>
      </w:pPr>
      <w:r w:rsidRPr="0046245C">
        <w:rPr>
          <w:rFonts w:ascii="Times New Roman" w:hAnsi="Times New Roman"/>
          <w:color w:val="000000"/>
        </w:rPr>
        <w:t>J</w:t>
      </w:r>
      <w:r w:rsidRPr="0046245C">
        <w:rPr>
          <w:rFonts w:ascii="Times New Roman" w:hAnsi="Times New Roman" w:hint="eastAsia"/>
          <w:color w:val="000000"/>
        </w:rPr>
        <w:t xml:space="preserve">. </w:t>
      </w:r>
      <w:r w:rsidRPr="0046245C">
        <w:rPr>
          <w:rFonts w:ascii="Times New Roman" w:hAnsi="Times New Roman"/>
          <w:color w:val="000000"/>
        </w:rPr>
        <w:t xml:space="preserve">Park, Jong-Gug Bae, </w:t>
      </w:r>
      <w:r w:rsidRPr="0046245C">
        <w:rPr>
          <w:rFonts w:ascii="Times New Roman" w:hAnsi="Times New Roman" w:hint="eastAsia"/>
          <w:color w:val="000000"/>
        </w:rPr>
        <w:t xml:space="preserve">and </w:t>
      </w:r>
      <w:r w:rsidRPr="0046245C">
        <w:rPr>
          <w:rFonts w:ascii="Times New Roman" w:hAnsi="Times New Roman"/>
          <w:color w:val="000000"/>
        </w:rPr>
        <w:t>Jin-Hwa Park, "Vibration control for local structures using damped dynamic absorber", ICS</w:t>
      </w:r>
      <w:r w:rsidRPr="0046245C">
        <w:rPr>
          <w:rFonts w:ascii="Times New Roman" w:hAnsi="Times New Roman" w:hint="eastAsia"/>
          <w:color w:val="000000"/>
        </w:rPr>
        <w:t>V</w:t>
      </w:r>
      <w:r w:rsidRPr="0046245C">
        <w:rPr>
          <w:rFonts w:ascii="Times New Roman" w:hAnsi="Times New Roman"/>
          <w:color w:val="000000"/>
        </w:rPr>
        <w:t>, Stockholm, Sweden</w:t>
      </w:r>
      <w:r w:rsidRPr="0046245C">
        <w:rPr>
          <w:rFonts w:ascii="Times New Roman" w:hAnsi="Times New Roman" w:hint="eastAsia"/>
          <w:color w:val="000000"/>
        </w:rPr>
        <w:t xml:space="preserve"> (July 07-10, </w:t>
      </w:r>
      <w:r w:rsidRPr="0046245C">
        <w:rPr>
          <w:rFonts w:ascii="Times New Roman" w:hAnsi="Times New Roman"/>
          <w:color w:val="000000"/>
        </w:rPr>
        <w:t>2003</w:t>
      </w:r>
      <w:r w:rsidRPr="0046245C">
        <w:rPr>
          <w:rFonts w:ascii="Times New Roman" w:hAnsi="Times New Roman" w:hint="eastAsia"/>
          <w:color w:val="000000"/>
        </w:rPr>
        <w:t>)</w:t>
      </w:r>
    </w:p>
    <w:p w14:paraId="6542C5F0" w14:textId="41AA9B3B" w:rsidR="0046245C" w:rsidRPr="0046245C" w:rsidRDefault="0046245C"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after="0" w:line="240" w:lineRule="auto"/>
        <w:ind w:left="540" w:hanging="540"/>
        <w:jc w:val="both"/>
        <w:rPr>
          <w:rFonts w:ascii="Times New Roman" w:hAnsi="Times New Roman"/>
          <w:color w:val="000000"/>
        </w:rPr>
      </w:pPr>
      <w:r w:rsidRPr="0046245C">
        <w:rPr>
          <w:rFonts w:ascii="Times New Roman" w:hAnsi="Times New Roman"/>
          <w:color w:val="000000"/>
        </w:rPr>
        <w:t>J</w:t>
      </w:r>
      <w:r w:rsidRPr="0046245C">
        <w:rPr>
          <w:rFonts w:ascii="Times New Roman" w:hAnsi="Times New Roman" w:hint="eastAsia"/>
          <w:color w:val="000000"/>
        </w:rPr>
        <w:t xml:space="preserve">. </w:t>
      </w:r>
      <w:r w:rsidRPr="0046245C">
        <w:rPr>
          <w:rFonts w:ascii="Times New Roman" w:hAnsi="Times New Roman"/>
          <w:color w:val="000000"/>
        </w:rPr>
        <w:t xml:space="preserve">Park, Wonho Joo, </w:t>
      </w:r>
      <w:r w:rsidRPr="0046245C">
        <w:rPr>
          <w:rFonts w:ascii="Times New Roman" w:hAnsi="Times New Roman" w:hint="eastAsia"/>
          <w:color w:val="000000"/>
        </w:rPr>
        <w:t xml:space="preserve">and </w:t>
      </w:r>
      <w:r w:rsidRPr="0046245C">
        <w:rPr>
          <w:rFonts w:ascii="Times New Roman" w:hAnsi="Times New Roman"/>
          <w:color w:val="000000"/>
        </w:rPr>
        <w:t>Donghae Kim, "A study on the prediction system for underwater radiated noise of a naval ship",</w:t>
      </w:r>
      <w:r w:rsidRPr="0046245C">
        <w:rPr>
          <w:rFonts w:ascii="Times New Roman" w:hAnsi="Times New Roman" w:hint="eastAsia"/>
          <w:color w:val="000000"/>
        </w:rPr>
        <w:t xml:space="preserve"> UDT, Jeju, South Korea (October 08-10, </w:t>
      </w:r>
      <w:r w:rsidRPr="0046245C">
        <w:rPr>
          <w:rFonts w:ascii="Times New Roman" w:hAnsi="Times New Roman"/>
          <w:color w:val="000000"/>
        </w:rPr>
        <w:t>2002</w:t>
      </w:r>
      <w:r w:rsidRPr="0046245C">
        <w:rPr>
          <w:rFonts w:ascii="Times New Roman" w:hAnsi="Times New Roman" w:hint="eastAsia"/>
          <w:color w:val="000000"/>
        </w:rPr>
        <w:t>)</w:t>
      </w:r>
    </w:p>
    <w:p w14:paraId="5620FF20" w14:textId="77777777" w:rsidR="00D06DCB" w:rsidRDefault="00D06DCB" w:rsidP="00585010">
      <w:pPr>
        <w:tabs>
          <w:tab w:val="left" w:pos="2070"/>
        </w:tabs>
        <w:autoSpaceDE w:val="0"/>
        <w:autoSpaceDN w:val="0"/>
        <w:adjustRightInd w:val="0"/>
        <w:ind w:left="540" w:right="-139" w:hanging="540"/>
        <w:rPr>
          <w:b/>
          <w:bCs/>
          <w:iCs/>
          <w:color w:val="000000"/>
          <w:sz w:val="22"/>
          <w:szCs w:val="22"/>
          <w:u w:val="single"/>
        </w:rPr>
      </w:pPr>
    </w:p>
    <w:p w14:paraId="7013EA77" w14:textId="520200B9" w:rsidR="003B2574" w:rsidRDefault="003E7C56" w:rsidP="00585010">
      <w:pPr>
        <w:tabs>
          <w:tab w:val="left" w:pos="2070"/>
        </w:tabs>
        <w:autoSpaceDE w:val="0"/>
        <w:autoSpaceDN w:val="0"/>
        <w:adjustRightInd w:val="0"/>
        <w:ind w:left="540" w:right="-139" w:hanging="540"/>
        <w:rPr>
          <w:b/>
          <w:bCs/>
          <w:iCs/>
          <w:color w:val="000000"/>
          <w:sz w:val="22"/>
          <w:szCs w:val="22"/>
          <w:u w:val="single"/>
        </w:rPr>
      </w:pPr>
      <w:r>
        <w:rPr>
          <w:b/>
          <w:bCs/>
          <w:iCs/>
          <w:color w:val="000000"/>
          <w:sz w:val="22"/>
          <w:szCs w:val="22"/>
          <w:u w:val="single"/>
        </w:rPr>
        <w:t>Other Technical Presentation</w:t>
      </w:r>
      <w:r w:rsidR="00E2243D">
        <w:rPr>
          <w:b/>
          <w:bCs/>
          <w:iCs/>
          <w:color w:val="000000"/>
          <w:sz w:val="22"/>
          <w:szCs w:val="22"/>
          <w:u w:val="single"/>
        </w:rPr>
        <w:t>s</w:t>
      </w:r>
    </w:p>
    <w:p w14:paraId="06482D56" w14:textId="46D26D24" w:rsidR="002B77C4" w:rsidRPr="002B77C4" w:rsidRDefault="002B77C4" w:rsidP="002B77C4">
      <w:pPr>
        <w:pStyle w:val="ListParagraph"/>
        <w:numPr>
          <w:ilvl w:val="0"/>
          <w:numId w:val="7"/>
        </w:numPr>
        <w:spacing w:after="0" w:line="240" w:lineRule="auto"/>
        <w:ind w:left="540" w:hanging="540"/>
        <w:rPr>
          <w:rFonts w:ascii="Times New Roman" w:hAnsi="Times New Roman"/>
        </w:rPr>
      </w:pPr>
      <w:r w:rsidRPr="002B77C4">
        <w:rPr>
          <w:rFonts w:ascii="Times New Roman" w:hAnsi="Times New Roman"/>
          <w:u w:val="single"/>
        </w:rPr>
        <w:t>G. Boyer</w:t>
      </w:r>
      <w:r>
        <w:rPr>
          <w:rFonts w:ascii="Times New Roman" w:hAnsi="Times New Roman"/>
        </w:rPr>
        <w:t xml:space="preserve">, J. </w:t>
      </w:r>
      <w:r w:rsidRPr="002B77C4">
        <w:rPr>
          <w:rFonts w:ascii="Times New Roman" w:hAnsi="Times New Roman"/>
        </w:rPr>
        <w:t>Park</w:t>
      </w:r>
      <w:r>
        <w:rPr>
          <w:rFonts w:ascii="Times New Roman" w:hAnsi="Times New Roman"/>
        </w:rPr>
        <w:t>*</w:t>
      </w:r>
      <w:r w:rsidRPr="002B77C4">
        <w:rPr>
          <w:rFonts w:ascii="Times New Roman" w:hAnsi="Times New Roman"/>
        </w:rPr>
        <w:t>, “Enabling Advanced Architectures for Thick and Anode-less Electrodes through Advanced Ultra-Short Laser Micro-Structuring,” MST Graduate Research Showcase, Rolla, MO, April 26, 2024</w:t>
      </w:r>
    </w:p>
    <w:p w14:paraId="5F2443E7" w14:textId="04F84E94" w:rsidR="002B77C4" w:rsidRPr="002B77C4" w:rsidRDefault="002B77C4" w:rsidP="002B77C4">
      <w:pPr>
        <w:pStyle w:val="ListParagraph"/>
        <w:numPr>
          <w:ilvl w:val="0"/>
          <w:numId w:val="7"/>
        </w:numPr>
        <w:spacing w:after="0" w:line="240" w:lineRule="auto"/>
        <w:ind w:left="540" w:hanging="540"/>
        <w:rPr>
          <w:rFonts w:ascii="Times New Roman" w:hAnsi="Times New Roman"/>
          <w:bCs/>
        </w:rPr>
      </w:pPr>
      <w:r w:rsidRPr="002B77C4">
        <w:rPr>
          <w:rFonts w:ascii="Times New Roman" w:hAnsi="Times New Roman"/>
          <w:bCs/>
          <w:u w:val="single"/>
        </w:rPr>
        <w:t>T. Plateau</w:t>
      </w:r>
      <w:r>
        <w:rPr>
          <w:rFonts w:ascii="Times New Roman" w:hAnsi="Times New Roman"/>
          <w:bCs/>
          <w:u w:val="single"/>
        </w:rPr>
        <w:t>,</w:t>
      </w:r>
      <w:r w:rsidRPr="002B77C4">
        <w:rPr>
          <w:rFonts w:ascii="Times New Roman" w:hAnsi="Times New Roman"/>
          <w:b/>
          <w:bCs/>
        </w:rPr>
        <w:t> </w:t>
      </w:r>
      <w:r w:rsidRPr="002B77C4">
        <w:rPr>
          <w:rFonts w:ascii="Times New Roman" w:hAnsi="Times New Roman"/>
          <w:bCs/>
        </w:rPr>
        <w:t>J</w:t>
      </w:r>
      <w:r>
        <w:rPr>
          <w:rFonts w:ascii="Times New Roman" w:hAnsi="Times New Roman"/>
          <w:bCs/>
        </w:rPr>
        <w:t xml:space="preserve">. </w:t>
      </w:r>
      <w:r w:rsidRPr="002B77C4">
        <w:rPr>
          <w:rFonts w:ascii="Times New Roman" w:hAnsi="Times New Roman"/>
          <w:bCs/>
        </w:rPr>
        <w:t>Park</w:t>
      </w:r>
      <w:r>
        <w:rPr>
          <w:rFonts w:ascii="Times New Roman" w:hAnsi="Times New Roman"/>
          <w:bCs/>
        </w:rPr>
        <w:t>*</w:t>
      </w:r>
      <w:r w:rsidRPr="002B77C4">
        <w:rPr>
          <w:rFonts w:ascii="Times New Roman" w:hAnsi="Times New Roman"/>
          <w:bCs/>
        </w:rPr>
        <w:t>, “Novel Micro-Electric-Field-Casting Process for Hyper-thick Electrodes”, Spring Summit for the Missouri Center for Advanced Power Systems (MOCAP), 2024.</w:t>
      </w:r>
    </w:p>
    <w:p w14:paraId="013D6966" w14:textId="364EB812" w:rsidR="002B77C4" w:rsidRPr="002B77C4" w:rsidRDefault="002B77C4" w:rsidP="002B77C4">
      <w:pPr>
        <w:pStyle w:val="ListParagraph"/>
        <w:numPr>
          <w:ilvl w:val="0"/>
          <w:numId w:val="7"/>
        </w:numPr>
        <w:spacing w:after="0" w:line="240" w:lineRule="auto"/>
        <w:ind w:left="540" w:hanging="540"/>
        <w:rPr>
          <w:rFonts w:ascii="Times New Roman" w:hAnsi="Times New Roman"/>
          <w:bCs/>
        </w:rPr>
      </w:pPr>
      <w:r w:rsidRPr="002B77C4">
        <w:rPr>
          <w:rFonts w:ascii="Times New Roman" w:hAnsi="Times New Roman"/>
          <w:bCs/>
          <w:u w:val="single"/>
        </w:rPr>
        <w:t>K. O’Boyle</w:t>
      </w:r>
      <w:r>
        <w:rPr>
          <w:rFonts w:ascii="Times New Roman" w:hAnsi="Times New Roman"/>
          <w:bCs/>
        </w:rPr>
        <w:t xml:space="preserve">, </w:t>
      </w:r>
      <w:r w:rsidRPr="002B77C4">
        <w:rPr>
          <w:rFonts w:ascii="Times New Roman" w:hAnsi="Times New Roman"/>
          <w:bCs/>
        </w:rPr>
        <w:t>J</w:t>
      </w:r>
      <w:r>
        <w:rPr>
          <w:rFonts w:ascii="Times New Roman" w:hAnsi="Times New Roman"/>
          <w:bCs/>
        </w:rPr>
        <w:t xml:space="preserve">. </w:t>
      </w:r>
      <w:r w:rsidRPr="002B77C4">
        <w:rPr>
          <w:rFonts w:ascii="Times New Roman" w:hAnsi="Times New Roman"/>
          <w:bCs/>
        </w:rPr>
        <w:t>Park</w:t>
      </w:r>
      <w:r>
        <w:rPr>
          <w:rFonts w:ascii="Times New Roman" w:hAnsi="Times New Roman"/>
          <w:bCs/>
        </w:rPr>
        <w:t>*</w:t>
      </w:r>
      <w:r w:rsidRPr="002B77C4">
        <w:rPr>
          <w:rFonts w:ascii="Times New Roman" w:hAnsi="Times New Roman"/>
          <w:bCs/>
        </w:rPr>
        <w:t>, “An Extreme Fast Charging Algorithm for Lithium-Ion Batteries Via Controlling the Lithium Plating Rate”, Spring Summit for the Missouri Center for Advanced Power Systems (MOCAP), 2024.</w:t>
      </w:r>
    </w:p>
    <w:p w14:paraId="3F81F1D5" w14:textId="0760F844" w:rsidR="002B77C4" w:rsidRPr="002B77C4" w:rsidRDefault="002B77C4" w:rsidP="002B77C4">
      <w:pPr>
        <w:pStyle w:val="ListParagraph"/>
        <w:numPr>
          <w:ilvl w:val="0"/>
          <w:numId w:val="7"/>
        </w:numPr>
        <w:spacing w:after="0" w:line="240" w:lineRule="auto"/>
        <w:ind w:left="540" w:hanging="540"/>
        <w:rPr>
          <w:rFonts w:ascii="Times New Roman" w:hAnsi="Times New Roman"/>
          <w:bCs/>
        </w:rPr>
      </w:pPr>
      <w:r w:rsidRPr="002B77C4">
        <w:rPr>
          <w:rFonts w:ascii="Times New Roman" w:hAnsi="Times New Roman"/>
          <w:bCs/>
          <w:u w:val="single"/>
        </w:rPr>
        <w:t>M. Hilburn</w:t>
      </w:r>
      <w:r>
        <w:rPr>
          <w:rFonts w:ascii="Times New Roman" w:hAnsi="Times New Roman"/>
          <w:bCs/>
        </w:rPr>
        <w:t xml:space="preserve">, </w:t>
      </w:r>
      <w:r w:rsidRPr="002B77C4">
        <w:rPr>
          <w:rFonts w:ascii="Times New Roman" w:hAnsi="Times New Roman"/>
          <w:bCs/>
        </w:rPr>
        <w:t>J</w:t>
      </w:r>
      <w:r>
        <w:rPr>
          <w:rFonts w:ascii="Times New Roman" w:hAnsi="Times New Roman"/>
          <w:bCs/>
        </w:rPr>
        <w:t xml:space="preserve">. </w:t>
      </w:r>
      <w:r w:rsidRPr="002B77C4">
        <w:rPr>
          <w:rFonts w:ascii="Times New Roman" w:hAnsi="Times New Roman"/>
          <w:bCs/>
        </w:rPr>
        <w:t>Park</w:t>
      </w:r>
      <w:r>
        <w:rPr>
          <w:rFonts w:ascii="Times New Roman" w:hAnsi="Times New Roman"/>
          <w:bCs/>
        </w:rPr>
        <w:t>*</w:t>
      </w:r>
      <w:r w:rsidRPr="002B77C4">
        <w:rPr>
          <w:rFonts w:ascii="Times New Roman" w:hAnsi="Times New Roman"/>
          <w:bCs/>
        </w:rPr>
        <w:t>, “Exfoliated Boron Nitride Additives for Solid Polymer Electrolyte”, Spring Summit for the Missouri Center for Advanced Power Systems (MOCAP), 2024.</w:t>
      </w:r>
    </w:p>
    <w:p w14:paraId="13F9E1DB" w14:textId="2CD1CAE2" w:rsidR="002B77C4" w:rsidRPr="002B77C4" w:rsidRDefault="002B77C4" w:rsidP="002B77C4">
      <w:pPr>
        <w:pStyle w:val="ListParagraph"/>
        <w:numPr>
          <w:ilvl w:val="0"/>
          <w:numId w:val="7"/>
        </w:numPr>
        <w:spacing w:after="0" w:line="240" w:lineRule="auto"/>
        <w:ind w:left="540" w:hanging="540"/>
        <w:rPr>
          <w:rFonts w:ascii="Times New Roman" w:hAnsi="Times New Roman"/>
          <w:bCs/>
        </w:rPr>
      </w:pPr>
      <w:r w:rsidRPr="002B77C4">
        <w:rPr>
          <w:rFonts w:ascii="Times New Roman" w:hAnsi="Times New Roman"/>
          <w:bCs/>
          <w:u w:val="single"/>
        </w:rPr>
        <w:t>T. Turk</w:t>
      </w:r>
      <w:r w:rsidRPr="002B77C4">
        <w:rPr>
          <w:rFonts w:ascii="Times New Roman" w:hAnsi="Times New Roman"/>
          <w:bCs/>
        </w:rPr>
        <w:t>, M. C. Leu</w:t>
      </w:r>
      <w:r>
        <w:rPr>
          <w:rFonts w:ascii="Times New Roman" w:hAnsi="Times New Roman"/>
          <w:bCs/>
        </w:rPr>
        <w:t>*,</w:t>
      </w:r>
      <w:r w:rsidRPr="002B77C4">
        <w:rPr>
          <w:rFonts w:ascii="Times New Roman" w:hAnsi="Times New Roman"/>
          <w:bCs/>
        </w:rPr>
        <w:t xml:space="preserve"> J. Park, </w:t>
      </w:r>
      <w:r>
        <w:rPr>
          <w:rFonts w:ascii="Times New Roman" w:hAnsi="Times New Roman"/>
          <w:bCs/>
        </w:rPr>
        <w:t>“</w:t>
      </w:r>
      <w:r w:rsidRPr="002B77C4">
        <w:rPr>
          <w:rFonts w:ascii="Times New Roman" w:hAnsi="Times New Roman"/>
          <w:bCs/>
        </w:rPr>
        <w:t>Numerical simulations and experimental validation of laser foil printing additive manufacturing to predict melt pool dimensions and cooling rate</w:t>
      </w:r>
      <w:r>
        <w:rPr>
          <w:rFonts w:ascii="Times New Roman" w:hAnsi="Times New Roman"/>
          <w:bCs/>
        </w:rPr>
        <w:t>”</w:t>
      </w:r>
      <w:r w:rsidRPr="002B77C4">
        <w:rPr>
          <w:rFonts w:ascii="Times New Roman" w:hAnsi="Times New Roman"/>
          <w:bCs/>
        </w:rPr>
        <w:t>. 18th Annual ISC Graduate Research Symposium, Missouri University of Science and Technology, Rolla, MO, USA.</w:t>
      </w:r>
    </w:p>
    <w:p w14:paraId="396CAE75" w14:textId="4AE60246" w:rsidR="00606078" w:rsidRPr="00606078" w:rsidRDefault="00606078"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line="240" w:lineRule="auto"/>
        <w:ind w:left="540" w:hanging="540"/>
        <w:jc w:val="both"/>
        <w:rPr>
          <w:rFonts w:ascii="Times New Roman" w:hAnsi="Times New Roman"/>
          <w:color w:val="000000"/>
        </w:rPr>
      </w:pPr>
      <w:r w:rsidRPr="00D232F5">
        <w:rPr>
          <w:rFonts w:ascii="Times New Roman" w:hAnsi="Times New Roman"/>
          <w:color w:val="000000"/>
          <w:u w:val="single"/>
        </w:rPr>
        <w:t>T. Plateau</w:t>
      </w:r>
      <w:r w:rsidRPr="00D232F5">
        <w:rPr>
          <w:rFonts w:ascii="Times New Roman" w:hAnsi="Times New Roman"/>
          <w:color w:val="000000"/>
        </w:rPr>
        <w:t>, J Park</w:t>
      </w:r>
      <w:r>
        <w:rPr>
          <w:rFonts w:ascii="Times New Roman" w:hAnsi="Times New Roman"/>
          <w:color w:val="000000"/>
        </w:rPr>
        <w:t>*</w:t>
      </w:r>
      <w:r w:rsidRPr="00D232F5">
        <w:rPr>
          <w:rFonts w:ascii="Times New Roman" w:hAnsi="Times New Roman"/>
          <w:color w:val="000000"/>
        </w:rPr>
        <w:t xml:space="preserve">, </w:t>
      </w:r>
      <w:r>
        <w:rPr>
          <w:rFonts w:ascii="Times New Roman" w:hAnsi="Times New Roman"/>
          <w:color w:val="000000"/>
        </w:rPr>
        <w:t>“</w:t>
      </w:r>
      <w:r w:rsidRPr="00606078">
        <w:rPr>
          <w:rFonts w:ascii="Times New Roman" w:hAnsi="Times New Roman"/>
          <w:color w:val="000000"/>
        </w:rPr>
        <w:t>Inter-bonded Carbon Nanofibers for Lithium ion Batteries</w:t>
      </w:r>
      <w:r>
        <w:rPr>
          <w:rFonts w:ascii="Times New Roman" w:hAnsi="Times New Roman"/>
          <w:color w:val="000000"/>
        </w:rPr>
        <w:t xml:space="preserve">”, </w:t>
      </w:r>
      <w:r w:rsidRPr="00606078">
        <w:rPr>
          <w:rFonts w:ascii="Times New Roman" w:hAnsi="Times New Roman"/>
          <w:color w:val="000000"/>
        </w:rPr>
        <w:t>Graduate Research Showcase 2023, Rolla, M</w:t>
      </w:r>
      <w:r>
        <w:rPr>
          <w:rFonts w:ascii="Times New Roman" w:hAnsi="Times New Roman"/>
          <w:color w:val="000000"/>
        </w:rPr>
        <w:t>O</w:t>
      </w:r>
      <w:r w:rsidRPr="00606078">
        <w:rPr>
          <w:rFonts w:ascii="Times New Roman" w:hAnsi="Times New Roman"/>
          <w:color w:val="000000"/>
        </w:rPr>
        <w:t xml:space="preserve"> </w:t>
      </w:r>
    </w:p>
    <w:p w14:paraId="6F925537" w14:textId="2A2F840F" w:rsidR="00DE68ED" w:rsidRDefault="00DE68ED"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after="0" w:line="240" w:lineRule="auto"/>
        <w:ind w:left="540" w:hanging="540"/>
        <w:jc w:val="both"/>
        <w:rPr>
          <w:rFonts w:ascii="Times New Roman" w:hAnsi="Times New Roman"/>
          <w:color w:val="000000"/>
        </w:rPr>
      </w:pPr>
      <w:r>
        <w:rPr>
          <w:rFonts w:ascii="Times New Roman" w:hAnsi="Times New Roman"/>
          <w:color w:val="000000"/>
          <w:u w:val="single"/>
        </w:rPr>
        <w:t>J</w:t>
      </w:r>
      <w:r w:rsidRPr="00FD7708">
        <w:rPr>
          <w:rFonts w:ascii="Times New Roman" w:hAnsi="Times New Roman"/>
          <w:color w:val="000000"/>
          <w:u w:val="single"/>
        </w:rPr>
        <w:t xml:space="preserve">. </w:t>
      </w:r>
      <w:r>
        <w:rPr>
          <w:rFonts w:ascii="Times New Roman" w:hAnsi="Times New Roman"/>
          <w:color w:val="000000"/>
          <w:u w:val="single"/>
        </w:rPr>
        <w:t>King</w:t>
      </w:r>
      <w:r w:rsidRPr="00FD7708">
        <w:rPr>
          <w:rFonts w:ascii="Times New Roman" w:hAnsi="Times New Roman"/>
          <w:color w:val="000000"/>
        </w:rPr>
        <w:t>,</w:t>
      </w:r>
      <w:r>
        <w:rPr>
          <w:rFonts w:ascii="Times New Roman" w:hAnsi="Times New Roman"/>
          <w:color w:val="000000"/>
        </w:rPr>
        <w:t xml:space="preserve"> </w:t>
      </w:r>
      <w:r w:rsidRPr="00DE68ED">
        <w:rPr>
          <w:rFonts w:ascii="Times New Roman" w:hAnsi="Times New Roman"/>
          <w:color w:val="000000"/>
          <w:u w:val="single"/>
        </w:rPr>
        <w:t>T. Plateau</w:t>
      </w:r>
      <w:r>
        <w:rPr>
          <w:rFonts w:ascii="Times New Roman" w:hAnsi="Times New Roman"/>
          <w:color w:val="000000"/>
        </w:rPr>
        <w:t>,</w:t>
      </w:r>
      <w:r w:rsidRPr="00FD7708">
        <w:rPr>
          <w:rFonts w:ascii="Times New Roman" w:hAnsi="Times New Roman"/>
          <w:color w:val="000000"/>
        </w:rPr>
        <w:t xml:space="preserve"> J. Park*, “</w:t>
      </w:r>
      <w:r w:rsidRPr="00DE68ED">
        <w:rPr>
          <w:rFonts w:ascii="Times New Roman" w:hAnsi="Times New Roman"/>
          <w:color w:val="000000"/>
        </w:rPr>
        <w:t>Flexible Nickel Zinc Battery</w:t>
      </w:r>
      <w:r w:rsidRPr="00FD7708">
        <w:rPr>
          <w:rFonts w:ascii="Times New Roman" w:hAnsi="Times New Roman"/>
          <w:color w:val="000000"/>
        </w:rPr>
        <w:t>”, 202</w:t>
      </w:r>
      <w:r>
        <w:rPr>
          <w:rFonts w:ascii="Times New Roman" w:hAnsi="Times New Roman"/>
          <w:color w:val="000000"/>
        </w:rPr>
        <w:t>3</w:t>
      </w:r>
      <w:r w:rsidRPr="00FD7708">
        <w:rPr>
          <w:rFonts w:ascii="Times New Roman" w:hAnsi="Times New Roman"/>
          <w:color w:val="000000"/>
        </w:rPr>
        <w:t xml:space="preserve"> MOCAP Annual Summit</w:t>
      </w:r>
    </w:p>
    <w:p w14:paraId="328F3BE0" w14:textId="2846EE39" w:rsidR="00DE68ED" w:rsidRDefault="00DE68ED"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after="0" w:line="240" w:lineRule="auto"/>
        <w:ind w:left="540" w:hanging="540"/>
        <w:jc w:val="both"/>
        <w:rPr>
          <w:rFonts w:ascii="Times New Roman" w:hAnsi="Times New Roman"/>
          <w:color w:val="000000"/>
        </w:rPr>
      </w:pPr>
      <w:r w:rsidRPr="00DE68ED">
        <w:rPr>
          <w:rFonts w:ascii="Times New Roman" w:hAnsi="Times New Roman"/>
          <w:color w:val="000000"/>
          <w:u w:val="single"/>
        </w:rPr>
        <w:t>T. Plateau</w:t>
      </w:r>
      <w:r w:rsidRPr="00DE68ED">
        <w:rPr>
          <w:rFonts w:ascii="Times New Roman" w:hAnsi="Times New Roman"/>
          <w:color w:val="000000"/>
        </w:rPr>
        <w:t xml:space="preserve">, J Park, </w:t>
      </w:r>
      <w:r>
        <w:rPr>
          <w:rFonts w:ascii="Times New Roman" w:hAnsi="Times New Roman"/>
          <w:color w:val="000000"/>
        </w:rPr>
        <w:t>“</w:t>
      </w:r>
      <w:r w:rsidRPr="00DE68ED">
        <w:rPr>
          <w:rFonts w:ascii="Times New Roman" w:hAnsi="Times New Roman"/>
          <w:color w:val="000000"/>
        </w:rPr>
        <w:t xml:space="preserve">Ultra-Thick Electrodes via Novel Micro-Casting Process for Large Scale </w:t>
      </w:r>
      <w:r w:rsidRPr="00DE68ED">
        <w:rPr>
          <w:rFonts w:ascii="Times New Roman" w:hAnsi="Times New Roman"/>
          <w:color w:val="000000"/>
        </w:rPr>
        <w:lastRenderedPageBreak/>
        <w:t>Production</w:t>
      </w:r>
      <w:r>
        <w:rPr>
          <w:rFonts w:ascii="Times New Roman" w:hAnsi="Times New Roman"/>
          <w:color w:val="000000"/>
        </w:rPr>
        <w:t xml:space="preserve">”, </w:t>
      </w:r>
      <w:r w:rsidRPr="0061184A">
        <w:rPr>
          <w:rFonts w:ascii="Times New Roman" w:hAnsi="Times New Roman"/>
          <w:color w:val="000000"/>
        </w:rPr>
        <w:t>MOCAP Annual Summit 202</w:t>
      </w:r>
      <w:r>
        <w:rPr>
          <w:rFonts w:ascii="Times New Roman" w:hAnsi="Times New Roman"/>
          <w:color w:val="000000"/>
        </w:rPr>
        <w:t>3</w:t>
      </w:r>
    </w:p>
    <w:p w14:paraId="2D376944" w14:textId="77777777" w:rsidR="006057D7" w:rsidRDefault="006057D7"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after="0" w:line="240" w:lineRule="auto"/>
        <w:ind w:left="540" w:hanging="540"/>
        <w:jc w:val="both"/>
        <w:rPr>
          <w:rFonts w:ascii="Times New Roman" w:hAnsi="Times New Roman"/>
          <w:color w:val="000000"/>
        </w:rPr>
      </w:pPr>
      <w:r w:rsidRPr="00FD7708">
        <w:rPr>
          <w:rFonts w:ascii="Times New Roman" w:hAnsi="Times New Roman"/>
          <w:color w:val="000000"/>
          <w:u w:val="single"/>
        </w:rPr>
        <w:t>H. Pham</w:t>
      </w:r>
      <w:r w:rsidRPr="00FD7708">
        <w:rPr>
          <w:rFonts w:ascii="Times New Roman" w:hAnsi="Times New Roman"/>
          <w:color w:val="000000"/>
        </w:rPr>
        <w:t>, J. Park*, “PbO-based Carbon Nanofiber Electrodes For High Performance Lithium-ion And Lead-acid Batteries”, 2022 MOCAP Annual Summit</w:t>
      </w:r>
    </w:p>
    <w:p w14:paraId="644359E4" w14:textId="77777777" w:rsidR="00D232F5" w:rsidRDefault="0061184A"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after="0" w:line="240" w:lineRule="auto"/>
        <w:ind w:left="540" w:hanging="540"/>
        <w:jc w:val="both"/>
        <w:rPr>
          <w:rFonts w:ascii="Times New Roman" w:hAnsi="Times New Roman"/>
          <w:color w:val="000000"/>
        </w:rPr>
      </w:pPr>
      <w:r w:rsidRPr="00D232F5">
        <w:rPr>
          <w:rFonts w:ascii="Times New Roman" w:hAnsi="Times New Roman"/>
          <w:color w:val="000000"/>
          <w:u w:val="single"/>
        </w:rPr>
        <w:t>A. Reed</w:t>
      </w:r>
      <w:r w:rsidRPr="00D232F5">
        <w:rPr>
          <w:rFonts w:ascii="Times New Roman" w:hAnsi="Times New Roman"/>
          <w:color w:val="000000"/>
        </w:rPr>
        <w:t xml:space="preserve">, </w:t>
      </w:r>
      <w:r w:rsidRPr="00D232F5">
        <w:rPr>
          <w:rFonts w:ascii="Times New Roman" w:hAnsi="Times New Roman"/>
          <w:color w:val="000000"/>
          <w:u w:val="single"/>
        </w:rPr>
        <w:t>T. Plateau</w:t>
      </w:r>
      <w:r w:rsidRPr="00D232F5">
        <w:rPr>
          <w:rFonts w:ascii="Times New Roman" w:hAnsi="Times New Roman"/>
          <w:color w:val="000000"/>
        </w:rPr>
        <w:t xml:space="preserve">, </w:t>
      </w:r>
      <w:r w:rsidRPr="00D232F5">
        <w:rPr>
          <w:rFonts w:ascii="Times New Roman" w:hAnsi="Times New Roman"/>
          <w:color w:val="000000"/>
          <w:u w:val="single"/>
        </w:rPr>
        <w:t>H. Pham</w:t>
      </w:r>
      <w:r w:rsidRPr="00D232F5">
        <w:rPr>
          <w:rFonts w:ascii="Times New Roman" w:hAnsi="Times New Roman"/>
          <w:color w:val="000000"/>
        </w:rPr>
        <w:t>, J. Park*, “A Cost Effective Vanadium Redox Flow Battery with an Embedded Cell Design”, MOCAP Annual Summit 2022</w:t>
      </w:r>
    </w:p>
    <w:p w14:paraId="41C545AF" w14:textId="3D6C2CB7" w:rsidR="00D232F5" w:rsidRPr="00D232F5" w:rsidRDefault="00F6089C"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after="0" w:line="240" w:lineRule="auto"/>
        <w:ind w:left="540" w:hanging="540"/>
        <w:jc w:val="both"/>
        <w:rPr>
          <w:rFonts w:ascii="Times New Roman" w:hAnsi="Times New Roman"/>
          <w:color w:val="000000"/>
        </w:rPr>
      </w:pPr>
      <w:r w:rsidRPr="00D232F5">
        <w:rPr>
          <w:rFonts w:ascii="Times New Roman" w:hAnsi="Times New Roman"/>
          <w:color w:val="000000"/>
          <w:u w:val="single"/>
        </w:rPr>
        <w:t>T. Plateau</w:t>
      </w:r>
      <w:r w:rsidRPr="00D232F5">
        <w:rPr>
          <w:rFonts w:ascii="Times New Roman" w:hAnsi="Times New Roman"/>
          <w:color w:val="000000"/>
        </w:rPr>
        <w:t>, J Park</w:t>
      </w:r>
      <w:r w:rsidR="00D232F5">
        <w:rPr>
          <w:rFonts w:ascii="Times New Roman" w:hAnsi="Times New Roman"/>
          <w:color w:val="000000"/>
        </w:rPr>
        <w:t>*</w:t>
      </w:r>
      <w:r w:rsidRPr="00D232F5">
        <w:rPr>
          <w:rFonts w:ascii="Times New Roman" w:hAnsi="Times New Roman"/>
          <w:color w:val="000000"/>
        </w:rPr>
        <w:t>, “Fe2O3-Doped Graphene Oxide/ Carbon Nanofibers for High Performance Flexible Electrodes for Lithium-ion Batteries”, MOCAP Annual Summit 2022</w:t>
      </w:r>
    </w:p>
    <w:p w14:paraId="492C08FD" w14:textId="79FC4982" w:rsidR="00D232F5" w:rsidRPr="00D232F5" w:rsidRDefault="00D232F5"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after="0" w:line="240" w:lineRule="auto"/>
        <w:ind w:left="540" w:hanging="540"/>
        <w:jc w:val="both"/>
        <w:rPr>
          <w:rFonts w:ascii="Times New Roman" w:hAnsi="Times New Roman"/>
          <w:color w:val="000000"/>
        </w:rPr>
      </w:pPr>
      <w:r w:rsidRPr="00D232F5">
        <w:rPr>
          <w:rFonts w:ascii="Times New Roman" w:hAnsi="Times New Roman"/>
          <w:color w:val="000000"/>
          <w:u w:val="single"/>
        </w:rPr>
        <w:t>T. Plateau</w:t>
      </w:r>
      <w:r w:rsidRPr="00D232F5">
        <w:rPr>
          <w:rFonts w:ascii="Times New Roman" w:hAnsi="Times New Roman"/>
          <w:color w:val="000000"/>
        </w:rPr>
        <w:t>, J Park</w:t>
      </w:r>
      <w:r>
        <w:rPr>
          <w:rFonts w:ascii="Times New Roman" w:hAnsi="Times New Roman"/>
          <w:color w:val="000000"/>
        </w:rPr>
        <w:t>*</w:t>
      </w:r>
      <w:r w:rsidRPr="00D232F5">
        <w:rPr>
          <w:rFonts w:ascii="Times New Roman" w:hAnsi="Times New Roman"/>
          <w:color w:val="000000"/>
        </w:rPr>
        <w:t>, “Multifunctional Flexible Carbon Nanofibers via Selective Laser Carbonization”, 17th Annual ISC Poster Presentation, November, 2022</w:t>
      </w:r>
    </w:p>
    <w:p w14:paraId="24230BCC" w14:textId="422AE135" w:rsidR="00DE42C5" w:rsidRPr="00DE42C5" w:rsidRDefault="00DE42C5"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after="0" w:line="240" w:lineRule="auto"/>
        <w:ind w:left="540" w:hanging="540"/>
        <w:jc w:val="both"/>
        <w:rPr>
          <w:rFonts w:ascii="Times New Roman" w:hAnsi="Times New Roman"/>
          <w:color w:val="000000"/>
        </w:rPr>
      </w:pPr>
      <w:r w:rsidRPr="00DE42C5">
        <w:rPr>
          <w:rFonts w:ascii="Times New Roman" w:hAnsi="Times New Roman"/>
          <w:color w:val="000000"/>
          <w:u w:val="single"/>
        </w:rPr>
        <w:t>H. Pham</w:t>
      </w:r>
      <w:r w:rsidRPr="00DE42C5">
        <w:rPr>
          <w:rFonts w:ascii="Times New Roman" w:hAnsi="Times New Roman"/>
          <w:color w:val="000000"/>
        </w:rPr>
        <w:t xml:space="preserve">, </w:t>
      </w:r>
      <w:r w:rsidRPr="00DE42C5">
        <w:rPr>
          <w:rFonts w:ascii="Times New Roman" w:hAnsi="Times New Roman"/>
          <w:color w:val="000000"/>
          <w:u w:val="single"/>
        </w:rPr>
        <w:t>G. Boyer</w:t>
      </w:r>
      <w:r w:rsidRPr="00DE42C5">
        <w:rPr>
          <w:rFonts w:ascii="Times New Roman" w:hAnsi="Times New Roman"/>
          <w:color w:val="000000"/>
        </w:rPr>
        <w:t>, C. Sadler, W. Stoecker, C. Kim, J. Park*,</w:t>
      </w:r>
      <w:r>
        <w:rPr>
          <w:rFonts w:ascii="Times New Roman" w:hAnsi="Times New Roman"/>
          <w:color w:val="000000"/>
        </w:rPr>
        <w:t xml:space="preserve"> “</w:t>
      </w:r>
      <w:r w:rsidRPr="00DE42C5">
        <w:rPr>
          <w:rFonts w:ascii="Times New Roman" w:hAnsi="Times New Roman"/>
          <w:color w:val="000000"/>
        </w:rPr>
        <w:t>On-demand Multidrug Delivery via Individualized Three-Dimensional Wound Dressings”, 2022 CBR Symposium and Poster Session, CBR-SPS 2022</w:t>
      </w:r>
    </w:p>
    <w:p w14:paraId="6F8858E3" w14:textId="60FFA6E5" w:rsidR="00DE42C5" w:rsidRPr="00DE42C5" w:rsidRDefault="00DE42C5"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after="0" w:line="240" w:lineRule="auto"/>
        <w:ind w:left="540" w:hanging="540"/>
        <w:jc w:val="both"/>
        <w:rPr>
          <w:rFonts w:ascii="Times New Roman" w:hAnsi="Times New Roman"/>
          <w:color w:val="000000"/>
        </w:rPr>
      </w:pPr>
      <w:r w:rsidRPr="00DE42C5">
        <w:rPr>
          <w:rFonts w:ascii="Times New Roman" w:hAnsi="Times New Roman"/>
          <w:color w:val="000000"/>
          <w:u w:val="single"/>
        </w:rPr>
        <w:t>G. Boyer</w:t>
      </w:r>
      <w:r w:rsidRPr="00DE42C5">
        <w:rPr>
          <w:rFonts w:ascii="Times New Roman" w:hAnsi="Times New Roman"/>
          <w:color w:val="000000"/>
        </w:rPr>
        <w:t xml:space="preserve">, </w:t>
      </w:r>
      <w:r w:rsidRPr="00DE42C5">
        <w:rPr>
          <w:rFonts w:ascii="Times New Roman" w:hAnsi="Times New Roman"/>
          <w:color w:val="000000"/>
          <w:u w:val="single"/>
        </w:rPr>
        <w:t>H. Pham</w:t>
      </w:r>
      <w:r w:rsidRPr="00DE42C5">
        <w:rPr>
          <w:rFonts w:ascii="Times New Roman" w:hAnsi="Times New Roman"/>
          <w:color w:val="000000"/>
        </w:rPr>
        <w:t>, J. Park*, “Laser Processing of Ultra-Thick Electrodes for Lithium-ion Batteries”, MOCAP Annual Summit, MOCAP-AS 2022</w:t>
      </w:r>
    </w:p>
    <w:p w14:paraId="0C8C11EE" w14:textId="644C5FAF" w:rsidR="00DE42C5" w:rsidRPr="00DE42C5" w:rsidRDefault="00DE42C5"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after="0" w:line="240" w:lineRule="auto"/>
        <w:ind w:left="540" w:hanging="540"/>
        <w:jc w:val="both"/>
        <w:rPr>
          <w:rFonts w:ascii="Times New Roman" w:hAnsi="Times New Roman"/>
          <w:color w:val="000000"/>
        </w:rPr>
      </w:pPr>
      <w:r w:rsidRPr="00DE42C5">
        <w:rPr>
          <w:rFonts w:ascii="Times New Roman" w:hAnsi="Times New Roman"/>
          <w:color w:val="000000"/>
          <w:u w:val="single"/>
        </w:rPr>
        <w:t>G. Boyer</w:t>
      </w:r>
      <w:r w:rsidRPr="00DE42C5">
        <w:rPr>
          <w:rFonts w:ascii="Times New Roman" w:hAnsi="Times New Roman"/>
          <w:color w:val="000000"/>
        </w:rPr>
        <w:t xml:space="preserve">, </w:t>
      </w:r>
      <w:r w:rsidRPr="00DE42C5">
        <w:rPr>
          <w:rFonts w:ascii="Times New Roman" w:hAnsi="Times New Roman"/>
          <w:color w:val="000000"/>
          <w:u w:val="single"/>
        </w:rPr>
        <w:t>H. Pham</w:t>
      </w:r>
      <w:r w:rsidRPr="00DE42C5">
        <w:rPr>
          <w:rFonts w:ascii="Times New Roman" w:hAnsi="Times New Roman"/>
          <w:color w:val="000000"/>
        </w:rPr>
        <w:t>, T. Plateau, J. Park*, “Laser Processing for Three-Dimensional (3D) Lithium-ion Batteries”, Distinguished Undergraduate Research Fellowship Poster Presentation, DURF-PP 2022</w:t>
      </w:r>
    </w:p>
    <w:p w14:paraId="0B0C76AF" w14:textId="3AE55F76" w:rsidR="003B2574" w:rsidRPr="003B2574" w:rsidRDefault="003B2574"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line="240" w:lineRule="auto"/>
        <w:ind w:left="540" w:hanging="540"/>
        <w:jc w:val="both"/>
        <w:rPr>
          <w:rFonts w:ascii="Times New Roman" w:hAnsi="Times New Roman"/>
          <w:color w:val="000000"/>
        </w:rPr>
      </w:pPr>
      <w:r w:rsidRPr="003B2574">
        <w:rPr>
          <w:rFonts w:ascii="Times New Roman" w:hAnsi="Times New Roman"/>
          <w:color w:val="000000"/>
          <w:u w:val="single"/>
        </w:rPr>
        <w:t>T. P. Plateau</w:t>
      </w:r>
      <w:r w:rsidRPr="003B2574">
        <w:rPr>
          <w:rFonts w:ascii="Times New Roman" w:hAnsi="Times New Roman"/>
          <w:color w:val="000000"/>
        </w:rPr>
        <w:t>, J. Park*, “A Highly Conductive and Well-Percolated SiO2-based Anode for Lithium-ion Batteries via Rapid Flash Sintering Manufacturing”, Proceedings of the 16th Annual ISC Graduate Research Symposium, ISC-GRS 2022.</w:t>
      </w:r>
    </w:p>
    <w:p w14:paraId="18BC89C4" w14:textId="77777777" w:rsidR="003B2574" w:rsidRPr="003B2574" w:rsidRDefault="003B2574"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line="240" w:lineRule="auto"/>
        <w:ind w:left="540" w:hanging="540"/>
        <w:jc w:val="both"/>
        <w:rPr>
          <w:rFonts w:ascii="Times New Roman" w:hAnsi="Times New Roman"/>
          <w:color w:val="000000"/>
        </w:rPr>
      </w:pPr>
      <w:r w:rsidRPr="003B2574">
        <w:rPr>
          <w:rFonts w:ascii="Times New Roman" w:hAnsi="Times New Roman"/>
          <w:color w:val="000000"/>
          <w:u w:val="single"/>
        </w:rPr>
        <w:t>J. Sutton</w:t>
      </w:r>
      <w:r w:rsidRPr="003B2574">
        <w:rPr>
          <w:rFonts w:ascii="Times New Roman" w:hAnsi="Times New Roman"/>
          <w:color w:val="000000"/>
        </w:rPr>
        <w:t xml:space="preserve">, </w:t>
      </w:r>
      <w:r w:rsidRPr="003B2574">
        <w:rPr>
          <w:rFonts w:ascii="Times New Roman" w:hAnsi="Times New Roman"/>
          <w:color w:val="000000"/>
          <w:u w:val="single"/>
        </w:rPr>
        <w:t>T. P. Plateau</w:t>
      </w:r>
      <w:r w:rsidRPr="003B2574">
        <w:rPr>
          <w:rFonts w:ascii="Times New Roman" w:hAnsi="Times New Roman"/>
          <w:color w:val="000000"/>
        </w:rPr>
        <w:t>, J. Park*, “Development of Lithium-Ion Battery Configurations for Low Temperature Applications”, Proceedings of the 2022 NASA-Missouri Space Grant Consortium, NASA-MOSGC 2022.</w:t>
      </w:r>
    </w:p>
    <w:p w14:paraId="13FDE41F" w14:textId="4534C579" w:rsidR="003B2574" w:rsidRDefault="003B2574"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line="240" w:lineRule="auto"/>
        <w:ind w:left="540" w:hanging="540"/>
        <w:jc w:val="both"/>
        <w:rPr>
          <w:rFonts w:ascii="Times New Roman" w:hAnsi="Times New Roman"/>
          <w:color w:val="000000"/>
        </w:rPr>
      </w:pPr>
      <w:r w:rsidRPr="003B2574">
        <w:rPr>
          <w:rFonts w:ascii="Times New Roman" w:hAnsi="Times New Roman"/>
          <w:color w:val="000000"/>
          <w:u w:val="single"/>
        </w:rPr>
        <w:t>T. P. Plateau</w:t>
      </w:r>
      <w:r w:rsidRPr="003B2574">
        <w:rPr>
          <w:rFonts w:ascii="Times New Roman" w:hAnsi="Times New Roman"/>
          <w:color w:val="000000"/>
        </w:rPr>
        <w:t>, J. Park*, “Fe2O3-Doped Graphene Oxide/ Carbon Nanofibers for High Performance Flexible Electrodes for Lithium-ion Batteries”, Proceedings of the MOCAP Annual Summit (Poster), Springfield, Missouri, 2022.</w:t>
      </w:r>
    </w:p>
    <w:p w14:paraId="2DA50688" w14:textId="509019F5" w:rsidR="00A04E8B" w:rsidRPr="00A04E8B" w:rsidRDefault="00A04E8B"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after="0" w:line="240" w:lineRule="auto"/>
        <w:ind w:left="540" w:hanging="540"/>
        <w:jc w:val="both"/>
        <w:rPr>
          <w:rFonts w:ascii="Times New Roman" w:hAnsi="Times New Roman"/>
          <w:color w:val="000000"/>
        </w:rPr>
      </w:pPr>
      <w:r w:rsidRPr="00A04E8B">
        <w:rPr>
          <w:rFonts w:ascii="Times New Roman" w:hAnsi="Times New Roman"/>
          <w:color w:val="000000"/>
          <w:u w:val="single"/>
        </w:rPr>
        <w:t>E. Olugbade</w:t>
      </w:r>
      <w:r w:rsidRPr="00A04E8B">
        <w:rPr>
          <w:rFonts w:ascii="Times New Roman" w:hAnsi="Times New Roman"/>
          <w:color w:val="000000"/>
        </w:rPr>
        <w:t xml:space="preserve">, </w:t>
      </w:r>
      <w:r w:rsidRPr="00A04E8B">
        <w:rPr>
          <w:rFonts w:ascii="Times New Roman" w:hAnsi="Times New Roman"/>
          <w:color w:val="000000"/>
          <w:u w:val="single"/>
        </w:rPr>
        <w:t>A. Reed</w:t>
      </w:r>
      <w:r w:rsidRPr="00A04E8B">
        <w:rPr>
          <w:rFonts w:ascii="Times New Roman" w:hAnsi="Times New Roman"/>
          <w:color w:val="000000"/>
        </w:rPr>
        <w:t>, J. Park*, “Selective Laser Melting of 304 Stainless Steel Nanoparticles: a molecular dynamics study”, Proceedings of the Council of Graduate Studies: Research Fair, Rolla, Missouri, 2021</w:t>
      </w:r>
    </w:p>
    <w:p w14:paraId="321308D9" w14:textId="77777777" w:rsidR="00D232F5" w:rsidRPr="00DE42C5" w:rsidRDefault="00D232F5"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after="0" w:line="240" w:lineRule="auto"/>
        <w:ind w:left="540" w:hanging="540"/>
        <w:jc w:val="both"/>
        <w:rPr>
          <w:rFonts w:ascii="Times New Roman" w:hAnsi="Times New Roman"/>
          <w:color w:val="000000"/>
        </w:rPr>
      </w:pPr>
      <w:r w:rsidRPr="00DE42C5">
        <w:rPr>
          <w:rFonts w:ascii="Times New Roman" w:hAnsi="Times New Roman"/>
          <w:color w:val="000000"/>
          <w:u w:val="single"/>
        </w:rPr>
        <w:t>G. Boyer</w:t>
      </w:r>
      <w:r w:rsidRPr="00DE42C5">
        <w:rPr>
          <w:rFonts w:ascii="Times New Roman" w:hAnsi="Times New Roman"/>
          <w:color w:val="000000"/>
        </w:rPr>
        <w:t xml:space="preserve">, </w:t>
      </w:r>
      <w:r w:rsidRPr="00DE42C5">
        <w:rPr>
          <w:rFonts w:ascii="Times New Roman" w:hAnsi="Times New Roman"/>
          <w:color w:val="000000"/>
          <w:u w:val="single"/>
        </w:rPr>
        <w:t>H. Pham</w:t>
      </w:r>
      <w:r w:rsidRPr="00DE42C5">
        <w:rPr>
          <w:rFonts w:ascii="Times New Roman" w:hAnsi="Times New Roman"/>
          <w:color w:val="000000"/>
        </w:rPr>
        <w:t>, J. Park*,</w:t>
      </w:r>
      <w:r>
        <w:rPr>
          <w:rFonts w:ascii="Times New Roman" w:hAnsi="Times New Roman"/>
          <w:color w:val="000000"/>
        </w:rPr>
        <w:t xml:space="preserve"> “</w:t>
      </w:r>
      <w:r w:rsidRPr="00DE42C5">
        <w:rPr>
          <w:rFonts w:ascii="Times New Roman" w:hAnsi="Times New Roman"/>
          <w:color w:val="000000"/>
        </w:rPr>
        <w:t>Enabling Ultra-thick Electrode for Lithium-ion Batteries”, Distinguished Undergraduate Research Fellowship Conference, DURF-C 2021</w:t>
      </w:r>
    </w:p>
    <w:p w14:paraId="14888AB3" w14:textId="4970DEE9" w:rsidR="00316B1B" w:rsidRPr="003B2574" w:rsidRDefault="00316B1B"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line="240" w:lineRule="auto"/>
        <w:ind w:left="540" w:hanging="540"/>
        <w:jc w:val="both"/>
        <w:rPr>
          <w:rFonts w:ascii="Times New Roman" w:hAnsi="Times New Roman"/>
          <w:color w:val="000000"/>
        </w:rPr>
      </w:pPr>
      <w:r w:rsidRPr="00316B1B">
        <w:rPr>
          <w:rFonts w:ascii="Times New Roman" w:hAnsi="Times New Roman"/>
          <w:color w:val="000000"/>
          <w:u w:val="single"/>
        </w:rPr>
        <w:t>K. O'Boyle</w:t>
      </w:r>
      <w:r w:rsidRPr="00316B1B">
        <w:rPr>
          <w:rFonts w:ascii="Times New Roman" w:hAnsi="Times New Roman"/>
          <w:color w:val="000000"/>
        </w:rPr>
        <w:t>, R. Landers,</w:t>
      </w:r>
      <w:r>
        <w:rPr>
          <w:rFonts w:ascii="Times New Roman" w:hAnsi="Times New Roman"/>
          <w:color w:val="000000"/>
        </w:rPr>
        <w:t xml:space="preserve"> </w:t>
      </w:r>
      <w:r w:rsidRPr="00316B1B">
        <w:rPr>
          <w:rFonts w:ascii="Times New Roman" w:hAnsi="Times New Roman"/>
          <w:color w:val="000000"/>
        </w:rPr>
        <w:t>J. Park*</w:t>
      </w:r>
      <w:r>
        <w:rPr>
          <w:rFonts w:ascii="Times New Roman" w:hAnsi="Times New Roman"/>
          <w:color w:val="000000"/>
        </w:rPr>
        <w:t>,</w:t>
      </w:r>
      <w:r w:rsidRPr="00316B1B">
        <w:rPr>
          <w:rFonts w:ascii="Times New Roman" w:hAnsi="Times New Roman"/>
          <w:color w:val="000000"/>
        </w:rPr>
        <w:t xml:space="preserve"> “State of Health Estimations for Repurposed Lithium-Ion Batteries”, Distinguished Undergraduate Research Fellowship Conference, DURF-C 2021</w:t>
      </w:r>
    </w:p>
    <w:p w14:paraId="55D63BC7" w14:textId="73BC5D2B" w:rsidR="00562DDB" w:rsidRDefault="00562DDB"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after="0" w:line="240" w:lineRule="auto"/>
        <w:ind w:left="540" w:hanging="540"/>
        <w:jc w:val="both"/>
        <w:rPr>
          <w:rFonts w:ascii="Times New Roman" w:hAnsi="Times New Roman"/>
          <w:color w:val="000000"/>
        </w:rPr>
      </w:pPr>
      <w:r w:rsidRPr="00562DDB">
        <w:rPr>
          <w:rFonts w:ascii="Times New Roman" w:hAnsi="Times New Roman"/>
          <w:color w:val="000000"/>
          <w:u w:val="single"/>
        </w:rPr>
        <w:t>T. Plateau</w:t>
      </w:r>
      <w:r w:rsidRPr="00562DDB">
        <w:rPr>
          <w:rFonts w:ascii="Times New Roman" w:hAnsi="Times New Roman"/>
          <w:color w:val="000000"/>
        </w:rPr>
        <w:t xml:space="preserve">, </w:t>
      </w:r>
      <w:r w:rsidRPr="00562DDB">
        <w:rPr>
          <w:rFonts w:ascii="Times New Roman" w:hAnsi="Times New Roman"/>
          <w:color w:val="000000"/>
          <w:u w:val="single"/>
        </w:rPr>
        <w:t>A. Reed</w:t>
      </w:r>
      <w:r w:rsidRPr="00562DDB">
        <w:rPr>
          <w:rFonts w:ascii="Times New Roman" w:hAnsi="Times New Roman"/>
          <w:color w:val="000000"/>
        </w:rPr>
        <w:t>, M. Leu, J. Park</w:t>
      </w:r>
      <w:r w:rsidR="000224AF">
        <w:rPr>
          <w:rFonts w:ascii="Times New Roman" w:hAnsi="Times New Roman"/>
          <w:color w:val="000000"/>
        </w:rPr>
        <w:t>*</w:t>
      </w:r>
      <w:r w:rsidRPr="00562DDB">
        <w:rPr>
          <w:rFonts w:ascii="Times New Roman" w:hAnsi="Times New Roman"/>
          <w:color w:val="000000"/>
        </w:rPr>
        <w:t xml:space="preserve">, </w:t>
      </w:r>
      <w:r>
        <w:rPr>
          <w:rFonts w:ascii="Times New Roman" w:hAnsi="Times New Roman"/>
          <w:color w:val="000000"/>
        </w:rPr>
        <w:t>“</w:t>
      </w:r>
      <w:r w:rsidRPr="00562DDB">
        <w:rPr>
          <w:rFonts w:ascii="Times New Roman" w:hAnsi="Times New Roman"/>
          <w:color w:val="000000"/>
        </w:rPr>
        <w:t>A Computational Analysis of Defect Generation in Thick Powder Layers for High Build-Rate Laser Powder Bed Fusion Process</w:t>
      </w:r>
      <w:r>
        <w:rPr>
          <w:rFonts w:ascii="Times New Roman" w:hAnsi="Times New Roman"/>
          <w:color w:val="000000"/>
        </w:rPr>
        <w:t>”</w:t>
      </w:r>
      <w:r w:rsidRPr="00562DDB">
        <w:rPr>
          <w:rFonts w:ascii="Times New Roman" w:hAnsi="Times New Roman"/>
          <w:color w:val="000000"/>
        </w:rPr>
        <w:t>, Proceedings of the 14th Annual ISC Graduate Research Symposium, ISC-GRS 2021</w:t>
      </w:r>
    </w:p>
    <w:p w14:paraId="276AF892" w14:textId="77777777" w:rsidR="003B2574" w:rsidRPr="003B2574" w:rsidRDefault="003B2574"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line="240" w:lineRule="auto"/>
        <w:ind w:left="540" w:hanging="540"/>
        <w:jc w:val="both"/>
        <w:rPr>
          <w:rFonts w:ascii="Times New Roman" w:hAnsi="Times New Roman"/>
          <w:color w:val="000000"/>
        </w:rPr>
      </w:pPr>
      <w:r w:rsidRPr="003B2574">
        <w:rPr>
          <w:rFonts w:ascii="Times New Roman" w:hAnsi="Times New Roman"/>
          <w:color w:val="000000"/>
          <w:u w:val="single"/>
        </w:rPr>
        <w:t>T. P. Plateau</w:t>
      </w:r>
      <w:r w:rsidRPr="003B2574">
        <w:rPr>
          <w:rFonts w:ascii="Times New Roman" w:hAnsi="Times New Roman"/>
          <w:color w:val="000000"/>
        </w:rPr>
        <w:t xml:space="preserve">, </w:t>
      </w:r>
      <w:r w:rsidRPr="003B2574">
        <w:rPr>
          <w:rFonts w:ascii="Times New Roman" w:hAnsi="Times New Roman"/>
          <w:color w:val="000000"/>
          <w:u w:val="single"/>
        </w:rPr>
        <w:t>H. Pham</w:t>
      </w:r>
      <w:r w:rsidRPr="003B2574">
        <w:rPr>
          <w:rFonts w:ascii="Times New Roman" w:hAnsi="Times New Roman"/>
          <w:color w:val="000000"/>
        </w:rPr>
        <w:t xml:space="preserve">, </w:t>
      </w:r>
      <w:r w:rsidRPr="003B2574">
        <w:rPr>
          <w:rFonts w:ascii="Times New Roman" w:hAnsi="Times New Roman"/>
          <w:color w:val="000000"/>
          <w:u w:val="single"/>
        </w:rPr>
        <w:t>Y. Zhu</w:t>
      </w:r>
      <w:r w:rsidRPr="003B2574">
        <w:rPr>
          <w:rFonts w:ascii="Times New Roman" w:hAnsi="Times New Roman"/>
          <w:color w:val="000000"/>
        </w:rPr>
        <w:t>, J. Park*, “Ultra-thick Electrodes for High Energy Density Lithium-ion Batteries”, Proceedings of the 16th Annual ISC Graduate Poster Presentation, ISC- 2021.</w:t>
      </w:r>
    </w:p>
    <w:p w14:paraId="3A7C45A4" w14:textId="77777777" w:rsidR="00063B4D" w:rsidRPr="00063B4D" w:rsidRDefault="008655C5" w:rsidP="00585010">
      <w:pPr>
        <w:pStyle w:val="ListParagraph"/>
        <w:numPr>
          <w:ilvl w:val="0"/>
          <w:numId w:val="7"/>
        </w:numPr>
        <w:spacing w:line="240" w:lineRule="auto"/>
        <w:ind w:left="540" w:hanging="540"/>
        <w:jc w:val="both"/>
        <w:rPr>
          <w:rFonts w:ascii="Times New Roman" w:hAnsi="Times New Roman"/>
          <w:color w:val="000000"/>
        </w:rPr>
      </w:pPr>
      <w:r w:rsidRPr="00063B4D">
        <w:rPr>
          <w:rFonts w:ascii="Times New Roman" w:hAnsi="Times New Roman"/>
          <w:color w:val="000000"/>
          <w:u w:val="single"/>
        </w:rPr>
        <w:t>Y. Zhu</w:t>
      </w:r>
      <w:r w:rsidRPr="00063B4D">
        <w:rPr>
          <w:rFonts w:ascii="Times New Roman" w:hAnsi="Times New Roman"/>
          <w:color w:val="000000"/>
        </w:rPr>
        <w:t>, M. Leu, J. Park</w:t>
      </w:r>
      <w:r w:rsidR="000224AF" w:rsidRPr="00063B4D">
        <w:rPr>
          <w:rFonts w:ascii="Times New Roman" w:hAnsi="Times New Roman"/>
          <w:color w:val="000000"/>
        </w:rPr>
        <w:t>*</w:t>
      </w:r>
      <w:r w:rsidRPr="00063B4D">
        <w:rPr>
          <w:rFonts w:ascii="Times New Roman" w:hAnsi="Times New Roman"/>
          <w:color w:val="000000"/>
        </w:rPr>
        <w:t xml:space="preserve">, Multi-physical Modeling of Selective Laser Melting, </w:t>
      </w:r>
      <w:r w:rsidR="00063B4D" w:rsidRPr="00063B4D">
        <w:rPr>
          <w:rFonts w:ascii="Times New Roman" w:hAnsi="Times New Roman"/>
          <w:color w:val="000000"/>
        </w:rPr>
        <w:t>Proceedings of the 13th Annual ISC Graduate Research Symposium, ISC-GRS 2019</w:t>
      </w:r>
    </w:p>
    <w:p w14:paraId="53AEBB65" w14:textId="6761FADD" w:rsidR="00063B4D" w:rsidRPr="00063B4D" w:rsidRDefault="00063B4D" w:rsidP="00585010">
      <w:pPr>
        <w:pStyle w:val="ListParagraph"/>
        <w:numPr>
          <w:ilvl w:val="0"/>
          <w:numId w:val="7"/>
        </w:numPr>
        <w:spacing w:after="0" w:line="240" w:lineRule="auto"/>
        <w:ind w:left="540" w:hanging="540"/>
        <w:jc w:val="both"/>
        <w:rPr>
          <w:rFonts w:ascii="Times New Roman" w:hAnsi="Times New Roman"/>
          <w:color w:val="000000"/>
        </w:rPr>
      </w:pPr>
      <w:r w:rsidRPr="00063B4D">
        <w:rPr>
          <w:rFonts w:ascii="Times New Roman" w:hAnsi="Times New Roman"/>
          <w:color w:val="000000"/>
          <w:u w:val="single"/>
        </w:rPr>
        <w:t>H. Pham</w:t>
      </w:r>
      <w:r w:rsidRPr="00063B4D">
        <w:rPr>
          <w:rFonts w:ascii="Times New Roman" w:hAnsi="Times New Roman"/>
          <w:color w:val="000000"/>
        </w:rPr>
        <w:t xml:space="preserve">, </w:t>
      </w:r>
      <w:r w:rsidRPr="00063B4D">
        <w:rPr>
          <w:rFonts w:ascii="Times New Roman" w:hAnsi="Times New Roman"/>
          <w:color w:val="000000"/>
          <w:u w:val="single"/>
        </w:rPr>
        <w:t>T. Plateau</w:t>
      </w:r>
      <w:r w:rsidRPr="00063B4D">
        <w:rPr>
          <w:rFonts w:ascii="Times New Roman" w:hAnsi="Times New Roman"/>
          <w:color w:val="000000"/>
        </w:rPr>
        <w:t xml:space="preserve">, </w:t>
      </w:r>
      <w:r w:rsidRPr="00063B4D">
        <w:rPr>
          <w:rFonts w:ascii="Times New Roman" w:hAnsi="Times New Roman"/>
          <w:color w:val="000000"/>
          <w:u w:val="single"/>
        </w:rPr>
        <w:t>J. Smith</w:t>
      </w:r>
      <w:r w:rsidRPr="00063B4D">
        <w:rPr>
          <w:rFonts w:ascii="Times New Roman" w:hAnsi="Times New Roman"/>
          <w:color w:val="000000"/>
        </w:rPr>
        <w:t>, R. Landers, J Park</w:t>
      </w:r>
      <w:r>
        <w:rPr>
          <w:rFonts w:ascii="Times New Roman" w:hAnsi="Times New Roman"/>
          <w:color w:val="000000"/>
        </w:rPr>
        <w:t>*</w:t>
      </w:r>
      <w:r w:rsidRPr="00063B4D">
        <w:rPr>
          <w:rFonts w:ascii="Times New Roman" w:hAnsi="Times New Roman"/>
          <w:color w:val="000000"/>
        </w:rPr>
        <w:t xml:space="preserve">, </w:t>
      </w:r>
      <w:r>
        <w:rPr>
          <w:rFonts w:ascii="Times New Roman" w:hAnsi="Times New Roman"/>
          <w:color w:val="000000"/>
        </w:rPr>
        <w:t>“</w:t>
      </w:r>
      <w:r w:rsidRPr="00063B4D">
        <w:rPr>
          <w:rFonts w:ascii="Times New Roman" w:hAnsi="Times New Roman"/>
          <w:color w:val="000000"/>
        </w:rPr>
        <w:t>A novel cell design of alkaline-based zinc-iodide flow battery for enhancing energy and power performance</w:t>
      </w:r>
      <w:r>
        <w:rPr>
          <w:rFonts w:ascii="Times New Roman" w:hAnsi="Times New Roman"/>
          <w:color w:val="000000"/>
        </w:rPr>
        <w:t>”</w:t>
      </w:r>
      <w:r w:rsidRPr="00063B4D">
        <w:rPr>
          <w:rFonts w:ascii="Times New Roman" w:hAnsi="Times New Roman"/>
          <w:color w:val="000000"/>
        </w:rPr>
        <w:t>, Proceedings of the 13th Annual ISC Graduate Research Symposium, ISC-GRS 2019</w:t>
      </w:r>
    </w:p>
    <w:p w14:paraId="54B26B81" w14:textId="17DBDADE" w:rsidR="003B2574" w:rsidRPr="00FD7708" w:rsidRDefault="003B2574"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line="240" w:lineRule="auto"/>
        <w:ind w:left="540" w:hanging="540"/>
        <w:jc w:val="both"/>
        <w:rPr>
          <w:bCs/>
          <w:color w:val="000000"/>
        </w:rPr>
      </w:pPr>
      <w:r w:rsidRPr="003B2574">
        <w:rPr>
          <w:rFonts w:ascii="Times New Roman" w:hAnsi="Times New Roman"/>
          <w:color w:val="000000"/>
          <w:u w:val="single"/>
        </w:rPr>
        <w:t>T. P. Plateau</w:t>
      </w:r>
      <w:r w:rsidRPr="003B2574">
        <w:rPr>
          <w:rFonts w:ascii="Times New Roman" w:hAnsi="Times New Roman"/>
          <w:color w:val="000000"/>
        </w:rPr>
        <w:t xml:space="preserve">, </w:t>
      </w:r>
      <w:r w:rsidRPr="003B2574">
        <w:rPr>
          <w:rFonts w:ascii="Times New Roman" w:hAnsi="Times New Roman"/>
          <w:color w:val="000000"/>
          <w:u w:val="single"/>
        </w:rPr>
        <w:t>H. Pham</w:t>
      </w:r>
      <w:r w:rsidRPr="003B2574">
        <w:rPr>
          <w:rFonts w:ascii="Times New Roman" w:hAnsi="Times New Roman"/>
          <w:color w:val="000000"/>
        </w:rPr>
        <w:t>, J. Park*, “A Novel Cell Design of Alkaline-Based Zinc -Iodide Flow Battery for Enhancing Energy and Power Performance”, Proceedings of the 13th Annual ISC Graduate Research Symposium, ISC-GRS 2019.</w:t>
      </w:r>
    </w:p>
    <w:p w14:paraId="513A47C9" w14:textId="77777777" w:rsidR="00FD7708" w:rsidRPr="00FD7708" w:rsidRDefault="00FD7708"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after="0" w:line="240" w:lineRule="auto"/>
        <w:ind w:left="540" w:hanging="540"/>
        <w:jc w:val="both"/>
        <w:rPr>
          <w:rFonts w:ascii="Times New Roman" w:hAnsi="Times New Roman"/>
          <w:bCs/>
          <w:color w:val="000000"/>
        </w:rPr>
      </w:pPr>
      <w:r w:rsidRPr="00FD7708">
        <w:rPr>
          <w:rFonts w:ascii="Times New Roman" w:hAnsi="Times New Roman"/>
          <w:bCs/>
          <w:color w:val="000000"/>
          <w:u w:val="single"/>
        </w:rPr>
        <w:t>H. Pham</w:t>
      </w:r>
      <w:r w:rsidRPr="00FD7708">
        <w:rPr>
          <w:rFonts w:ascii="Times New Roman" w:hAnsi="Times New Roman"/>
          <w:bCs/>
          <w:color w:val="000000"/>
        </w:rPr>
        <w:t>, E. Kinzel, C. Kim, C. Spencer, J. Park*, “Multifunctional CuS-nanoparticle Embedded Catheter for Multimodal Cancer Therapy”, Ozark Biomedical Initiative Research Symposium (OBIRS), August 2019</w:t>
      </w:r>
    </w:p>
    <w:p w14:paraId="43E0C967" w14:textId="77777777" w:rsidR="00FD7708" w:rsidRPr="00FD7708" w:rsidRDefault="00FD7708"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after="0" w:line="240" w:lineRule="auto"/>
        <w:ind w:left="540" w:hanging="540"/>
        <w:jc w:val="both"/>
        <w:rPr>
          <w:rFonts w:ascii="Times New Roman" w:hAnsi="Times New Roman"/>
          <w:bCs/>
          <w:color w:val="000000"/>
        </w:rPr>
      </w:pPr>
      <w:r w:rsidRPr="00FD7708">
        <w:rPr>
          <w:rFonts w:ascii="Times New Roman" w:hAnsi="Times New Roman"/>
          <w:bCs/>
          <w:color w:val="000000"/>
          <w:u w:val="single"/>
        </w:rPr>
        <w:t>H. Pham</w:t>
      </w:r>
      <w:r w:rsidRPr="00FD7708">
        <w:rPr>
          <w:rFonts w:ascii="Times New Roman" w:hAnsi="Times New Roman"/>
          <w:bCs/>
          <w:color w:val="000000"/>
        </w:rPr>
        <w:t>, E. Kinzel, C. Kim, C. Spencer, J. Park*, “Multimodal Cancer Therapy via CuS-Nanoparticle Embedded Catheter”, Ozark Biomedical Initiative Research Symposium (OBIRS), August 2018</w:t>
      </w:r>
    </w:p>
    <w:p w14:paraId="0B3D44EB" w14:textId="70C87160" w:rsidR="00CB12B8" w:rsidRPr="003B2574" w:rsidRDefault="00CB12B8"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line="240" w:lineRule="auto"/>
        <w:ind w:left="540" w:hanging="540"/>
        <w:jc w:val="both"/>
        <w:rPr>
          <w:rFonts w:ascii="Times New Roman" w:hAnsi="Times New Roman"/>
          <w:bCs/>
          <w:color w:val="000000"/>
        </w:rPr>
      </w:pPr>
      <w:r w:rsidRPr="003B2574">
        <w:rPr>
          <w:rFonts w:ascii="Times New Roman" w:hAnsi="Times New Roman"/>
          <w:bCs/>
          <w:color w:val="000000"/>
          <w:u w:val="single"/>
        </w:rPr>
        <w:lastRenderedPageBreak/>
        <w:t>K. Marma</w:t>
      </w:r>
      <w:r w:rsidRPr="003B2574">
        <w:rPr>
          <w:rFonts w:ascii="Times New Roman" w:hAnsi="Times New Roman"/>
          <w:bCs/>
          <w:color w:val="000000"/>
        </w:rPr>
        <w:t>, R. Lander, J. Park*, “Development of a Distributive Flow Battery for Transport Systems”, ISC Graduate Research Symposium, 2018</w:t>
      </w:r>
    </w:p>
    <w:p w14:paraId="1DD3175D" w14:textId="634C99C6" w:rsidR="003E7C56" w:rsidRDefault="003E7C56"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after="0" w:line="240" w:lineRule="auto"/>
        <w:ind w:left="540" w:hanging="540"/>
        <w:jc w:val="both"/>
        <w:rPr>
          <w:rFonts w:ascii="Times New Roman" w:hAnsi="Times New Roman"/>
          <w:color w:val="000000"/>
        </w:rPr>
      </w:pPr>
      <w:r w:rsidRPr="00DF3144">
        <w:rPr>
          <w:rFonts w:ascii="Times New Roman" w:hAnsi="Times New Roman"/>
          <w:color w:val="000000"/>
          <w:u w:val="single"/>
        </w:rPr>
        <w:t>S</w:t>
      </w:r>
      <w:r w:rsidR="00DF3144" w:rsidRPr="00DF3144">
        <w:rPr>
          <w:rFonts w:ascii="Times New Roman" w:hAnsi="Times New Roman"/>
          <w:color w:val="000000"/>
          <w:u w:val="single"/>
        </w:rPr>
        <w:t>.</w:t>
      </w:r>
      <w:r w:rsidRPr="00DF3144">
        <w:rPr>
          <w:rFonts w:ascii="Times New Roman" w:hAnsi="Times New Roman"/>
          <w:color w:val="000000"/>
          <w:u w:val="single"/>
        </w:rPr>
        <w:t xml:space="preserve"> Sarkar</w:t>
      </w:r>
      <w:r w:rsidRPr="003E7C56">
        <w:rPr>
          <w:rFonts w:ascii="Times New Roman" w:hAnsi="Times New Roman"/>
          <w:color w:val="000000"/>
        </w:rPr>
        <w:t xml:space="preserve"> and J</w:t>
      </w:r>
      <w:r w:rsidR="00DF3144">
        <w:rPr>
          <w:rFonts w:ascii="Times New Roman" w:hAnsi="Times New Roman"/>
          <w:color w:val="000000"/>
        </w:rPr>
        <w:t>.</w:t>
      </w:r>
      <w:r w:rsidRPr="003E7C56">
        <w:rPr>
          <w:rFonts w:ascii="Times New Roman" w:hAnsi="Times New Roman"/>
          <w:color w:val="000000"/>
        </w:rPr>
        <w:t xml:space="preserve"> Park</w:t>
      </w:r>
      <w:r w:rsidR="00DF3144">
        <w:rPr>
          <w:rFonts w:ascii="Times New Roman" w:hAnsi="Times New Roman"/>
          <w:color w:val="000000"/>
        </w:rPr>
        <w:t>*</w:t>
      </w:r>
      <w:r w:rsidRPr="003E7C56">
        <w:rPr>
          <w:rFonts w:ascii="Times New Roman" w:hAnsi="Times New Roman"/>
          <w:color w:val="000000"/>
        </w:rPr>
        <w:t>, “Understanding Degradation Mechanism of Lead Acid Batteries and Their Hybrid Systems”, Missouri S&amp;T Microgrid Industrial Consortium Meeting Innovative, January 12, 2017</w:t>
      </w:r>
    </w:p>
    <w:p w14:paraId="34DB143B" w14:textId="64C97E80" w:rsidR="00E84419" w:rsidRPr="00E84419" w:rsidRDefault="00E84419"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line="240" w:lineRule="auto"/>
        <w:ind w:left="540" w:hanging="540"/>
        <w:jc w:val="both"/>
        <w:rPr>
          <w:rFonts w:ascii="Times New Roman" w:hAnsi="Times New Roman"/>
          <w:color w:val="000000"/>
        </w:rPr>
      </w:pPr>
      <w:r w:rsidRPr="0023623E">
        <w:rPr>
          <w:rFonts w:ascii="Times New Roman" w:hAnsi="Times New Roman"/>
          <w:color w:val="000000"/>
          <w:u w:val="single"/>
        </w:rPr>
        <w:t>S</w:t>
      </w:r>
      <w:r w:rsidR="0023623E" w:rsidRPr="0023623E">
        <w:rPr>
          <w:rFonts w:ascii="Times New Roman" w:hAnsi="Times New Roman"/>
          <w:color w:val="000000"/>
          <w:u w:val="single"/>
        </w:rPr>
        <w:t>.</w:t>
      </w:r>
      <w:r w:rsidRPr="0023623E">
        <w:rPr>
          <w:rFonts w:ascii="Times New Roman" w:hAnsi="Times New Roman"/>
          <w:color w:val="000000"/>
          <w:u w:val="single"/>
        </w:rPr>
        <w:t xml:space="preserve"> Sarkar</w:t>
      </w:r>
      <w:r w:rsidRPr="00E84419">
        <w:rPr>
          <w:rFonts w:ascii="Times New Roman" w:hAnsi="Times New Roman"/>
          <w:color w:val="000000"/>
        </w:rPr>
        <w:t xml:space="preserve">, </w:t>
      </w:r>
      <w:r w:rsidR="0023623E" w:rsidRPr="00E84419">
        <w:rPr>
          <w:rFonts w:ascii="Times New Roman" w:hAnsi="Times New Roman"/>
          <w:color w:val="000000"/>
        </w:rPr>
        <w:t>J Park</w:t>
      </w:r>
      <w:r w:rsidR="0023623E">
        <w:rPr>
          <w:rFonts w:ascii="Times New Roman" w:hAnsi="Times New Roman"/>
          <w:color w:val="000000"/>
        </w:rPr>
        <w:t>*</w:t>
      </w:r>
      <w:r w:rsidRPr="00E84419">
        <w:rPr>
          <w:rFonts w:ascii="Times New Roman" w:hAnsi="Times New Roman"/>
          <w:color w:val="000000"/>
        </w:rPr>
        <w:t>, “Impact of Ultrathin CeO2 coating on Lithium Ion Battery Cathode Particles”, Graduate Research Showcase, April 10, 2017, Missouri S&amp;T, Rolla, USA (Poster)</w:t>
      </w:r>
    </w:p>
    <w:p w14:paraId="474C8582" w14:textId="16B6B5DC" w:rsidR="00E84419" w:rsidRPr="00E84419" w:rsidRDefault="0023623E"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line="240" w:lineRule="auto"/>
        <w:ind w:left="540" w:hanging="540"/>
        <w:jc w:val="both"/>
        <w:rPr>
          <w:rFonts w:ascii="Times New Roman" w:hAnsi="Times New Roman"/>
          <w:color w:val="000000"/>
        </w:rPr>
      </w:pPr>
      <w:r w:rsidRPr="0023623E">
        <w:rPr>
          <w:rFonts w:ascii="Times New Roman" w:hAnsi="Times New Roman"/>
          <w:color w:val="000000"/>
          <w:u w:val="single"/>
        </w:rPr>
        <w:t>S. Sarkar</w:t>
      </w:r>
      <w:r w:rsidR="00E84419" w:rsidRPr="00E84419">
        <w:rPr>
          <w:rFonts w:ascii="Times New Roman" w:hAnsi="Times New Roman"/>
          <w:color w:val="000000"/>
        </w:rPr>
        <w:t xml:space="preserve">, </w:t>
      </w:r>
      <w:r w:rsidRPr="00E84419">
        <w:rPr>
          <w:rFonts w:ascii="Times New Roman" w:hAnsi="Times New Roman"/>
          <w:color w:val="000000"/>
        </w:rPr>
        <w:t>J Park</w:t>
      </w:r>
      <w:r>
        <w:rPr>
          <w:rFonts w:ascii="Times New Roman" w:hAnsi="Times New Roman"/>
          <w:color w:val="000000"/>
        </w:rPr>
        <w:t>*</w:t>
      </w:r>
      <w:r w:rsidR="00E84419" w:rsidRPr="00E84419">
        <w:rPr>
          <w:rFonts w:ascii="Times New Roman" w:hAnsi="Times New Roman"/>
          <w:color w:val="000000"/>
        </w:rPr>
        <w:t xml:space="preserve">, “Investigation into Degradation Mechanism of Lead Acid Batteries and Finding Its New Opportunities in Li ion Batteries”, Industry Day, September 25, 2017, Missouri S&amp;T, Rolla, USA </w:t>
      </w:r>
    </w:p>
    <w:p w14:paraId="78B71491" w14:textId="4B303C22" w:rsidR="00E84419" w:rsidRPr="00E84419" w:rsidRDefault="0023623E"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line="240" w:lineRule="auto"/>
        <w:ind w:left="540" w:hanging="540"/>
        <w:jc w:val="both"/>
        <w:rPr>
          <w:rFonts w:ascii="Times New Roman" w:hAnsi="Times New Roman"/>
          <w:color w:val="000000"/>
        </w:rPr>
      </w:pPr>
      <w:r w:rsidRPr="0023623E">
        <w:rPr>
          <w:rFonts w:ascii="Times New Roman" w:hAnsi="Times New Roman"/>
          <w:color w:val="000000"/>
          <w:u w:val="single"/>
        </w:rPr>
        <w:t>S. Sarkar</w:t>
      </w:r>
      <w:r w:rsidR="00E84419" w:rsidRPr="00E84419">
        <w:rPr>
          <w:rFonts w:ascii="Times New Roman" w:hAnsi="Times New Roman"/>
          <w:color w:val="000000"/>
        </w:rPr>
        <w:t xml:space="preserve">, </w:t>
      </w:r>
      <w:r w:rsidRPr="00E84419">
        <w:rPr>
          <w:rFonts w:ascii="Times New Roman" w:hAnsi="Times New Roman"/>
          <w:color w:val="000000"/>
        </w:rPr>
        <w:t>J Park</w:t>
      </w:r>
      <w:r>
        <w:rPr>
          <w:rFonts w:ascii="Times New Roman" w:hAnsi="Times New Roman"/>
          <w:color w:val="000000"/>
        </w:rPr>
        <w:t>*</w:t>
      </w:r>
      <w:r w:rsidR="00E84419" w:rsidRPr="00E84419">
        <w:rPr>
          <w:rFonts w:ascii="Times New Roman" w:hAnsi="Times New Roman"/>
          <w:color w:val="000000"/>
        </w:rPr>
        <w:t>, “Understanding Degradation Mechanism of Lead Acid Batteries and Their Hybrid Systems”, Microgrid Industrial Consortium, January 12, 2017, Missouri S&amp;T, Rolla, USA</w:t>
      </w:r>
    </w:p>
    <w:p w14:paraId="5601273D" w14:textId="06341282" w:rsidR="003E7C56" w:rsidRPr="0023623E" w:rsidRDefault="00E84419"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after="0" w:line="240" w:lineRule="auto"/>
        <w:ind w:left="540" w:hanging="540"/>
        <w:jc w:val="both"/>
        <w:rPr>
          <w:rFonts w:ascii="Times New Roman" w:hAnsi="Times New Roman"/>
          <w:color w:val="000000"/>
        </w:rPr>
      </w:pPr>
      <w:r w:rsidRPr="0023623E">
        <w:rPr>
          <w:rFonts w:ascii="Times New Roman" w:hAnsi="Times New Roman"/>
          <w:color w:val="000000"/>
          <w:u w:val="single"/>
        </w:rPr>
        <w:t>D</w:t>
      </w:r>
      <w:r w:rsidR="0023623E" w:rsidRPr="0023623E">
        <w:rPr>
          <w:rFonts w:ascii="Times New Roman" w:hAnsi="Times New Roman"/>
          <w:color w:val="000000"/>
          <w:u w:val="single"/>
        </w:rPr>
        <w:t>.</w:t>
      </w:r>
      <w:r w:rsidRPr="0023623E">
        <w:rPr>
          <w:rFonts w:ascii="Times New Roman" w:hAnsi="Times New Roman"/>
          <w:color w:val="000000"/>
          <w:u w:val="single"/>
        </w:rPr>
        <w:t xml:space="preserve"> Yoon</w:t>
      </w:r>
      <w:r w:rsidRPr="0023623E">
        <w:rPr>
          <w:rFonts w:ascii="Times New Roman" w:hAnsi="Times New Roman"/>
          <w:color w:val="000000"/>
        </w:rPr>
        <w:t xml:space="preserve">, </w:t>
      </w:r>
      <w:r w:rsidRPr="0023623E">
        <w:rPr>
          <w:rFonts w:ascii="Times New Roman" w:hAnsi="Times New Roman"/>
          <w:color w:val="000000"/>
          <w:u w:val="single"/>
        </w:rPr>
        <w:t>S</w:t>
      </w:r>
      <w:r w:rsidR="0023623E" w:rsidRPr="0023623E">
        <w:rPr>
          <w:rFonts w:ascii="Times New Roman" w:hAnsi="Times New Roman"/>
          <w:color w:val="000000"/>
          <w:u w:val="single"/>
        </w:rPr>
        <w:t>.</w:t>
      </w:r>
      <w:r w:rsidRPr="0023623E">
        <w:rPr>
          <w:rFonts w:ascii="Times New Roman" w:hAnsi="Times New Roman"/>
          <w:color w:val="000000"/>
          <w:u w:val="single"/>
        </w:rPr>
        <w:t xml:space="preserve"> Sarkar</w:t>
      </w:r>
      <w:r w:rsidRPr="0023623E">
        <w:rPr>
          <w:rFonts w:ascii="Times New Roman" w:hAnsi="Times New Roman"/>
          <w:color w:val="000000"/>
        </w:rPr>
        <w:t xml:space="preserve">, </w:t>
      </w:r>
      <w:r w:rsidR="0023623E" w:rsidRPr="0023623E">
        <w:rPr>
          <w:rFonts w:ascii="Times New Roman" w:hAnsi="Times New Roman"/>
          <w:color w:val="000000"/>
        </w:rPr>
        <w:t>J Park*</w:t>
      </w:r>
      <w:r w:rsidRPr="0023623E">
        <w:rPr>
          <w:rFonts w:ascii="Times New Roman" w:hAnsi="Times New Roman"/>
          <w:color w:val="000000"/>
        </w:rPr>
        <w:t>, “High Performance Li ion batteries using Lithium Nickel Manganese Oxide Nanofibers”, July 21, 2016, Summer Research Program, Missouri S&amp;T, Rolla, USA</w:t>
      </w:r>
      <w:r w:rsidRPr="0023623E">
        <w:rPr>
          <w:rFonts w:ascii="Times New Roman" w:hAnsi="Times New Roman"/>
          <w:color w:val="000000"/>
        </w:rPr>
        <w:cr/>
      </w:r>
      <w:r w:rsidR="003E7C56" w:rsidRPr="0023623E">
        <w:rPr>
          <w:rFonts w:ascii="Times New Roman" w:hAnsi="Times New Roman"/>
          <w:color w:val="000000"/>
        </w:rPr>
        <w:t>J</w:t>
      </w:r>
      <w:r w:rsidR="00DF3144" w:rsidRPr="0023623E">
        <w:rPr>
          <w:rFonts w:ascii="Times New Roman" w:hAnsi="Times New Roman"/>
          <w:color w:val="000000"/>
        </w:rPr>
        <w:t>.</w:t>
      </w:r>
      <w:r w:rsidR="003E7C56" w:rsidRPr="0023623E">
        <w:rPr>
          <w:rFonts w:ascii="Times New Roman" w:hAnsi="Times New Roman"/>
          <w:color w:val="000000"/>
        </w:rPr>
        <w:t xml:space="preserve"> Park, “Research Activities in Advanced Energy Materials and Systems Laboratory, Ameren, MO, January 6, 2017</w:t>
      </w:r>
    </w:p>
    <w:p w14:paraId="33C364E2" w14:textId="2857B862" w:rsidR="003E7C56" w:rsidRPr="003E7C56" w:rsidRDefault="003E7C56"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after="0" w:line="240" w:lineRule="auto"/>
        <w:ind w:left="540" w:hanging="540"/>
        <w:jc w:val="both"/>
        <w:rPr>
          <w:rFonts w:ascii="Times New Roman" w:hAnsi="Times New Roman"/>
          <w:color w:val="000000"/>
        </w:rPr>
      </w:pPr>
      <w:r w:rsidRPr="00DF3144">
        <w:rPr>
          <w:rFonts w:ascii="Times New Roman" w:hAnsi="Times New Roman"/>
          <w:color w:val="000000"/>
          <w:u w:val="single"/>
        </w:rPr>
        <w:t>J</w:t>
      </w:r>
      <w:r w:rsidR="00DF3144" w:rsidRPr="00DF3144">
        <w:rPr>
          <w:rFonts w:ascii="Times New Roman" w:hAnsi="Times New Roman"/>
          <w:color w:val="000000"/>
          <w:u w:val="single"/>
        </w:rPr>
        <w:t>.</w:t>
      </w:r>
      <w:r w:rsidRPr="00DF3144">
        <w:rPr>
          <w:rFonts w:ascii="Times New Roman" w:hAnsi="Times New Roman"/>
          <w:color w:val="000000"/>
          <w:u w:val="single"/>
        </w:rPr>
        <w:t xml:space="preserve"> Li</w:t>
      </w:r>
      <w:r w:rsidRPr="003E7C56">
        <w:rPr>
          <w:rFonts w:ascii="Times New Roman" w:hAnsi="Times New Roman"/>
          <w:color w:val="000000"/>
        </w:rPr>
        <w:t>, N</w:t>
      </w:r>
      <w:r w:rsidR="00DF3144">
        <w:rPr>
          <w:rFonts w:ascii="Times New Roman" w:hAnsi="Times New Roman"/>
          <w:color w:val="000000"/>
        </w:rPr>
        <w:t>.</w:t>
      </w:r>
      <w:r w:rsidRPr="003E7C56">
        <w:rPr>
          <w:rFonts w:ascii="Times New Roman" w:hAnsi="Times New Roman"/>
          <w:color w:val="000000"/>
        </w:rPr>
        <w:t xml:space="preserve"> Lotfi, R</w:t>
      </w:r>
      <w:r w:rsidR="00DF3144">
        <w:rPr>
          <w:rFonts w:ascii="Times New Roman" w:hAnsi="Times New Roman"/>
          <w:color w:val="000000"/>
        </w:rPr>
        <w:t>.</w:t>
      </w:r>
      <w:r w:rsidRPr="003E7C56">
        <w:rPr>
          <w:rFonts w:ascii="Times New Roman" w:hAnsi="Times New Roman"/>
          <w:color w:val="000000"/>
        </w:rPr>
        <w:t xml:space="preserve"> Landers, and J</w:t>
      </w:r>
      <w:r w:rsidR="00DF3144">
        <w:rPr>
          <w:rFonts w:ascii="Times New Roman" w:hAnsi="Times New Roman"/>
          <w:color w:val="000000"/>
        </w:rPr>
        <w:t>.</w:t>
      </w:r>
      <w:r w:rsidRPr="003E7C56">
        <w:rPr>
          <w:rFonts w:ascii="Times New Roman" w:hAnsi="Times New Roman"/>
          <w:color w:val="000000"/>
        </w:rPr>
        <w:t xml:space="preserve"> Park, </w:t>
      </w:r>
      <w:r w:rsidR="00DF3144">
        <w:rPr>
          <w:rFonts w:ascii="Times New Roman" w:hAnsi="Times New Roman"/>
          <w:color w:val="000000"/>
        </w:rPr>
        <w:t>“</w:t>
      </w:r>
      <w:r w:rsidRPr="003E7C56">
        <w:rPr>
          <w:rFonts w:ascii="Times New Roman" w:hAnsi="Times New Roman"/>
          <w:color w:val="000000"/>
        </w:rPr>
        <w:t>Advanced Single Particle Capacity Fade Model for Lithium-ion Battery</w:t>
      </w:r>
      <w:r w:rsidR="00DF3144">
        <w:rPr>
          <w:rFonts w:ascii="Times New Roman" w:hAnsi="Times New Roman"/>
          <w:color w:val="000000"/>
        </w:rPr>
        <w:t>”</w:t>
      </w:r>
      <w:r w:rsidRPr="003E7C56">
        <w:rPr>
          <w:rFonts w:ascii="Times New Roman" w:hAnsi="Times New Roman"/>
          <w:color w:val="000000"/>
        </w:rPr>
        <w:t>, July 22/2016, EaglePicher</w:t>
      </w:r>
    </w:p>
    <w:p w14:paraId="6971A6AA" w14:textId="77777777" w:rsidR="003E7C56" w:rsidRPr="003E7C56" w:rsidRDefault="003E7C56"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after="0" w:line="240" w:lineRule="auto"/>
        <w:ind w:left="540" w:hanging="540"/>
        <w:jc w:val="both"/>
        <w:rPr>
          <w:rFonts w:ascii="Times New Roman" w:hAnsi="Times New Roman"/>
          <w:color w:val="000000"/>
        </w:rPr>
      </w:pPr>
      <w:r w:rsidRPr="003E7C56">
        <w:rPr>
          <w:rFonts w:ascii="Times New Roman" w:hAnsi="Times New Roman"/>
          <w:color w:val="000000"/>
        </w:rPr>
        <w:t>J. Park, “Why do lithium-ion batteries degrade?”, Chemical and Biochemical Engineering Graduate Seminar, Missouri University of Science and Technology, Rolla, MO, January, 26, 2016</w:t>
      </w:r>
    </w:p>
    <w:p w14:paraId="35D788FC" w14:textId="77777777" w:rsidR="003E7C56" w:rsidRPr="003E7C56" w:rsidRDefault="003E7C56"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after="0" w:line="240" w:lineRule="auto"/>
        <w:ind w:left="540" w:hanging="540"/>
        <w:jc w:val="both"/>
        <w:rPr>
          <w:rFonts w:ascii="Times New Roman" w:hAnsi="Times New Roman"/>
          <w:color w:val="000000"/>
        </w:rPr>
      </w:pPr>
      <w:r w:rsidRPr="003E7C56">
        <w:rPr>
          <w:rFonts w:ascii="Times New Roman" w:hAnsi="Times New Roman" w:hint="eastAsia"/>
          <w:color w:val="000000"/>
        </w:rPr>
        <w:t xml:space="preserve">J. Park, </w:t>
      </w:r>
      <w:r w:rsidRPr="003E7C56">
        <w:rPr>
          <w:rFonts w:ascii="Times New Roman" w:hAnsi="Times New Roman"/>
          <w:color w:val="000000"/>
        </w:rPr>
        <w:t>“</w:t>
      </w:r>
      <w:r w:rsidRPr="003E7C56">
        <w:rPr>
          <w:rFonts w:ascii="Times New Roman" w:hAnsi="Times New Roman" w:hint="eastAsia"/>
          <w:color w:val="000000"/>
        </w:rPr>
        <w:t>Degradation in Lithium-ion Batteries</w:t>
      </w:r>
      <w:r w:rsidRPr="003E7C56">
        <w:rPr>
          <w:rFonts w:ascii="Times New Roman" w:hAnsi="Times New Roman"/>
          <w:color w:val="000000"/>
        </w:rPr>
        <w:t>”</w:t>
      </w:r>
      <w:r w:rsidRPr="003E7C56">
        <w:rPr>
          <w:rFonts w:ascii="Times New Roman" w:hAnsi="Times New Roman" w:hint="eastAsia"/>
          <w:color w:val="000000"/>
        </w:rPr>
        <w:t>, University of Missouri, Columbia, MO, February 10, 2015</w:t>
      </w:r>
    </w:p>
    <w:p w14:paraId="5D5499CD" w14:textId="77777777" w:rsidR="003E7C56" w:rsidRPr="003E7C56" w:rsidRDefault="003E7C56" w:rsidP="00585010">
      <w:pPr>
        <w:pStyle w:val="ListParagraph"/>
        <w:widowControl w:val="0"/>
        <w:numPr>
          <w:ilvl w:val="0"/>
          <w:numId w:val="7"/>
        </w:numPr>
        <w:tabs>
          <w:tab w:val="left" w:pos="-1296"/>
          <w:tab w:val="left" w:pos="-864"/>
          <w:tab w:val="left" w:pos="-576"/>
          <w:tab w:val="left" w:pos="-288"/>
          <w:tab w:val="left" w:pos="864"/>
          <w:tab w:val="left" w:pos="1296"/>
          <w:tab w:val="left" w:pos="1440"/>
          <w:tab w:val="left" w:pos="9360"/>
        </w:tabs>
        <w:autoSpaceDE w:val="0"/>
        <w:autoSpaceDN w:val="0"/>
        <w:adjustRightInd w:val="0"/>
        <w:spacing w:after="0" w:line="240" w:lineRule="auto"/>
        <w:ind w:left="540" w:hanging="540"/>
        <w:jc w:val="both"/>
        <w:rPr>
          <w:rFonts w:ascii="Times New Roman" w:hAnsi="Times New Roman"/>
          <w:color w:val="000000"/>
        </w:rPr>
      </w:pPr>
      <w:r w:rsidRPr="003E7C56">
        <w:rPr>
          <w:rFonts w:ascii="Times New Roman" w:hAnsi="Times New Roman" w:hint="eastAsia"/>
          <w:color w:val="000000"/>
        </w:rPr>
        <w:t xml:space="preserve">J. Park, </w:t>
      </w:r>
      <w:r w:rsidRPr="003E7C56">
        <w:rPr>
          <w:rFonts w:ascii="Times New Roman" w:hAnsi="Times New Roman"/>
          <w:color w:val="000000"/>
        </w:rPr>
        <w:t xml:space="preserve">“Research Activities of the Missouri S&amp;T Advanced Energy Materials and Systems Laboratory”, EaglePicher, Joplin, MO, February 6, 2015 </w:t>
      </w:r>
    </w:p>
    <w:p w14:paraId="637F1846" w14:textId="6EDBC437" w:rsidR="003E7C56" w:rsidRDefault="003E7C56" w:rsidP="00585010">
      <w:pPr>
        <w:tabs>
          <w:tab w:val="left" w:pos="2070"/>
        </w:tabs>
        <w:autoSpaceDE w:val="0"/>
        <w:autoSpaceDN w:val="0"/>
        <w:adjustRightInd w:val="0"/>
        <w:ind w:right="-139"/>
        <w:rPr>
          <w:b/>
          <w:bCs/>
          <w:iCs/>
          <w:color w:val="000000"/>
          <w:sz w:val="22"/>
          <w:szCs w:val="22"/>
          <w:u w:val="single"/>
        </w:rPr>
      </w:pPr>
    </w:p>
    <w:p w14:paraId="000357E3" w14:textId="291F20F9" w:rsidR="00562DDB" w:rsidRDefault="00562DDB" w:rsidP="00585010">
      <w:pPr>
        <w:tabs>
          <w:tab w:val="left" w:pos="2070"/>
        </w:tabs>
        <w:autoSpaceDE w:val="0"/>
        <w:autoSpaceDN w:val="0"/>
        <w:adjustRightInd w:val="0"/>
        <w:ind w:right="-139"/>
        <w:rPr>
          <w:b/>
          <w:bCs/>
          <w:iCs/>
          <w:color w:val="000000"/>
          <w:sz w:val="22"/>
          <w:szCs w:val="22"/>
          <w:u w:val="single"/>
        </w:rPr>
      </w:pPr>
      <w:r>
        <w:rPr>
          <w:b/>
          <w:bCs/>
          <w:iCs/>
          <w:color w:val="000000"/>
          <w:sz w:val="22"/>
          <w:szCs w:val="22"/>
          <w:u w:val="single"/>
        </w:rPr>
        <w:t>Student Award</w:t>
      </w:r>
      <w:r w:rsidR="00E84419">
        <w:rPr>
          <w:b/>
          <w:bCs/>
          <w:iCs/>
          <w:color w:val="000000"/>
          <w:sz w:val="22"/>
          <w:szCs w:val="22"/>
          <w:u w:val="single"/>
        </w:rPr>
        <w:t>s</w:t>
      </w:r>
      <w:r>
        <w:rPr>
          <w:b/>
          <w:bCs/>
          <w:iCs/>
          <w:color w:val="000000"/>
          <w:sz w:val="22"/>
          <w:szCs w:val="22"/>
          <w:u w:val="single"/>
        </w:rPr>
        <w:t xml:space="preserve"> </w:t>
      </w:r>
    </w:p>
    <w:p w14:paraId="08979B13" w14:textId="00E35E06" w:rsidR="00B61FB0" w:rsidRDefault="00B61FB0" w:rsidP="00DB4748">
      <w:pPr>
        <w:pStyle w:val="ListParagraph"/>
        <w:numPr>
          <w:ilvl w:val="0"/>
          <w:numId w:val="45"/>
        </w:numPr>
        <w:spacing w:after="0" w:line="240" w:lineRule="auto"/>
        <w:ind w:left="540" w:hanging="540"/>
        <w:rPr>
          <w:rFonts w:ascii="Times New Roman" w:hAnsi="Times New Roman"/>
        </w:rPr>
      </w:pPr>
      <w:bookmarkStart w:id="8" w:name="_Hlk188436134"/>
      <w:r>
        <w:rPr>
          <w:rFonts w:ascii="Times New Roman" w:hAnsi="Times New Roman" w:hint="eastAsia"/>
          <w:iCs/>
          <w:color w:val="000000"/>
        </w:rPr>
        <w:t>Obringer Ndodjim (MAE), Advisor: J. Park, 1</w:t>
      </w:r>
      <w:r w:rsidRPr="00B61FB0">
        <w:rPr>
          <w:rFonts w:ascii="Times New Roman" w:hAnsi="Times New Roman" w:hint="eastAsia"/>
          <w:iCs/>
          <w:color w:val="000000"/>
          <w:vertAlign w:val="superscript"/>
        </w:rPr>
        <w:t>st</w:t>
      </w:r>
      <w:r>
        <w:rPr>
          <w:rFonts w:ascii="Times New Roman" w:hAnsi="Times New Roman" w:hint="eastAsia"/>
          <w:iCs/>
          <w:color w:val="000000"/>
        </w:rPr>
        <w:t xml:space="preserve"> place, </w:t>
      </w:r>
      <w:r>
        <w:rPr>
          <w:rFonts w:ascii="Times New Roman" w:hAnsi="Times New Roman"/>
          <w:iCs/>
          <w:color w:val="000000"/>
        </w:rPr>
        <w:t>“</w:t>
      </w:r>
      <w:r w:rsidRPr="00B61FB0">
        <w:rPr>
          <w:rFonts w:ascii="Times New Roman" w:hAnsi="Times New Roman"/>
          <w:iCs/>
          <w:color w:val="000000"/>
        </w:rPr>
        <w:t>Next Generation Anodeless Batteries</w:t>
      </w:r>
      <w:r>
        <w:rPr>
          <w:rFonts w:ascii="Times New Roman" w:hAnsi="Times New Roman"/>
          <w:iCs/>
          <w:color w:val="000000"/>
        </w:rPr>
        <w:t>”</w:t>
      </w:r>
      <w:r>
        <w:rPr>
          <w:rFonts w:ascii="Times New Roman" w:hAnsi="Times New Roman" w:hint="eastAsia"/>
          <w:iCs/>
          <w:color w:val="000000"/>
        </w:rPr>
        <w:t>, Future Research Pioneers</w:t>
      </w:r>
      <w:r>
        <w:rPr>
          <w:rFonts w:ascii="Times New Roman" w:hAnsi="Times New Roman"/>
          <w:iCs/>
          <w:color w:val="000000"/>
        </w:rPr>
        <w:t>’</w:t>
      </w:r>
      <w:r>
        <w:rPr>
          <w:rFonts w:ascii="Times New Roman" w:hAnsi="Times New Roman" w:hint="eastAsia"/>
          <w:iCs/>
          <w:color w:val="000000"/>
        </w:rPr>
        <w:t xml:space="preserve"> Program, MST FRPP program Showcase, Rolla, MO, Oct. 2025</w:t>
      </w:r>
    </w:p>
    <w:p w14:paraId="691DD53A" w14:textId="5672AE5A" w:rsidR="00DB4748" w:rsidRPr="00DB4748" w:rsidRDefault="00DB4748" w:rsidP="00DB4748">
      <w:pPr>
        <w:pStyle w:val="ListParagraph"/>
        <w:numPr>
          <w:ilvl w:val="0"/>
          <w:numId w:val="45"/>
        </w:numPr>
        <w:spacing w:after="0" w:line="240" w:lineRule="auto"/>
        <w:ind w:left="540" w:hanging="540"/>
        <w:rPr>
          <w:rFonts w:ascii="Times New Roman" w:hAnsi="Times New Roman"/>
        </w:rPr>
      </w:pPr>
      <w:r w:rsidRPr="00DB4748">
        <w:rPr>
          <w:rFonts w:ascii="Times New Roman" w:hAnsi="Times New Roman"/>
        </w:rPr>
        <w:t>Gracie Boyer (MAE), Advisor: Park, J., 1</w:t>
      </w:r>
      <w:r w:rsidRPr="00DB4748">
        <w:rPr>
          <w:rFonts w:ascii="Times New Roman" w:hAnsi="Times New Roman"/>
          <w:i/>
          <w:iCs/>
        </w:rPr>
        <w:t>st</w:t>
      </w:r>
      <w:r w:rsidRPr="00DB4748">
        <w:rPr>
          <w:rFonts w:ascii="Times New Roman" w:hAnsi="Times New Roman"/>
        </w:rPr>
        <w:t xml:space="preserve"> Place (Poster Session) for “Enabling Advanced Architectures for Thick and Anode-less Electrodes through Advanced Ultra-Short Laser Micro-Structuring,” MST Graduate Research Showcase, Rolla, MO, April 26, 2024</w:t>
      </w:r>
    </w:p>
    <w:p w14:paraId="70DAEC45" w14:textId="77777777" w:rsidR="00DB4748" w:rsidRPr="00DB4748" w:rsidRDefault="00DB4748" w:rsidP="00DB4748">
      <w:pPr>
        <w:pStyle w:val="ListParagraph"/>
        <w:numPr>
          <w:ilvl w:val="0"/>
          <w:numId w:val="45"/>
        </w:numPr>
        <w:spacing w:after="0" w:line="240" w:lineRule="auto"/>
        <w:ind w:left="540" w:hanging="540"/>
        <w:rPr>
          <w:rFonts w:ascii="Times New Roman" w:hAnsi="Times New Roman"/>
          <w:bCs/>
        </w:rPr>
      </w:pPr>
      <w:r w:rsidRPr="00DB4748">
        <w:rPr>
          <w:rFonts w:ascii="Times New Roman" w:hAnsi="Times New Roman"/>
          <w:bCs/>
        </w:rPr>
        <w:t>Tazdik Patwary Plateau</w:t>
      </w:r>
      <w:r w:rsidRPr="00DB4748">
        <w:rPr>
          <w:rFonts w:ascii="Times New Roman" w:hAnsi="Times New Roman"/>
          <w:b/>
          <w:bCs/>
        </w:rPr>
        <w:t> </w:t>
      </w:r>
      <w:r w:rsidRPr="00DB4748">
        <w:rPr>
          <w:rFonts w:ascii="Times New Roman" w:hAnsi="Times New Roman"/>
          <w:bCs/>
        </w:rPr>
        <w:t>(MAE), Advisor: Jonghyun, Park, 1</w:t>
      </w:r>
      <w:r w:rsidRPr="00DB4748">
        <w:rPr>
          <w:rFonts w:ascii="Times New Roman" w:hAnsi="Times New Roman"/>
          <w:bCs/>
          <w:i/>
          <w:iCs/>
        </w:rPr>
        <w:t>st</w:t>
      </w:r>
      <w:r w:rsidRPr="00DB4748">
        <w:rPr>
          <w:rFonts w:ascii="Times New Roman" w:hAnsi="Times New Roman"/>
          <w:bCs/>
        </w:rPr>
        <w:t xml:space="preserve"> Place Graduate Poster Presentation “Novel Micro-Electric-Field-Casting Process for Hyper-thick Electrodes”, Spring Summit for the Missouri Center for Advanced Power Systems (MOCAP), 2024.</w:t>
      </w:r>
    </w:p>
    <w:p w14:paraId="37A4065F" w14:textId="77777777" w:rsidR="00DB4748" w:rsidRPr="00DB4748" w:rsidRDefault="00DB4748" w:rsidP="00DB4748">
      <w:pPr>
        <w:pStyle w:val="ListParagraph"/>
        <w:numPr>
          <w:ilvl w:val="0"/>
          <w:numId w:val="45"/>
        </w:numPr>
        <w:spacing w:after="0" w:line="240" w:lineRule="auto"/>
        <w:ind w:left="540" w:hanging="540"/>
        <w:rPr>
          <w:rFonts w:ascii="Times New Roman" w:hAnsi="Times New Roman"/>
          <w:bCs/>
        </w:rPr>
      </w:pPr>
      <w:r w:rsidRPr="00DB4748">
        <w:rPr>
          <w:rFonts w:ascii="Times New Roman" w:hAnsi="Times New Roman"/>
          <w:bCs/>
        </w:rPr>
        <w:t>Kiernan O’Boyle</w:t>
      </w:r>
      <w:r w:rsidRPr="00DB4748">
        <w:rPr>
          <w:rFonts w:ascii="Times New Roman" w:hAnsi="Times New Roman"/>
          <w:b/>
          <w:bCs/>
        </w:rPr>
        <w:t> </w:t>
      </w:r>
      <w:r w:rsidRPr="00DB4748">
        <w:rPr>
          <w:rFonts w:ascii="Times New Roman" w:hAnsi="Times New Roman"/>
          <w:bCs/>
        </w:rPr>
        <w:t>(MAE), Advisor: Jonghyun, Park, 2</w:t>
      </w:r>
      <w:r w:rsidRPr="00DB4748">
        <w:rPr>
          <w:rFonts w:ascii="Times New Roman" w:hAnsi="Times New Roman"/>
          <w:bCs/>
          <w:i/>
          <w:iCs/>
        </w:rPr>
        <w:t>nd</w:t>
      </w:r>
      <w:r w:rsidRPr="00DB4748">
        <w:rPr>
          <w:rFonts w:ascii="Times New Roman" w:hAnsi="Times New Roman"/>
          <w:bCs/>
        </w:rPr>
        <w:t xml:space="preserve"> Place Graduate Poster Presentation “An Extreme Fast Charging Algorithm for Lithium-Ion Batteries Via Controlling the Lithium Plating Rate”, Spring Summit for the Missouri Center for Advanced Power Systems (MOCAP), 2024.</w:t>
      </w:r>
    </w:p>
    <w:p w14:paraId="3A32B077" w14:textId="77777777" w:rsidR="00DB4748" w:rsidRPr="00DB4748" w:rsidRDefault="00DB4748" w:rsidP="00DB4748">
      <w:pPr>
        <w:pStyle w:val="ListParagraph"/>
        <w:numPr>
          <w:ilvl w:val="0"/>
          <w:numId w:val="45"/>
        </w:numPr>
        <w:spacing w:after="0" w:line="240" w:lineRule="auto"/>
        <w:ind w:left="540" w:hanging="540"/>
        <w:rPr>
          <w:rFonts w:ascii="Times New Roman" w:hAnsi="Times New Roman"/>
          <w:bCs/>
        </w:rPr>
      </w:pPr>
      <w:r w:rsidRPr="00DB4748">
        <w:rPr>
          <w:rFonts w:ascii="Times New Roman" w:hAnsi="Times New Roman"/>
          <w:bCs/>
        </w:rPr>
        <w:t>Mackenzie Hilburn</w:t>
      </w:r>
      <w:r w:rsidRPr="00DB4748">
        <w:rPr>
          <w:rFonts w:ascii="Times New Roman" w:hAnsi="Times New Roman"/>
          <w:b/>
          <w:bCs/>
        </w:rPr>
        <w:t> </w:t>
      </w:r>
      <w:r w:rsidRPr="00DB4748">
        <w:rPr>
          <w:rFonts w:ascii="Times New Roman" w:hAnsi="Times New Roman"/>
          <w:bCs/>
        </w:rPr>
        <w:t>(MAE), Advisor: Jonghyun, Park, 3</w:t>
      </w:r>
      <w:r w:rsidRPr="00DB4748">
        <w:rPr>
          <w:rFonts w:ascii="Times New Roman" w:hAnsi="Times New Roman"/>
          <w:bCs/>
          <w:i/>
          <w:iCs/>
        </w:rPr>
        <w:t>rd</w:t>
      </w:r>
      <w:r w:rsidRPr="00DB4748">
        <w:rPr>
          <w:rFonts w:ascii="Times New Roman" w:hAnsi="Times New Roman"/>
          <w:bCs/>
        </w:rPr>
        <w:t xml:space="preserve"> Place Undergraduate Poster Presentation “Exfoliated Boron Nitride Additives for Solid Polymer Electrolyte”, Spring Summit for the Missouri Center for Advanced Power Systems (MOCAP), 2024.</w:t>
      </w:r>
    </w:p>
    <w:p w14:paraId="48759EF4" w14:textId="77777777" w:rsidR="00DB4748" w:rsidRPr="00DB4748" w:rsidRDefault="00DB4748" w:rsidP="00DB4748">
      <w:pPr>
        <w:pStyle w:val="ListParagraph"/>
        <w:numPr>
          <w:ilvl w:val="0"/>
          <w:numId w:val="45"/>
        </w:numPr>
        <w:spacing w:after="0" w:line="240" w:lineRule="auto"/>
        <w:ind w:left="540" w:hanging="540"/>
        <w:rPr>
          <w:rFonts w:ascii="Times New Roman" w:hAnsi="Times New Roman"/>
          <w:bCs/>
        </w:rPr>
      </w:pPr>
      <w:r w:rsidRPr="00DB4748">
        <w:rPr>
          <w:rFonts w:ascii="Times New Roman" w:hAnsi="Times New Roman"/>
          <w:bCs/>
        </w:rPr>
        <w:t>T. Turk, Advisor: M. C. Leu and J. Park, 2</w:t>
      </w:r>
      <w:r w:rsidRPr="00DB4748">
        <w:rPr>
          <w:rFonts w:ascii="Times New Roman" w:hAnsi="Times New Roman"/>
          <w:bCs/>
          <w:vertAlign w:val="superscript"/>
        </w:rPr>
        <w:t>nd</w:t>
      </w:r>
      <w:r w:rsidRPr="00DB4748">
        <w:rPr>
          <w:rFonts w:ascii="Times New Roman" w:hAnsi="Times New Roman"/>
          <w:bCs/>
        </w:rPr>
        <w:t xml:space="preserve"> place, Numerical simulations and experimental validation of laser foil printing additive manufacturing to predict melt pool dimensions and cooling rate. 18th Annual ISC Graduate Research Symposium, Missouri University of Science and Technology, Rolla, MO, USA.</w:t>
      </w:r>
    </w:p>
    <w:bookmarkEnd w:id="8"/>
    <w:p w14:paraId="7ECCF2C8" w14:textId="254D87C1" w:rsidR="00CA7A13" w:rsidRDefault="00CA7A13" w:rsidP="00CA7A13">
      <w:pPr>
        <w:pStyle w:val="ListParagraph"/>
        <w:numPr>
          <w:ilvl w:val="0"/>
          <w:numId w:val="45"/>
        </w:numPr>
        <w:spacing w:line="240" w:lineRule="auto"/>
        <w:ind w:left="540" w:hanging="540"/>
        <w:jc w:val="both"/>
        <w:rPr>
          <w:rFonts w:ascii="Times New Roman" w:hAnsi="Times New Roman"/>
          <w:color w:val="000000"/>
        </w:rPr>
      </w:pPr>
      <w:r>
        <w:rPr>
          <w:rFonts w:ascii="Times New Roman" w:hAnsi="Times New Roman"/>
          <w:color w:val="000000"/>
        </w:rPr>
        <w:t>Best SIPI Symposium Student Paper</w:t>
      </w:r>
      <w:r w:rsidR="00D06755">
        <w:rPr>
          <w:rFonts w:ascii="Times New Roman" w:hAnsi="Times New Roman"/>
          <w:color w:val="000000"/>
        </w:rPr>
        <w:t xml:space="preserve"> (a student should be the first author)</w:t>
      </w:r>
      <w:r>
        <w:rPr>
          <w:rFonts w:ascii="Times New Roman" w:hAnsi="Times New Roman"/>
          <w:color w:val="000000"/>
        </w:rPr>
        <w:t xml:space="preserve"> Award, </w:t>
      </w:r>
      <w:r w:rsidRPr="00CA7A13">
        <w:rPr>
          <w:rFonts w:ascii="Times New Roman" w:hAnsi="Times New Roman"/>
          <w:color w:val="000000"/>
        </w:rPr>
        <w:t>E. Olugbade, H. Pham</w:t>
      </w:r>
      <w:r w:rsidRPr="00606078">
        <w:rPr>
          <w:rFonts w:ascii="Times New Roman" w:hAnsi="Times New Roman"/>
          <w:color w:val="000000"/>
        </w:rPr>
        <w:t xml:space="preserve">, </w:t>
      </w:r>
      <w:r>
        <w:rPr>
          <w:rFonts w:ascii="Times New Roman" w:hAnsi="Times New Roman"/>
          <w:color w:val="000000"/>
        </w:rPr>
        <w:t>Y.</w:t>
      </w:r>
      <w:r w:rsidRPr="00606078">
        <w:rPr>
          <w:rFonts w:ascii="Times New Roman" w:hAnsi="Times New Roman"/>
          <w:color w:val="000000"/>
        </w:rPr>
        <w:t> He</w:t>
      </w:r>
      <w:r>
        <w:rPr>
          <w:rFonts w:ascii="Times New Roman" w:hAnsi="Times New Roman"/>
          <w:color w:val="000000"/>
        </w:rPr>
        <w:t>, H.</w:t>
      </w:r>
      <w:r w:rsidRPr="00606078">
        <w:rPr>
          <w:rFonts w:ascii="Times New Roman" w:hAnsi="Times New Roman"/>
          <w:color w:val="000000"/>
        </w:rPr>
        <w:t xml:space="preserve"> Zhou</w:t>
      </w:r>
      <w:r>
        <w:rPr>
          <w:rFonts w:ascii="Times New Roman" w:hAnsi="Times New Roman"/>
          <w:color w:val="000000"/>
        </w:rPr>
        <w:t>, C.</w:t>
      </w:r>
      <w:r w:rsidRPr="00606078">
        <w:rPr>
          <w:rFonts w:ascii="Times New Roman" w:hAnsi="Times New Roman"/>
          <w:color w:val="000000"/>
        </w:rPr>
        <w:t xml:space="preserve"> Hwang, </w:t>
      </w:r>
      <w:r>
        <w:rPr>
          <w:rFonts w:ascii="Times New Roman" w:hAnsi="Times New Roman"/>
          <w:color w:val="000000"/>
        </w:rPr>
        <w:t>J.</w:t>
      </w:r>
      <w:r w:rsidRPr="00606078">
        <w:rPr>
          <w:rFonts w:ascii="Times New Roman" w:hAnsi="Times New Roman"/>
          <w:color w:val="000000"/>
        </w:rPr>
        <w:t xml:space="preserve"> Park, “Oxidation Layer Formation on Aluminum Substrates with Surface Defects using Molecular Dynamics Simulation”</w:t>
      </w:r>
      <w:r>
        <w:rPr>
          <w:rFonts w:ascii="Times New Roman" w:hAnsi="Times New Roman"/>
          <w:color w:val="000000"/>
        </w:rPr>
        <w:t>,</w:t>
      </w:r>
      <w:r w:rsidRPr="00606078">
        <w:rPr>
          <w:rFonts w:ascii="Times New Roman" w:hAnsi="Times New Roman"/>
          <w:color w:val="000000"/>
        </w:rPr>
        <w:t xml:space="preserve"> IEEE EMC+SIPI 2023</w:t>
      </w:r>
      <w:r>
        <w:rPr>
          <w:rFonts w:ascii="Times New Roman" w:hAnsi="Times New Roman"/>
          <w:color w:val="000000"/>
        </w:rPr>
        <w:t>, Grand Rapids, MI, July 31-August 4, 2023</w:t>
      </w:r>
    </w:p>
    <w:p w14:paraId="7752EE5E" w14:textId="396CA845" w:rsidR="00FD0787" w:rsidRPr="00AD6CAF" w:rsidRDefault="00FD0787" w:rsidP="00CA7A13">
      <w:pPr>
        <w:pStyle w:val="ListParagraph"/>
        <w:widowControl w:val="0"/>
        <w:numPr>
          <w:ilvl w:val="0"/>
          <w:numId w:val="45"/>
        </w:numPr>
        <w:tabs>
          <w:tab w:val="left" w:pos="-1296"/>
          <w:tab w:val="left" w:pos="-864"/>
          <w:tab w:val="left" w:pos="-576"/>
          <w:tab w:val="left" w:pos="-288"/>
          <w:tab w:val="left" w:pos="864"/>
          <w:tab w:val="left" w:pos="1296"/>
          <w:tab w:val="left" w:pos="1440"/>
          <w:tab w:val="left" w:pos="9360"/>
        </w:tabs>
        <w:autoSpaceDE w:val="0"/>
        <w:autoSpaceDN w:val="0"/>
        <w:adjustRightInd w:val="0"/>
        <w:spacing w:after="0" w:line="240" w:lineRule="auto"/>
        <w:ind w:left="540" w:hanging="540"/>
        <w:jc w:val="both"/>
        <w:rPr>
          <w:rFonts w:ascii="Times New Roman" w:hAnsi="Times New Roman"/>
          <w:color w:val="000000"/>
        </w:rPr>
      </w:pPr>
      <w:r>
        <w:rPr>
          <w:rFonts w:ascii="Times New Roman" w:hAnsi="Times New Roman"/>
          <w:color w:val="000000"/>
        </w:rPr>
        <w:t xml:space="preserve">Jacob King, </w:t>
      </w:r>
      <w:r w:rsidRPr="00AD6CAF">
        <w:rPr>
          <w:rFonts w:ascii="Times New Roman" w:hAnsi="Times New Roman"/>
          <w:color w:val="000000"/>
        </w:rPr>
        <w:t>1st place in the MOCAP Annual Summit, 202</w:t>
      </w:r>
      <w:r>
        <w:rPr>
          <w:rFonts w:ascii="Times New Roman" w:hAnsi="Times New Roman"/>
          <w:color w:val="000000"/>
        </w:rPr>
        <w:t>3</w:t>
      </w:r>
    </w:p>
    <w:p w14:paraId="6713D47C" w14:textId="2DF57AFE" w:rsidR="006D000E" w:rsidRPr="006D000E" w:rsidRDefault="006D000E" w:rsidP="00CA7A13">
      <w:pPr>
        <w:pStyle w:val="ListParagraph"/>
        <w:widowControl w:val="0"/>
        <w:numPr>
          <w:ilvl w:val="0"/>
          <w:numId w:val="45"/>
        </w:numPr>
        <w:tabs>
          <w:tab w:val="left" w:pos="-1296"/>
          <w:tab w:val="left" w:pos="-864"/>
          <w:tab w:val="left" w:pos="-576"/>
          <w:tab w:val="left" w:pos="-288"/>
          <w:tab w:val="left" w:pos="864"/>
          <w:tab w:val="left" w:pos="1296"/>
          <w:tab w:val="left" w:pos="1440"/>
          <w:tab w:val="left" w:pos="9360"/>
        </w:tabs>
        <w:autoSpaceDE w:val="0"/>
        <w:autoSpaceDN w:val="0"/>
        <w:adjustRightInd w:val="0"/>
        <w:spacing w:line="240" w:lineRule="auto"/>
        <w:ind w:left="540" w:hanging="540"/>
        <w:jc w:val="both"/>
        <w:rPr>
          <w:rFonts w:ascii="Times New Roman" w:hAnsi="Times New Roman"/>
          <w:color w:val="000000"/>
        </w:rPr>
      </w:pPr>
      <w:r>
        <w:rPr>
          <w:rFonts w:ascii="Times New Roman" w:hAnsi="Times New Roman"/>
          <w:color w:val="000000"/>
        </w:rPr>
        <w:t xml:space="preserve">Tazdik Plateau, </w:t>
      </w:r>
      <w:r w:rsidRPr="006D000E">
        <w:rPr>
          <w:rFonts w:ascii="Times New Roman" w:hAnsi="Times New Roman"/>
          <w:color w:val="000000"/>
        </w:rPr>
        <w:t>2nd Place, Virtual Poster Competition, Council of Graduate Students,</w:t>
      </w:r>
      <w:r w:rsidR="00EC7FF9">
        <w:rPr>
          <w:rFonts w:ascii="Times New Roman" w:hAnsi="Times New Roman"/>
          <w:color w:val="000000"/>
        </w:rPr>
        <w:t xml:space="preserve"> Missouri S&amp;T,</w:t>
      </w:r>
      <w:r w:rsidRPr="006D000E">
        <w:rPr>
          <w:rFonts w:ascii="Times New Roman" w:hAnsi="Times New Roman"/>
          <w:color w:val="000000"/>
        </w:rPr>
        <w:t xml:space="preserve"> 2023  </w:t>
      </w:r>
    </w:p>
    <w:p w14:paraId="62F9C6F9" w14:textId="31312FC3" w:rsidR="006D000E" w:rsidRPr="006D000E" w:rsidRDefault="006D000E" w:rsidP="00CA7A13">
      <w:pPr>
        <w:pStyle w:val="ListParagraph"/>
        <w:widowControl w:val="0"/>
        <w:numPr>
          <w:ilvl w:val="0"/>
          <w:numId w:val="45"/>
        </w:numPr>
        <w:tabs>
          <w:tab w:val="left" w:pos="-1296"/>
          <w:tab w:val="left" w:pos="-864"/>
          <w:tab w:val="left" w:pos="-576"/>
          <w:tab w:val="left" w:pos="-288"/>
          <w:tab w:val="left" w:pos="864"/>
          <w:tab w:val="left" w:pos="1296"/>
          <w:tab w:val="left" w:pos="1440"/>
          <w:tab w:val="left" w:pos="9360"/>
        </w:tabs>
        <w:autoSpaceDE w:val="0"/>
        <w:autoSpaceDN w:val="0"/>
        <w:adjustRightInd w:val="0"/>
        <w:spacing w:line="240" w:lineRule="auto"/>
        <w:ind w:left="540" w:hanging="540"/>
        <w:jc w:val="both"/>
        <w:rPr>
          <w:rFonts w:ascii="Times New Roman" w:hAnsi="Times New Roman"/>
          <w:color w:val="000000"/>
        </w:rPr>
      </w:pPr>
      <w:r>
        <w:rPr>
          <w:rFonts w:ascii="Times New Roman" w:hAnsi="Times New Roman"/>
          <w:color w:val="000000"/>
        </w:rPr>
        <w:lastRenderedPageBreak/>
        <w:t xml:space="preserve">Tazdik Plateau, </w:t>
      </w:r>
      <w:r w:rsidRPr="006D000E">
        <w:rPr>
          <w:rFonts w:ascii="Times New Roman" w:hAnsi="Times New Roman"/>
          <w:color w:val="000000"/>
        </w:rPr>
        <w:t xml:space="preserve">1st place, Poster showcase, MOCAP Annual Summit, 2023 </w:t>
      </w:r>
    </w:p>
    <w:p w14:paraId="404506B8" w14:textId="77777777" w:rsidR="006D000E" w:rsidRDefault="00AD6CAF" w:rsidP="00CA7A13">
      <w:pPr>
        <w:pStyle w:val="ListParagraph"/>
        <w:widowControl w:val="0"/>
        <w:numPr>
          <w:ilvl w:val="0"/>
          <w:numId w:val="45"/>
        </w:numPr>
        <w:tabs>
          <w:tab w:val="left" w:pos="-1296"/>
          <w:tab w:val="left" w:pos="-864"/>
          <w:tab w:val="left" w:pos="-576"/>
          <w:tab w:val="left" w:pos="-288"/>
          <w:tab w:val="left" w:pos="864"/>
          <w:tab w:val="left" w:pos="1296"/>
          <w:tab w:val="left" w:pos="1440"/>
          <w:tab w:val="left" w:pos="9360"/>
        </w:tabs>
        <w:autoSpaceDE w:val="0"/>
        <w:autoSpaceDN w:val="0"/>
        <w:adjustRightInd w:val="0"/>
        <w:spacing w:line="240" w:lineRule="auto"/>
        <w:ind w:left="540" w:hanging="540"/>
        <w:jc w:val="both"/>
        <w:rPr>
          <w:rFonts w:ascii="Times New Roman" w:hAnsi="Times New Roman"/>
          <w:color w:val="000000"/>
        </w:rPr>
      </w:pPr>
      <w:r w:rsidRPr="00AD6CAF">
        <w:rPr>
          <w:rFonts w:ascii="Times New Roman" w:hAnsi="Times New Roman"/>
          <w:color w:val="000000"/>
        </w:rPr>
        <w:t>Gracie Boyer, 1st place in the MOCAP Annual Summit, 2022</w:t>
      </w:r>
    </w:p>
    <w:p w14:paraId="6D440768" w14:textId="1E5454EB" w:rsidR="006D000E" w:rsidRPr="006D000E" w:rsidRDefault="006D000E" w:rsidP="00CA7A13">
      <w:pPr>
        <w:pStyle w:val="ListParagraph"/>
        <w:widowControl w:val="0"/>
        <w:numPr>
          <w:ilvl w:val="0"/>
          <w:numId w:val="45"/>
        </w:numPr>
        <w:tabs>
          <w:tab w:val="left" w:pos="-1296"/>
          <w:tab w:val="left" w:pos="-864"/>
          <w:tab w:val="left" w:pos="-576"/>
          <w:tab w:val="left" w:pos="-288"/>
          <w:tab w:val="left" w:pos="864"/>
          <w:tab w:val="left" w:pos="1296"/>
          <w:tab w:val="left" w:pos="1440"/>
          <w:tab w:val="left" w:pos="9360"/>
        </w:tabs>
        <w:autoSpaceDE w:val="0"/>
        <w:autoSpaceDN w:val="0"/>
        <w:adjustRightInd w:val="0"/>
        <w:spacing w:line="240" w:lineRule="auto"/>
        <w:ind w:left="540" w:hanging="540"/>
        <w:jc w:val="both"/>
        <w:rPr>
          <w:rFonts w:ascii="Times New Roman" w:hAnsi="Times New Roman"/>
          <w:color w:val="000000"/>
        </w:rPr>
      </w:pPr>
      <w:r w:rsidRPr="006D000E">
        <w:rPr>
          <w:rFonts w:ascii="Times New Roman" w:hAnsi="Times New Roman"/>
          <w:color w:val="000000"/>
        </w:rPr>
        <w:t>Tazdik Plateau, 2nd place, best poster presentation, 17th Annual ISC Poster Presentation,</w:t>
      </w:r>
      <w:r w:rsidR="00EC7FF9">
        <w:rPr>
          <w:rFonts w:ascii="Times New Roman" w:hAnsi="Times New Roman"/>
          <w:color w:val="000000"/>
        </w:rPr>
        <w:t xml:space="preserve"> Missouri S&amp;T,</w:t>
      </w:r>
      <w:r w:rsidRPr="006D000E">
        <w:rPr>
          <w:rFonts w:ascii="Times New Roman" w:hAnsi="Times New Roman"/>
          <w:color w:val="000000"/>
        </w:rPr>
        <w:t xml:space="preserve"> 2022 </w:t>
      </w:r>
    </w:p>
    <w:p w14:paraId="476CEA5B" w14:textId="59964975" w:rsidR="00AD6CAF" w:rsidRPr="00AD6CAF" w:rsidRDefault="00AD6CAF" w:rsidP="00CA7A13">
      <w:pPr>
        <w:pStyle w:val="ListParagraph"/>
        <w:widowControl w:val="0"/>
        <w:numPr>
          <w:ilvl w:val="0"/>
          <w:numId w:val="45"/>
        </w:numPr>
        <w:tabs>
          <w:tab w:val="left" w:pos="-1296"/>
          <w:tab w:val="left" w:pos="-864"/>
          <w:tab w:val="left" w:pos="-576"/>
          <w:tab w:val="left" w:pos="-288"/>
          <w:tab w:val="left" w:pos="864"/>
          <w:tab w:val="left" w:pos="1296"/>
          <w:tab w:val="left" w:pos="1440"/>
          <w:tab w:val="left" w:pos="9360"/>
        </w:tabs>
        <w:autoSpaceDE w:val="0"/>
        <w:autoSpaceDN w:val="0"/>
        <w:adjustRightInd w:val="0"/>
        <w:spacing w:line="240" w:lineRule="auto"/>
        <w:ind w:left="540" w:hanging="540"/>
        <w:jc w:val="both"/>
        <w:rPr>
          <w:rFonts w:ascii="Times New Roman" w:hAnsi="Times New Roman"/>
          <w:color w:val="000000"/>
        </w:rPr>
      </w:pPr>
      <w:r w:rsidRPr="00AD6CAF">
        <w:rPr>
          <w:rFonts w:ascii="Times New Roman" w:hAnsi="Times New Roman"/>
          <w:color w:val="000000"/>
        </w:rPr>
        <w:t xml:space="preserve">Hiep Pham and Gracie Boyer, 2nd place in the CBR Symposium and Poster Session, </w:t>
      </w:r>
      <w:r w:rsidR="00EC7FF9">
        <w:rPr>
          <w:rFonts w:ascii="Times New Roman" w:hAnsi="Times New Roman"/>
          <w:color w:val="000000"/>
        </w:rPr>
        <w:t xml:space="preserve">Missouri S&amp;T, </w:t>
      </w:r>
      <w:r w:rsidRPr="00AD6CAF">
        <w:rPr>
          <w:rFonts w:ascii="Times New Roman" w:hAnsi="Times New Roman"/>
          <w:color w:val="000000"/>
        </w:rPr>
        <w:t>2022</w:t>
      </w:r>
    </w:p>
    <w:p w14:paraId="0AEE70FD" w14:textId="38DED4CA" w:rsidR="006D000E" w:rsidRPr="006D000E" w:rsidRDefault="006D000E" w:rsidP="00CA7A13">
      <w:pPr>
        <w:pStyle w:val="ListParagraph"/>
        <w:widowControl w:val="0"/>
        <w:numPr>
          <w:ilvl w:val="0"/>
          <w:numId w:val="45"/>
        </w:numPr>
        <w:tabs>
          <w:tab w:val="left" w:pos="-1296"/>
          <w:tab w:val="left" w:pos="-864"/>
          <w:tab w:val="left" w:pos="-576"/>
          <w:tab w:val="left" w:pos="-288"/>
          <w:tab w:val="left" w:pos="864"/>
          <w:tab w:val="left" w:pos="1296"/>
          <w:tab w:val="left" w:pos="1440"/>
          <w:tab w:val="left" w:pos="9360"/>
        </w:tabs>
        <w:autoSpaceDE w:val="0"/>
        <w:autoSpaceDN w:val="0"/>
        <w:adjustRightInd w:val="0"/>
        <w:spacing w:line="240" w:lineRule="auto"/>
        <w:ind w:left="540" w:hanging="540"/>
        <w:jc w:val="both"/>
        <w:rPr>
          <w:rFonts w:ascii="Times New Roman" w:hAnsi="Times New Roman"/>
          <w:color w:val="000000"/>
        </w:rPr>
      </w:pPr>
      <w:r>
        <w:rPr>
          <w:rFonts w:ascii="Times New Roman" w:hAnsi="Times New Roman"/>
          <w:color w:val="000000"/>
        </w:rPr>
        <w:t xml:space="preserve">Tazdik Plateau, </w:t>
      </w:r>
      <w:r w:rsidRPr="006D000E">
        <w:rPr>
          <w:rFonts w:ascii="Times New Roman" w:hAnsi="Times New Roman"/>
          <w:color w:val="000000"/>
        </w:rPr>
        <w:t xml:space="preserve">People’s Choice Award, S&amp;T’s seventh annual Three Minute Thesis (3MT®) competition, </w:t>
      </w:r>
      <w:r w:rsidR="00EC7FF9">
        <w:rPr>
          <w:rFonts w:ascii="Times New Roman" w:hAnsi="Times New Roman"/>
          <w:color w:val="000000"/>
        </w:rPr>
        <w:t xml:space="preserve">Missouri S&amp;T, </w:t>
      </w:r>
      <w:r w:rsidRPr="006D000E">
        <w:rPr>
          <w:rFonts w:ascii="Times New Roman" w:hAnsi="Times New Roman"/>
          <w:color w:val="000000"/>
        </w:rPr>
        <w:t xml:space="preserve">2022  </w:t>
      </w:r>
    </w:p>
    <w:p w14:paraId="7FB0C763" w14:textId="346DA36B" w:rsidR="005436CD" w:rsidRDefault="00AD6CAF" w:rsidP="00CA7A13">
      <w:pPr>
        <w:pStyle w:val="ListParagraph"/>
        <w:widowControl w:val="0"/>
        <w:numPr>
          <w:ilvl w:val="0"/>
          <w:numId w:val="45"/>
        </w:numPr>
        <w:tabs>
          <w:tab w:val="left" w:pos="-1296"/>
          <w:tab w:val="left" w:pos="-864"/>
          <w:tab w:val="left" w:pos="-576"/>
          <w:tab w:val="left" w:pos="-288"/>
          <w:tab w:val="left" w:pos="864"/>
          <w:tab w:val="left" w:pos="1296"/>
          <w:tab w:val="left" w:pos="1440"/>
          <w:tab w:val="left" w:pos="9360"/>
        </w:tabs>
        <w:autoSpaceDE w:val="0"/>
        <w:autoSpaceDN w:val="0"/>
        <w:adjustRightInd w:val="0"/>
        <w:spacing w:line="240" w:lineRule="auto"/>
        <w:ind w:left="540" w:hanging="540"/>
        <w:jc w:val="both"/>
        <w:rPr>
          <w:rFonts w:ascii="Times New Roman" w:hAnsi="Times New Roman"/>
          <w:color w:val="000000"/>
        </w:rPr>
      </w:pPr>
      <w:r w:rsidRPr="00AD6CAF">
        <w:rPr>
          <w:rFonts w:ascii="Times New Roman" w:hAnsi="Times New Roman"/>
          <w:color w:val="000000"/>
        </w:rPr>
        <w:t xml:space="preserve">Gracie Boyer, 1st place in the Distinguished Undergraduate Research Fellowship Poster Presentation, </w:t>
      </w:r>
      <w:r w:rsidR="00EC7FF9">
        <w:rPr>
          <w:rFonts w:ascii="Times New Roman" w:hAnsi="Times New Roman"/>
          <w:color w:val="000000"/>
        </w:rPr>
        <w:t xml:space="preserve">Missouri S&amp;T, </w:t>
      </w:r>
      <w:r w:rsidRPr="00AD6CAF">
        <w:rPr>
          <w:rFonts w:ascii="Times New Roman" w:hAnsi="Times New Roman"/>
          <w:color w:val="000000"/>
        </w:rPr>
        <w:t>2022</w:t>
      </w:r>
    </w:p>
    <w:p w14:paraId="246FE0EB" w14:textId="72A49A91" w:rsidR="00562DDB" w:rsidRPr="00562DDB" w:rsidRDefault="00562DDB" w:rsidP="00CA7A13">
      <w:pPr>
        <w:pStyle w:val="ListParagraph"/>
        <w:widowControl w:val="0"/>
        <w:numPr>
          <w:ilvl w:val="0"/>
          <w:numId w:val="45"/>
        </w:numPr>
        <w:tabs>
          <w:tab w:val="left" w:pos="-1296"/>
          <w:tab w:val="left" w:pos="-864"/>
          <w:tab w:val="left" w:pos="-576"/>
          <w:tab w:val="left" w:pos="-288"/>
          <w:tab w:val="left" w:pos="864"/>
          <w:tab w:val="left" w:pos="1296"/>
          <w:tab w:val="left" w:pos="1440"/>
          <w:tab w:val="left" w:pos="9360"/>
        </w:tabs>
        <w:autoSpaceDE w:val="0"/>
        <w:autoSpaceDN w:val="0"/>
        <w:adjustRightInd w:val="0"/>
        <w:spacing w:line="240" w:lineRule="auto"/>
        <w:ind w:left="540" w:hanging="540"/>
        <w:jc w:val="both"/>
        <w:rPr>
          <w:rFonts w:ascii="Times New Roman" w:hAnsi="Times New Roman"/>
          <w:color w:val="000000"/>
        </w:rPr>
      </w:pPr>
      <w:r w:rsidRPr="00562DDB">
        <w:rPr>
          <w:rFonts w:ascii="Times New Roman" w:hAnsi="Times New Roman"/>
          <w:color w:val="000000"/>
        </w:rPr>
        <w:t xml:space="preserve">Derrick Barger, 1st place in the 16th Annual Undergraduate Research Conference, </w:t>
      </w:r>
      <w:r w:rsidR="00EC7FF9">
        <w:rPr>
          <w:rFonts w:ascii="Times New Roman" w:hAnsi="Times New Roman"/>
          <w:color w:val="000000"/>
        </w:rPr>
        <w:t xml:space="preserve">Missouri S&amp;T, </w:t>
      </w:r>
      <w:r w:rsidRPr="00562DDB">
        <w:rPr>
          <w:rFonts w:ascii="Times New Roman" w:hAnsi="Times New Roman"/>
          <w:color w:val="000000"/>
        </w:rPr>
        <w:t>2021</w:t>
      </w:r>
    </w:p>
    <w:p w14:paraId="73146285" w14:textId="0D6E0474" w:rsidR="00562DDB" w:rsidRPr="00562DDB" w:rsidRDefault="00562DDB" w:rsidP="00CA7A13">
      <w:pPr>
        <w:pStyle w:val="ListParagraph"/>
        <w:widowControl w:val="0"/>
        <w:numPr>
          <w:ilvl w:val="0"/>
          <w:numId w:val="45"/>
        </w:numPr>
        <w:tabs>
          <w:tab w:val="left" w:pos="-1296"/>
          <w:tab w:val="left" w:pos="-864"/>
          <w:tab w:val="left" w:pos="-576"/>
          <w:tab w:val="left" w:pos="-288"/>
          <w:tab w:val="left" w:pos="864"/>
          <w:tab w:val="left" w:pos="1296"/>
          <w:tab w:val="left" w:pos="1440"/>
          <w:tab w:val="left" w:pos="9360"/>
        </w:tabs>
        <w:autoSpaceDE w:val="0"/>
        <w:autoSpaceDN w:val="0"/>
        <w:adjustRightInd w:val="0"/>
        <w:spacing w:line="240" w:lineRule="auto"/>
        <w:ind w:left="540" w:hanging="540"/>
        <w:jc w:val="both"/>
        <w:rPr>
          <w:rFonts w:ascii="Times New Roman" w:hAnsi="Times New Roman"/>
          <w:color w:val="000000"/>
        </w:rPr>
      </w:pPr>
      <w:r w:rsidRPr="00562DDB">
        <w:rPr>
          <w:rFonts w:ascii="Times New Roman" w:hAnsi="Times New Roman"/>
          <w:color w:val="000000"/>
        </w:rPr>
        <w:t>Tazdik Plateau, 2nd place in the ISC Graduate Research Symposium,</w:t>
      </w:r>
      <w:r w:rsidR="00EC7FF9">
        <w:rPr>
          <w:rFonts w:ascii="Times New Roman" w:hAnsi="Times New Roman"/>
          <w:color w:val="000000"/>
        </w:rPr>
        <w:t xml:space="preserve"> Missouri S&amp;T,</w:t>
      </w:r>
      <w:r w:rsidRPr="00562DDB">
        <w:rPr>
          <w:rFonts w:ascii="Times New Roman" w:hAnsi="Times New Roman"/>
          <w:color w:val="000000"/>
        </w:rPr>
        <w:t xml:space="preserve"> 2021</w:t>
      </w:r>
    </w:p>
    <w:p w14:paraId="01719474" w14:textId="4554997C" w:rsidR="00E84419" w:rsidRPr="006D000E" w:rsidRDefault="00E84419" w:rsidP="00CA7A13">
      <w:pPr>
        <w:pStyle w:val="ListParagraph"/>
        <w:widowControl w:val="0"/>
        <w:numPr>
          <w:ilvl w:val="0"/>
          <w:numId w:val="45"/>
        </w:numPr>
        <w:tabs>
          <w:tab w:val="left" w:pos="-1296"/>
          <w:tab w:val="left" w:pos="-864"/>
          <w:tab w:val="left" w:pos="-576"/>
          <w:tab w:val="left" w:pos="-288"/>
          <w:tab w:val="left" w:pos="864"/>
          <w:tab w:val="left" w:pos="1296"/>
          <w:tab w:val="left" w:pos="1440"/>
          <w:tab w:val="left" w:pos="9360"/>
        </w:tabs>
        <w:autoSpaceDE w:val="0"/>
        <w:autoSpaceDN w:val="0"/>
        <w:adjustRightInd w:val="0"/>
        <w:spacing w:line="240" w:lineRule="auto"/>
        <w:ind w:left="540" w:hanging="540"/>
        <w:jc w:val="both"/>
        <w:rPr>
          <w:rFonts w:ascii="Times New Roman" w:hAnsi="Times New Roman"/>
          <w:color w:val="000000"/>
        </w:rPr>
      </w:pPr>
      <w:r w:rsidRPr="006D000E">
        <w:rPr>
          <w:rFonts w:ascii="Times New Roman" w:hAnsi="Times New Roman"/>
          <w:color w:val="000000"/>
        </w:rPr>
        <w:t>Susmita Sarkar, Secretary of ECS, Missouri S&amp;T Student Chapter, October 2017</w:t>
      </w:r>
    </w:p>
    <w:p w14:paraId="7D58D365" w14:textId="2E4E4F82" w:rsidR="00E84419" w:rsidRPr="006D000E" w:rsidRDefault="00E84419" w:rsidP="00CA7A13">
      <w:pPr>
        <w:pStyle w:val="ListParagraph"/>
        <w:widowControl w:val="0"/>
        <w:numPr>
          <w:ilvl w:val="0"/>
          <w:numId w:val="45"/>
        </w:numPr>
        <w:tabs>
          <w:tab w:val="left" w:pos="-1296"/>
          <w:tab w:val="left" w:pos="-864"/>
          <w:tab w:val="left" w:pos="-576"/>
          <w:tab w:val="left" w:pos="-288"/>
          <w:tab w:val="left" w:pos="864"/>
          <w:tab w:val="left" w:pos="1296"/>
          <w:tab w:val="left" w:pos="1440"/>
          <w:tab w:val="left" w:pos="9360"/>
        </w:tabs>
        <w:autoSpaceDE w:val="0"/>
        <w:autoSpaceDN w:val="0"/>
        <w:adjustRightInd w:val="0"/>
        <w:spacing w:line="240" w:lineRule="auto"/>
        <w:ind w:left="540" w:hanging="540"/>
        <w:jc w:val="both"/>
        <w:rPr>
          <w:rFonts w:ascii="Times New Roman" w:hAnsi="Times New Roman"/>
          <w:color w:val="000000"/>
        </w:rPr>
      </w:pPr>
      <w:r w:rsidRPr="006D000E">
        <w:rPr>
          <w:rFonts w:ascii="Times New Roman" w:hAnsi="Times New Roman"/>
          <w:color w:val="000000"/>
        </w:rPr>
        <w:t xml:space="preserve">Susmita Sarkar, 2nd place at Council of Graduate Students Graduate Research Showcase of Missouri S&amp;T, </w:t>
      </w:r>
      <w:r w:rsidR="00EC7FF9">
        <w:rPr>
          <w:rFonts w:ascii="Times New Roman" w:hAnsi="Times New Roman"/>
          <w:color w:val="000000"/>
        </w:rPr>
        <w:t xml:space="preserve">Missouri S&amp;T, </w:t>
      </w:r>
      <w:r w:rsidRPr="006D000E">
        <w:rPr>
          <w:rFonts w:ascii="Times New Roman" w:hAnsi="Times New Roman"/>
          <w:color w:val="000000"/>
        </w:rPr>
        <w:t>April 2017</w:t>
      </w:r>
    </w:p>
    <w:p w14:paraId="574133F5" w14:textId="5A987204" w:rsidR="00E84419" w:rsidRPr="006D000E" w:rsidRDefault="00E84419" w:rsidP="00CA7A13">
      <w:pPr>
        <w:pStyle w:val="ListParagraph"/>
        <w:widowControl w:val="0"/>
        <w:numPr>
          <w:ilvl w:val="0"/>
          <w:numId w:val="45"/>
        </w:numPr>
        <w:tabs>
          <w:tab w:val="left" w:pos="-1296"/>
          <w:tab w:val="left" w:pos="-864"/>
          <w:tab w:val="left" w:pos="-576"/>
          <w:tab w:val="left" w:pos="-288"/>
          <w:tab w:val="left" w:pos="864"/>
          <w:tab w:val="left" w:pos="1296"/>
          <w:tab w:val="left" w:pos="1440"/>
          <w:tab w:val="left" w:pos="9360"/>
        </w:tabs>
        <w:autoSpaceDE w:val="0"/>
        <w:autoSpaceDN w:val="0"/>
        <w:adjustRightInd w:val="0"/>
        <w:spacing w:line="240" w:lineRule="auto"/>
        <w:ind w:left="540" w:hanging="540"/>
        <w:jc w:val="both"/>
        <w:rPr>
          <w:rFonts w:ascii="Times New Roman" w:hAnsi="Times New Roman"/>
          <w:color w:val="000000"/>
        </w:rPr>
      </w:pPr>
      <w:r w:rsidRPr="006D000E">
        <w:rPr>
          <w:rFonts w:ascii="Times New Roman" w:hAnsi="Times New Roman"/>
          <w:color w:val="000000"/>
        </w:rPr>
        <w:t>Yufang He, 1st place at Council of Graduate Students Graduate Research Showcase of Missouri S&amp;T, April 2017</w:t>
      </w:r>
    </w:p>
    <w:p w14:paraId="12FA58A4" w14:textId="6B7FBD37" w:rsidR="0023623E" w:rsidRPr="006D000E" w:rsidRDefault="0023623E" w:rsidP="00CA7A13">
      <w:pPr>
        <w:pStyle w:val="ListParagraph"/>
        <w:widowControl w:val="0"/>
        <w:numPr>
          <w:ilvl w:val="0"/>
          <w:numId w:val="45"/>
        </w:numPr>
        <w:tabs>
          <w:tab w:val="left" w:pos="-1296"/>
          <w:tab w:val="left" w:pos="-864"/>
          <w:tab w:val="left" w:pos="-576"/>
          <w:tab w:val="left" w:pos="-288"/>
          <w:tab w:val="left" w:pos="864"/>
          <w:tab w:val="left" w:pos="1296"/>
          <w:tab w:val="left" w:pos="1440"/>
          <w:tab w:val="left" w:pos="9360"/>
        </w:tabs>
        <w:autoSpaceDE w:val="0"/>
        <w:autoSpaceDN w:val="0"/>
        <w:adjustRightInd w:val="0"/>
        <w:spacing w:line="240" w:lineRule="auto"/>
        <w:ind w:left="540" w:hanging="540"/>
        <w:jc w:val="both"/>
        <w:rPr>
          <w:rFonts w:ascii="Times New Roman" w:hAnsi="Times New Roman"/>
          <w:color w:val="000000"/>
        </w:rPr>
      </w:pPr>
      <w:r w:rsidRPr="006D000E">
        <w:rPr>
          <w:rFonts w:ascii="Times New Roman" w:hAnsi="Times New Roman"/>
          <w:color w:val="000000"/>
        </w:rPr>
        <w:t>Hiep Pham, Travel Grant Award from Council of Graduate Students (CGS) of Missouri S&amp;T, Spring 2017</w:t>
      </w:r>
    </w:p>
    <w:p w14:paraId="3A3528ED" w14:textId="3E2D1079" w:rsidR="00562DDB" w:rsidRPr="006D000E" w:rsidRDefault="00E84419" w:rsidP="00CA7A13">
      <w:pPr>
        <w:pStyle w:val="ListParagraph"/>
        <w:widowControl w:val="0"/>
        <w:numPr>
          <w:ilvl w:val="0"/>
          <w:numId w:val="45"/>
        </w:numPr>
        <w:tabs>
          <w:tab w:val="left" w:pos="-1296"/>
          <w:tab w:val="left" w:pos="-864"/>
          <w:tab w:val="left" w:pos="-576"/>
          <w:tab w:val="left" w:pos="-288"/>
          <w:tab w:val="left" w:pos="864"/>
          <w:tab w:val="left" w:pos="1296"/>
          <w:tab w:val="left" w:pos="1440"/>
          <w:tab w:val="left" w:pos="9360"/>
        </w:tabs>
        <w:autoSpaceDE w:val="0"/>
        <w:autoSpaceDN w:val="0"/>
        <w:adjustRightInd w:val="0"/>
        <w:spacing w:after="0" w:line="240" w:lineRule="auto"/>
        <w:ind w:left="540" w:hanging="540"/>
        <w:jc w:val="both"/>
        <w:rPr>
          <w:rFonts w:ascii="Times New Roman" w:hAnsi="Times New Roman"/>
          <w:color w:val="000000"/>
        </w:rPr>
      </w:pPr>
      <w:r w:rsidRPr="006D000E">
        <w:rPr>
          <w:rFonts w:ascii="Times New Roman" w:hAnsi="Times New Roman"/>
          <w:color w:val="000000"/>
        </w:rPr>
        <w:t>Susmita Sarkar, Travel Grant Award from Council of Graduate Students (CGS) of Missouri S&amp;T, Spring 2017</w:t>
      </w:r>
    </w:p>
    <w:p w14:paraId="4D5BB728" w14:textId="77777777" w:rsidR="00562DDB" w:rsidRDefault="00562DDB" w:rsidP="00585010">
      <w:pPr>
        <w:tabs>
          <w:tab w:val="left" w:pos="2070"/>
        </w:tabs>
        <w:autoSpaceDE w:val="0"/>
        <w:autoSpaceDN w:val="0"/>
        <w:adjustRightInd w:val="0"/>
        <w:ind w:right="-139"/>
        <w:rPr>
          <w:b/>
          <w:bCs/>
          <w:iCs/>
          <w:color w:val="000000"/>
          <w:sz w:val="22"/>
          <w:szCs w:val="22"/>
          <w:u w:val="single"/>
        </w:rPr>
      </w:pPr>
    </w:p>
    <w:p w14:paraId="6C1D4DED" w14:textId="5429113F" w:rsidR="00E97D31" w:rsidRPr="000F3725" w:rsidRDefault="00D75DEB" w:rsidP="00585010">
      <w:pPr>
        <w:tabs>
          <w:tab w:val="left" w:pos="2070"/>
        </w:tabs>
        <w:autoSpaceDE w:val="0"/>
        <w:autoSpaceDN w:val="0"/>
        <w:adjustRightInd w:val="0"/>
        <w:ind w:right="-139"/>
        <w:rPr>
          <w:b/>
          <w:bCs/>
          <w:iCs/>
          <w:color w:val="000000"/>
          <w:sz w:val="22"/>
          <w:szCs w:val="22"/>
          <w:u w:val="single"/>
        </w:rPr>
      </w:pPr>
      <w:r w:rsidRPr="000F3725">
        <w:rPr>
          <w:b/>
          <w:bCs/>
          <w:iCs/>
          <w:color w:val="000000"/>
          <w:sz w:val="22"/>
          <w:szCs w:val="22"/>
          <w:u w:val="single"/>
        </w:rPr>
        <w:t>BOOK CHAPTER</w:t>
      </w:r>
      <w:r w:rsidR="00E2243D">
        <w:rPr>
          <w:b/>
          <w:bCs/>
          <w:iCs/>
          <w:color w:val="000000"/>
          <w:sz w:val="22"/>
          <w:szCs w:val="22"/>
          <w:u w:val="single"/>
        </w:rPr>
        <w:t>S</w:t>
      </w:r>
      <w:r w:rsidRPr="000F3725">
        <w:rPr>
          <w:b/>
          <w:bCs/>
          <w:iCs/>
          <w:color w:val="000000"/>
          <w:sz w:val="22"/>
          <w:szCs w:val="22"/>
          <w:u w:val="single"/>
        </w:rPr>
        <w:t>:</w:t>
      </w:r>
    </w:p>
    <w:p w14:paraId="24FD1DD0" w14:textId="5A278604" w:rsidR="00E97D31" w:rsidRPr="00B02DBC" w:rsidRDefault="00E97D31" w:rsidP="00585010">
      <w:pPr>
        <w:pStyle w:val="ListParagraph"/>
        <w:numPr>
          <w:ilvl w:val="0"/>
          <w:numId w:val="15"/>
        </w:numPr>
        <w:spacing w:line="240" w:lineRule="auto"/>
        <w:ind w:left="540" w:hanging="540"/>
        <w:jc w:val="both"/>
        <w:rPr>
          <w:rFonts w:ascii="Times New Roman" w:hAnsi="Times New Roman"/>
        </w:rPr>
      </w:pPr>
      <w:r w:rsidRPr="00B02DBC">
        <w:rPr>
          <w:rFonts w:ascii="Times New Roman" w:hAnsi="Times New Roman"/>
        </w:rPr>
        <w:t>Energetic Materials: Advanced Processing Technologies for Next-Generation Materials, CRC Press, Chapter 9: Mixing, Coating, and Shaping</w:t>
      </w:r>
      <w:r w:rsidR="00605409" w:rsidRPr="00B02DBC">
        <w:rPr>
          <w:rFonts w:ascii="Times New Roman" w:hAnsi="Times New Roman"/>
        </w:rPr>
        <w:t xml:space="preserve">, </w:t>
      </w:r>
      <w:r w:rsidRPr="00B02DBC">
        <w:rPr>
          <w:rFonts w:ascii="Times New Roman" w:hAnsi="Times New Roman"/>
        </w:rPr>
        <w:t>J</w:t>
      </w:r>
      <w:r w:rsidR="00CD2022" w:rsidRPr="00B02DBC">
        <w:rPr>
          <w:rFonts w:ascii="Times New Roman" w:hAnsi="Times New Roman"/>
        </w:rPr>
        <w:t>.</w:t>
      </w:r>
      <w:r w:rsidRPr="00B02DBC">
        <w:rPr>
          <w:rFonts w:ascii="Times New Roman" w:hAnsi="Times New Roman"/>
        </w:rPr>
        <w:t xml:space="preserve"> Park, H</w:t>
      </w:r>
      <w:r w:rsidR="00CD2022" w:rsidRPr="00B02DBC">
        <w:rPr>
          <w:rFonts w:ascii="Times New Roman" w:hAnsi="Times New Roman"/>
        </w:rPr>
        <w:t>.</w:t>
      </w:r>
      <w:r w:rsidR="00FA7CB8" w:rsidRPr="00B02DBC">
        <w:rPr>
          <w:rFonts w:ascii="Times New Roman" w:hAnsi="Times New Roman"/>
        </w:rPr>
        <w:t xml:space="preserve"> </w:t>
      </w:r>
      <w:r w:rsidRPr="00B02DBC">
        <w:rPr>
          <w:rFonts w:ascii="Times New Roman" w:hAnsi="Times New Roman"/>
        </w:rPr>
        <w:t>Pan, M</w:t>
      </w:r>
      <w:r w:rsidR="00CD2022" w:rsidRPr="00B02DBC">
        <w:rPr>
          <w:rFonts w:ascii="Times New Roman" w:hAnsi="Times New Roman"/>
        </w:rPr>
        <w:t>. J. Mezger, S.</w:t>
      </w:r>
      <w:r w:rsidRPr="00B02DBC">
        <w:rPr>
          <w:rFonts w:ascii="Times New Roman" w:hAnsi="Times New Roman"/>
        </w:rPr>
        <w:t xml:space="preserve"> M. Nicolich, J</w:t>
      </w:r>
      <w:r w:rsidR="00CD2022" w:rsidRPr="00B02DBC">
        <w:rPr>
          <w:rFonts w:ascii="Times New Roman" w:hAnsi="Times New Roman"/>
        </w:rPr>
        <w:t>.</w:t>
      </w:r>
      <w:r w:rsidRPr="00B02DBC">
        <w:rPr>
          <w:rFonts w:ascii="Times New Roman" w:hAnsi="Times New Roman"/>
        </w:rPr>
        <w:t xml:space="preserve"> M. Centrella, F</w:t>
      </w:r>
      <w:r w:rsidR="00CD2022" w:rsidRPr="00B02DBC">
        <w:rPr>
          <w:rFonts w:ascii="Times New Roman" w:hAnsi="Times New Roman"/>
        </w:rPr>
        <w:t>.</w:t>
      </w:r>
      <w:r w:rsidRPr="00B02DBC">
        <w:rPr>
          <w:rFonts w:ascii="Times New Roman" w:hAnsi="Times New Roman"/>
        </w:rPr>
        <w:t xml:space="preserve"> T. Fisher, N</w:t>
      </w:r>
      <w:r w:rsidR="00CD2022" w:rsidRPr="00B02DBC">
        <w:rPr>
          <w:rFonts w:ascii="Times New Roman" w:hAnsi="Times New Roman"/>
        </w:rPr>
        <w:t>.</w:t>
      </w:r>
      <w:r w:rsidR="00FA7CB8" w:rsidRPr="00B02DBC">
        <w:rPr>
          <w:rFonts w:ascii="Times New Roman" w:hAnsi="Times New Roman"/>
        </w:rPr>
        <w:t xml:space="preserve"> </w:t>
      </w:r>
      <w:r w:rsidRPr="00B02DBC">
        <w:rPr>
          <w:rFonts w:ascii="Times New Roman" w:hAnsi="Times New Roman"/>
        </w:rPr>
        <w:t>Boz, M</w:t>
      </w:r>
      <w:r w:rsidR="00CD2022" w:rsidRPr="00B02DBC">
        <w:rPr>
          <w:rFonts w:ascii="Times New Roman" w:hAnsi="Times New Roman"/>
        </w:rPr>
        <w:t>.</w:t>
      </w:r>
      <w:r w:rsidRPr="00B02DBC">
        <w:rPr>
          <w:rFonts w:ascii="Times New Roman" w:hAnsi="Times New Roman"/>
        </w:rPr>
        <w:t xml:space="preserve"> Malik, S</w:t>
      </w:r>
      <w:r w:rsidR="00CD2022" w:rsidRPr="00B02DBC">
        <w:rPr>
          <w:rFonts w:ascii="Times New Roman" w:hAnsi="Times New Roman"/>
        </w:rPr>
        <w:t>.</w:t>
      </w:r>
      <w:r w:rsidRPr="00B02DBC">
        <w:rPr>
          <w:rFonts w:ascii="Times New Roman" w:hAnsi="Times New Roman"/>
        </w:rPr>
        <w:t xml:space="preserve"> Aktas, J</w:t>
      </w:r>
      <w:r w:rsidR="00CD2022" w:rsidRPr="00B02DBC">
        <w:rPr>
          <w:rFonts w:ascii="Times New Roman" w:hAnsi="Times New Roman"/>
        </w:rPr>
        <w:t>.</w:t>
      </w:r>
      <w:r w:rsidR="00FA7CB8" w:rsidRPr="00B02DBC">
        <w:rPr>
          <w:rFonts w:ascii="Times New Roman" w:hAnsi="Times New Roman"/>
        </w:rPr>
        <w:t xml:space="preserve"> </w:t>
      </w:r>
      <w:r w:rsidR="00CD2022" w:rsidRPr="00B02DBC">
        <w:rPr>
          <w:rFonts w:ascii="Times New Roman" w:hAnsi="Times New Roman"/>
        </w:rPr>
        <w:t xml:space="preserve">He, </w:t>
      </w:r>
      <w:r w:rsidRPr="00B02DBC">
        <w:rPr>
          <w:rFonts w:ascii="Times New Roman" w:hAnsi="Times New Roman"/>
        </w:rPr>
        <w:t>D</w:t>
      </w:r>
      <w:r w:rsidR="00CD2022" w:rsidRPr="00B02DBC">
        <w:rPr>
          <w:rFonts w:ascii="Times New Roman" w:hAnsi="Times New Roman"/>
        </w:rPr>
        <w:t>.</w:t>
      </w:r>
      <w:r w:rsidRPr="00B02DBC">
        <w:rPr>
          <w:rFonts w:ascii="Times New Roman" w:hAnsi="Times New Roman"/>
        </w:rPr>
        <w:t xml:space="preserve"> M. Kalyon</w:t>
      </w:r>
    </w:p>
    <w:p w14:paraId="1D6D686A" w14:textId="40FBEFA2" w:rsidR="000412AC" w:rsidRPr="00B02DBC" w:rsidRDefault="008C5F2D" w:rsidP="00585010">
      <w:pPr>
        <w:pStyle w:val="ListParagraph"/>
        <w:numPr>
          <w:ilvl w:val="0"/>
          <w:numId w:val="15"/>
        </w:numPr>
        <w:tabs>
          <w:tab w:val="left" w:pos="2070"/>
        </w:tabs>
        <w:autoSpaceDE w:val="0"/>
        <w:autoSpaceDN w:val="0"/>
        <w:adjustRightInd w:val="0"/>
        <w:spacing w:line="240" w:lineRule="auto"/>
        <w:ind w:left="540" w:right="-139" w:hanging="540"/>
        <w:rPr>
          <w:rFonts w:ascii="Times New Roman" w:hAnsi="Times New Roman"/>
        </w:rPr>
      </w:pPr>
      <w:r w:rsidRPr="00B02DBC">
        <w:rPr>
          <w:rFonts w:ascii="Times New Roman" w:hAnsi="Times New Roman"/>
        </w:rPr>
        <w:t xml:space="preserve">Advanced Materials for Battery Separators, Chapter 13: Redox Flow </w:t>
      </w:r>
      <w:r w:rsidR="00AD4313" w:rsidRPr="00B02DBC">
        <w:rPr>
          <w:rFonts w:ascii="Times New Roman" w:hAnsi="Times New Roman"/>
        </w:rPr>
        <w:t>Batteries</w:t>
      </w:r>
      <w:r w:rsidRPr="00B02DBC">
        <w:rPr>
          <w:rFonts w:ascii="Times New Roman" w:hAnsi="Times New Roman"/>
        </w:rPr>
        <w:t>, J. Lie, M. Al-Yasiri, H. Pham, J. Park</w:t>
      </w:r>
    </w:p>
    <w:p w14:paraId="094B78A9" w14:textId="77777777" w:rsidR="00110E5B" w:rsidRPr="000F3725" w:rsidRDefault="00D75DEB" w:rsidP="00585010">
      <w:pPr>
        <w:tabs>
          <w:tab w:val="left" w:pos="2070"/>
        </w:tabs>
        <w:autoSpaceDE w:val="0"/>
        <w:autoSpaceDN w:val="0"/>
        <w:adjustRightInd w:val="0"/>
        <w:ind w:right="-139"/>
        <w:rPr>
          <w:b/>
          <w:bCs/>
          <w:iCs/>
          <w:color w:val="000000"/>
          <w:sz w:val="22"/>
          <w:szCs w:val="22"/>
        </w:rPr>
      </w:pPr>
      <w:bookmarkStart w:id="9" w:name="_Hlk141879619"/>
      <w:r w:rsidRPr="000F3725">
        <w:rPr>
          <w:b/>
          <w:bCs/>
          <w:iCs/>
          <w:color w:val="000000"/>
          <w:sz w:val="22"/>
          <w:szCs w:val="22"/>
          <w:u w:val="single"/>
        </w:rPr>
        <w:t>PATENTS:</w:t>
      </w:r>
      <w:r w:rsidRPr="000F3725">
        <w:rPr>
          <w:b/>
          <w:bCs/>
          <w:iCs/>
          <w:color w:val="000000"/>
          <w:sz w:val="22"/>
          <w:szCs w:val="22"/>
        </w:rPr>
        <w:t xml:space="preserve"> </w:t>
      </w:r>
    </w:p>
    <w:p w14:paraId="08C3068F" w14:textId="501D1B47" w:rsidR="0024646D" w:rsidRPr="002931BD" w:rsidRDefault="0024646D" w:rsidP="00585010">
      <w:pPr>
        <w:rPr>
          <w:color w:val="000000"/>
          <w:sz w:val="22"/>
          <w:szCs w:val="22"/>
        </w:rPr>
      </w:pPr>
      <w:r w:rsidRPr="002931BD">
        <w:rPr>
          <w:color w:val="000000"/>
          <w:sz w:val="22"/>
          <w:szCs w:val="22"/>
        </w:rPr>
        <w:t>Issued</w:t>
      </w:r>
      <w:r w:rsidR="009E2544">
        <w:rPr>
          <w:color w:val="000000"/>
          <w:sz w:val="22"/>
          <w:szCs w:val="22"/>
        </w:rPr>
        <w:t xml:space="preserve"> (Total </w:t>
      </w:r>
      <w:r w:rsidR="00E33496">
        <w:rPr>
          <w:color w:val="000000"/>
          <w:sz w:val="22"/>
          <w:szCs w:val="22"/>
        </w:rPr>
        <w:t>6</w:t>
      </w:r>
      <w:r w:rsidR="009E2544">
        <w:rPr>
          <w:color w:val="000000"/>
          <w:sz w:val="22"/>
          <w:szCs w:val="22"/>
        </w:rPr>
        <w:t>)</w:t>
      </w:r>
    </w:p>
    <w:p w14:paraId="293FC281" w14:textId="7ED835BC" w:rsidR="00AC45D1" w:rsidRPr="00AC45D1" w:rsidRDefault="00E33496" w:rsidP="00585010">
      <w:pPr>
        <w:pStyle w:val="ListParagraph"/>
        <w:numPr>
          <w:ilvl w:val="0"/>
          <w:numId w:val="21"/>
        </w:numPr>
        <w:spacing w:after="0" w:line="240" w:lineRule="auto"/>
        <w:ind w:left="540" w:hanging="540"/>
        <w:jc w:val="both"/>
        <w:rPr>
          <w:rFonts w:ascii="Times New Roman" w:hAnsi="Times New Roman"/>
          <w:color w:val="000000"/>
        </w:rPr>
      </w:pPr>
      <w:bookmarkStart w:id="10" w:name="_Hlk156578418"/>
      <w:r w:rsidRPr="00AC45D1">
        <w:rPr>
          <w:rFonts w:ascii="Times New Roman" w:hAnsi="Times New Roman"/>
        </w:rPr>
        <w:t xml:space="preserve">Three-Dimensional Lattice Batteries Via Additive Manufacturing, </w:t>
      </w:r>
      <w:r w:rsidR="00E8287A">
        <w:rPr>
          <w:rFonts w:ascii="Times New Roman" w:hAnsi="Times New Roman"/>
        </w:rPr>
        <w:t>Patent No. 11,817,588 (2023)</w:t>
      </w:r>
    </w:p>
    <w:p w14:paraId="345FEADA" w14:textId="61A59B32" w:rsidR="0079090F" w:rsidRPr="00AC45D1" w:rsidRDefault="0079090F" w:rsidP="00585010">
      <w:pPr>
        <w:pStyle w:val="ListParagraph"/>
        <w:numPr>
          <w:ilvl w:val="0"/>
          <w:numId w:val="21"/>
        </w:numPr>
        <w:spacing w:after="0" w:line="240" w:lineRule="auto"/>
        <w:ind w:left="540" w:hanging="540"/>
        <w:jc w:val="both"/>
        <w:rPr>
          <w:rFonts w:ascii="Times New Roman" w:hAnsi="Times New Roman"/>
          <w:color w:val="000000"/>
        </w:rPr>
      </w:pPr>
      <w:r w:rsidRPr="00AC45D1">
        <w:rPr>
          <w:rFonts w:ascii="Times New Roman" w:hAnsi="Times New Roman"/>
          <w:color w:val="000000"/>
        </w:rPr>
        <w:t>Cell for Flow Battery, Patent No. 11,611,098 (March 21, 2023)</w:t>
      </w:r>
    </w:p>
    <w:bookmarkEnd w:id="10"/>
    <w:p w14:paraId="44986472" w14:textId="77777777" w:rsidR="0079090F" w:rsidRDefault="0079090F" w:rsidP="00585010">
      <w:pPr>
        <w:pStyle w:val="ListParagraph"/>
        <w:numPr>
          <w:ilvl w:val="0"/>
          <w:numId w:val="21"/>
        </w:numPr>
        <w:spacing w:after="0" w:line="240" w:lineRule="auto"/>
        <w:ind w:left="540" w:hanging="540"/>
        <w:jc w:val="both"/>
        <w:rPr>
          <w:rFonts w:ascii="Times New Roman" w:hAnsi="Times New Roman"/>
          <w:color w:val="000000"/>
        </w:rPr>
      </w:pPr>
      <w:r w:rsidRPr="008A4BCC">
        <w:rPr>
          <w:rFonts w:ascii="Times New Roman" w:hAnsi="Times New Roman"/>
          <w:color w:val="000000"/>
        </w:rPr>
        <w:t>Fuel Cell Having Corrugated Membrane Electrode Assembly</w:t>
      </w:r>
      <w:r>
        <w:rPr>
          <w:rFonts w:ascii="Times New Roman" w:hAnsi="Times New Roman"/>
          <w:color w:val="000000"/>
        </w:rPr>
        <w:t xml:space="preserve">, Patent No. </w:t>
      </w:r>
      <w:r w:rsidRPr="008A4BCC">
        <w:rPr>
          <w:rFonts w:ascii="Times New Roman" w:hAnsi="Times New Roman"/>
          <w:color w:val="000000"/>
        </w:rPr>
        <w:t>11,380,926</w:t>
      </w:r>
      <w:r>
        <w:rPr>
          <w:rFonts w:ascii="Times New Roman" w:hAnsi="Times New Roman"/>
          <w:color w:val="000000"/>
        </w:rPr>
        <w:t xml:space="preserve"> (</w:t>
      </w:r>
      <w:r w:rsidRPr="0079090F">
        <w:rPr>
          <w:rFonts w:ascii="Times New Roman" w:hAnsi="Times New Roman"/>
          <w:color w:val="000000"/>
        </w:rPr>
        <w:t>July 5, 2022</w:t>
      </w:r>
      <w:r>
        <w:rPr>
          <w:rFonts w:ascii="Times New Roman" w:hAnsi="Times New Roman"/>
          <w:color w:val="000000"/>
        </w:rPr>
        <w:t>)</w:t>
      </w:r>
    </w:p>
    <w:p w14:paraId="346CA110" w14:textId="2C81F7BD" w:rsidR="0079090F" w:rsidRPr="00B46171" w:rsidRDefault="0079090F" w:rsidP="00585010">
      <w:pPr>
        <w:pStyle w:val="ListParagraph"/>
        <w:numPr>
          <w:ilvl w:val="0"/>
          <w:numId w:val="21"/>
        </w:numPr>
        <w:spacing w:after="0" w:line="240" w:lineRule="auto"/>
        <w:ind w:left="540" w:hanging="540"/>
        <w:jc w:val="both"/>
        <w:rPr>
          <w:rFonts w:ascii="Times New Roman" w:hAnsi="Times New Roman"/>
          <w:color w:val="000000"/>
        </w:rPr>
      </w:pPr>
      <w:r w:rsidRPr="00B46171">
        <w:rPr>
          <w:rFonts w:ascii="Times New Roman" w:hAnsi="Times New Roman"/>
          <w:color w:val="000000"/>
        </w:rPr>
        <w:t>Cell for Flow Battery</w:t>
      </w:r>
      <w:r>
        <w:rPr>
          <w:rFonts w:ascii="Times New Roman" w:hAnsi="Times New Roman"/>
          <w:color w:val="000000"/>
        </w:rPr>
        <w:t>,</w:t>
      </w:r>
      <w:r w:rsidRPr="00B46171">
        <w:rPr>
          <w:rFonts w:ascii="Times New Roman" w:hAnsi="Times New Roman"/>
          <w:color w:val="000000"/>
        </w:rPr>
        <w:t> </w:t>
      </w:r>
      <w:r w:rsidRPr="007965CE">
        <w:rPr>
          <w:rFonts w:ascii="Times New Roman" w:hAnsi="Times New Roman"/>
          <w:color w:val="000000"/>
        </w:rPr>
        <w:t>Patent No. 11,031,619</w:t>
      </w:r>
      <w:r w:rsidRPr="00B46171">
        <w:rPr>
          <w:rFonts w:ascii="Times New Roman" w:hAnsi="Times New Roman"/>
          <w:color w:val="000000"/>
        </w:rPr>
        <w:t xml:space="preserve"> </w:t>
      </w:r>
      <w:r>
        <w:rPr>
          <w:rFonts w:ascii="Times New Roman" w:hAnsi="Times New Roman"/>
          <w:color w:val="000000"/>
        </w:rPr>
        <w:t>(</w:t>
      </w:r>
      <w:r w:rsidRPr="0079090F">
        <w:rPr>
          <w:rFonts w:ascii="Times New Roman" w:hAnsi="Times New Roman"/>
          <w:color w:val="000000"/>
        </w:rPr>
        <w:t>June 8, 2021</w:t>
      </w:r>
      <w:r>
        <w:rPr>
          <w:rFonts w:ascii="Times New Roman" w:hAnsi="Times New Roman"/>
          <w:color w:val="000000"/>
        </w:rPr>
        <w:t>)</w:t>
      </w:r>
    </w:p>
    <w:p w14:paraId="623B0BA4" w14:textId="77777777" w:rsidR="0079090F" w:rsidRPr="0079090F" w:rsidRDefault="0079090F" w:rsidP="00585010">
      <w:pPr>
        <w:pStyle w:val="ListParagraph"/>
        <w:numPr>
          <w:ilvl w:val="0"/>
          <w:numId w:val="21"/>
        </w:numPr>
        <w:spacing w:line="240" w:lineRule="auto"/>
        <w:ind w:left="540" w:hanging="540"/>
        <w:jc w:val="both"/>
        <w:rPr>
          <w:rFonts w:ascii="Times New Roman" w:hAnsi="Times New Roman"/>
          <w:color w:val="000000"/>
        </w:rPr>
      </w:pPr>
      <w:r w:rsidRPr="00B46171">
        <w:rPr>
          <w:rFonts w:ascii="Times New Roman" w:hAnsi="Times New Roman"/>
          <w:color w:val="000000"/>
        </w:rPr>
        <w:t>Controlling structures of battery electrodes</w:t>
      </w:r>
      <w:r>
        <w:rPr>
          <w:rFonts w:ascii="Times New Roman" w:hAnsi="Times New Roman"/>
          <w:color w:val="000000"/>
        </w:rPr>
        <w:t>,</w:t>
      </w:r>
      <w:r w:rsidRPr="00B46171">
        <w:rPr>
          <w:rFonts w:ascii="Times New Roman" w:hAnsi="Times New Roman"/>
          <w:color w:val="000000"/>
        </w:rPr>
        <w:t xml:space="preserve"> </w:t>
      </w:r>
      <w:r w:rsidRPr="007965CE">
        <w:rPr>
          <w:rFonts w:ascii="Times New Roman" w:hAnsi="Times New Roman"/>
          <w:color w:val="000000"/>
        </w:rPr>
        <w:t>Patent No. 10,804,524</w:t>
      </w:r>
      <w:r w:rsidRPr="00B46171">
        <w:rPr>
          <w:rFonts w:ascii="Times New Roman" w:hAnsi="Times New Roman"/>
          <w:color w:val="000000"/>
        </w:rPr>
        <w:t xml:space="preserve"> </w:t>
      </w:r>
      <w:r>
        <w:rPr>
          <w:rFonts w:ascii="Times New Roman" w:hAnsi="Times New Roman"/>
          <w:color w:val="000000"/>
        </w:rPr>
        <w:t>(</w:t>
      </w:r>
      <w:r w:rsidRPr="0079090F">
        <w:rPr>
          <w:rFonts w:ascii="Times New Roman" w:hAnsi="Times New Roman"/>
          <w:color w:val="000000"/>
        </w:rPr>
        <w:t>October 13, 2020</w:t>
      </w:r>
      <w:r>
        <w:rPr>
          <w:rFonts w:ascii="Times New Roman" w:hAnsi="Times New Roman"/>
          <w:color w:val="000000"/>
        </w:rPr>
        <w:t>)</w:t>
      </w:r>
    </w:p>
    <w:p w14:paraId="0F0A5D32" w14:textId="7C499A0D" w:rsidR="0079090F" w:rsidRPr="0079090F" w:rsidRDefault="0024646D" w:rsidP="00585010">
      <w:pPr>
        <w:pStyle w:val="ListParagraph"/>
        <w:numPr>
          <w:ilvl w:val="0"/>
          <w:numId w:val="21"/>
        </w:numPr>
        <w:spacing w:line="240" w:lineRule="auto"/>
        <w:ind w:left="540" w:hanging="540"/>
        <w:jc w:val="both"/>
        <w:rPr>
          <w:rFonts w:ascii="Times New Roman" w:hAnsi="Times New Roman"/>
          <w:color w:val="000000"/>
        </w:rPr>
      </w:pPr>
      <w:r w:rsidRPr="00B46171">
        <w:rPr>
          <w:rFonts w:ascii="Times New Roman" w:hAnsi="Times New Roman"/>
          <w:color w:val="000000"/>
        </w:rPr>
        <w:t>Distributed Energy Storage System</w:t>
      </w:r>
      <w:r w:rsidR="008A4BCC">
        <w:rPr>
          <w:rFonts w:ascii="Times New Roman" w:hAnsi="Times New Roman"/>
          <w:color w:val="000000"/>
        </w:rPr>
        <w:t>,</w:t>
      </w:r>
      <w:r w:rsidRPr="00B46171">
        <w:rPr>
          <w:rFonts w:ascii="Times New Roman" w:hAnsi="Times New Roman"/>
          <w:color w:val="000000"/>
        </w:rPr>
        <w:t xml:space="preserve"> </w:t>
      </w:r>
      <w:r w:rsidRPr="007965CE">
        <w:rPr>
          <w:rFonts w:ascii="Times New Roman" w:hAnsi="Times New Roman"/>
          <w:color w:val="000000"/>
        </w:rPr>
        <w:t xml:space="preserve">Patent No. </w:t>
      </w:r>
      <w:r>
        <w:rPr>
          <w:rFonts w:ascii="Times New Roman" w:hAnsi="Times New Roman"/>
          <w:color w:val="000000"/>
        </w:rPr>
        <w:t>10,3</w:t>
      </w:r>
      <w:r w:rsidR="0079090F">
        <w:rPr>
          <w:rFonts w:ascii="Times New Roman" w:hAnsi="Times New Roman"/>
          <w:color w:val="000000"/>
        </w:rPr>
        <w:t>6</w:t>
      </w:r>
      <w:r>
        <w:rPr>
          <w:rFonts w:ascii="Times New Roman" w:hAnsi="Times New Roman"/>
          <w:color w:val="000000"/>
        </w:rPr>
        <w:t>7,221</w:t>
      </w:r>
      <w:r w:rsidR="00AC45D1">
        <w:rPr>
          <w:rFonts w:ascii="Times New Roman" w:hAnsi="Times New Roman"/>
          <w:color w:val="000000"/>
        </w:rPr>
        <w:t xml:space="preserve"> </w:t>
      </w:r>
      <w:r w:rsidR="0079090F">
        <w:rPr>
          <w:rFonts w:ascii="Times New Roman" w:hAnsi="Times New Roman"/>
          <w:color w:val="000000"/>
        </w:rPr>
        <w:t>(</w:t>
      </w:r>
      <w:r w:rsidR="0079090F" w:rsidRPr="0079090F">
        <w:rPr>
          <w:rFonts w:ascii="Times New Roman" w:hAnsi="Times New Roman"/>
          <w:color w:val="000000"/>
        </w:rPr>
        <w:t>July 30, 2019</w:t>
      </w:r>
      <w:r w:rsidR="0079090F">
        <w:rPr>
          <w:rFonts w:ascii="Times New Roman" w:hAnsi="Times New Roman"/>
          <w:color w:val="000000"/>
        </w:rPr>
        <w:t>)</w:t>
      </w:r>
    </w:p>
    <w:p w14:paraId="39F1B53F" w14:textId="77777777" w:rsidR="0024646D" w:rsidRDefault="0024646D" w:rsidP="00585010">
      <w:pPr>
        <w:pStyle w:val="ListParagraph"/>
        <w:spacing w:after="0" w:line="240" w:lineRule="auto"/>
        <w:ind w:left="540" w:hanging="540"/>
        <w:jc w:val="both"/>
        <w:rPr>
          <w:rFonts w:ascii="Times New Roman" w:hAnsi="Times New Roman"/>
          <w:color w:val="000000"/>
        </w:rPr>
      </w:pPr>
    </w:p>
    <w:p w14:paraId="0CFB6D20" w14:textId="4D64CC88" w:rsidR="007965CE" w:rsidRDefault="007965CE" w:rsidP="00585010">
      <w:pPr>
        <w:pStyle w:val="ListParagraph"/>
        <w:spacing w:after="0" w:line="240" w:lineRule="auto"/>
        <w:ind w:left="540" w:hanging="540"/>
        <w:jc w:val="both"/>
        <w:rPr>
          <w:rFonts w:ascii="Times New Roman" w:hAnsi="Times New Roman"/>
          <w:color w:val="000000"/>
        </w:rPr>
      </w:pPr>
      <w:r>
        <w:rPr>
          <w:rFonts w:ascii="Times New Roman" w:hAnsi="Times New Roman"/>
          <w:color w:val="000000"/>
        </w:rPr>
        <w:t>Published</w:t>
      </w:r>
      <w:r w:rsidR="009E2544">
        <w:rPr>
          <w:rFonts w:ascii="Times New Roman" w:hAnsi="Times New Roman"/>
          <w:color w:val="000000"/>
        </w:rPr>
        <w:t xml:space="preserve"> (Total </w:t>
      </w:r>
      <w:r w:rsidR="00985C63">
        <w:rPr>
          <w:rFonts w:ascii="Times New Roman" w:hAnsi="Times New Roman"/>
          <w:color w:val="000000"/>
        </w:rPr>
        <w:t>2</w:t>
      </w:r>
      <w:r w:rsidR="009E2544">
        <w:rPr>
          <w:rFonts w:ascii="Times New Roman" w:hAnsi="Times New Roman"/>
          <w:color w:val="000000"/>
        </w:rPr>
        <w:t>)</w:t>
      </w:r>
    </w:p>
    <w:p w14:paraId="68B6DEC5" w14:textId="70C2A485" w:rsidR="00AC45D1" w:rsidRPr="00AC45D1" w:rsidRDefault="00AC45D1" w:rsidP="00585010">
      <w:pPr>
        <w:pStyle w:val="ListParagraph"/>
        <w:numPr>
          <w:ilvl w:val="0"/>
          <w:numId w:val="43"/>
        </w:numPr>
        <w:spacing w:after="0" w:line="240" w:lineRule="auto"/>
        <w:ind w:left="540" w:hanging="540"/>
        <w:jc w:val="both"/>
        <w:rPr>
          <w:rFonts w:ascii="Times New Roman" w:hAnsi="Times New Roman"/>
          <w:color w:val="000000"/>
        </w:rPr>
      </w:pPr>
      <w:r w:rsidRPr="00AC45D1">
        <w:rPr>
          <w:rFonts w:ascii="Times New Roman" w:hAnsi="Times New Roman"/>
          <w:color w:val="000000"/>
        </w:rPr>
        <w:t xml:space="preserve">20MST022-UTL; Multi-cell Flow Battery and Fuel Cell Assemblies (Appl. No. 17/506,123, publication number 2022/0123346A1), Filed on October 20, 2021         </w:t>
      </w:r>
    </w:p>
    <w:p w14:paraId="59C2E6F6" w14:textId="70638720" w:rsidR="00FB0D41" w:rsidRPr="00AC45D1" w:rsidRDefault="00AC45D1" w:rsidP="00585010">
      <w:pPr>
        <w:pStyle w:val="ListParagraph"/>
        <w:numPr>
          <w:ilvl w:val="0"/>
          <w:numId w:val="43"/>
        </w:numPr>
        <w:spacing w:after="0" w:line="240" w:lineRule="auto"/>
        <w:ind w:left="540" w:hanging="540"/>
        <w:jc w:val="both"/>
        <w:rPr>
          <w:rFonts w:ascii="Times New Roman" w:hAnsi="Times New Roman"/>
          <w:color w:val="000000"/>
        </w:rPr>
      </w:pPr>
      <w:r w:rsidRPr="00AC45D1">
        <w:rPr>
          <w:rFonts w:ascii="Times New Roman" w:hAnsi="Times New Roman"/>
          <w:color w:val="000000"/>
        </w:rPr>
        <w:t>20MST002-UTL; Oxidation Polymerization Additive Manufacturing (Appl. No. 17/034,586, publication number 2021/0094226A1), Filed on September 28, 2020</w:t>
      </w:r>
    </w:p>
    <w:p w14:paraId="71ADC6E2" w14:textId="77777777" w:rsidR="00AC45D1" w:rsidRDefault="00AC45D1" w:rsidP="00585010">
      <w:pPr>
        <w:pStyle w:val="ListParagraph"/>
        <w:spacing w:after="0" w:line="240" w:lineRule="auto"/>
        <w:ind w:left="540" w:hanging="540"/>
        <w:jc w:val="both"/>
        <w:rPr>
          <w:rFonts w:ascii="Times New Roman" w:hAnsi="Times New Roman"/>
          <w:color w:val="000000"/>
        </w:rPr>
      </w:pPr>
    </w:p>
    <w:p w14:paraId="6F5649E1" w14:textId="6CF0EC7F" w:rsidR="00FB0D41" w:rsidRDefault="00FB0D41" w:rsidP="00585010">
      <w:pPr>
        <w:pStyle w:val="ListParagraph"/>
        <w:spacing w:after="0" w:line="240" w:lineRule="auto"/>
        <w:ind w:left="540" w:hanging="540"/>
        <w:jc w:val="both"/>
        <w:rPr>
          <w:rFonts w:ascii="Times New Roman" w:hAnsi="Times New Roman"/>
          <w:color w:val="000000"/>
        </w:rPr>
      </w:pPr>
      <w:r>
        <w:rPr>
          <w:rFonts w:ascii="Times New Roman" w:hAnsi="Times New Roman"/>
          <w:color w:val="000000"/>
        </w:rPr>
        <w:t>Disclosed and provisional stage (Total 2)</w:t>
      </w:r>
    </w:p>
    <w:bookmarkEnd w:id="9"/>
    <w:p w14:paraId="7238E73F" w14:textId="77777777" w:rsidR="00AC45D1" w:rsidRPr="00AC45D1" w:rsidRDefault="00AC45D1" w:rsidP="00585010">
      <w:pPr>
        <w:pStyle w:val="ListParagraph"/>
        <w:spacing w:line="240" w:lineRule="auto"/>
        <w:ind w:left="540" w:hanging="540"/>
        <w:jc w:val="both"/>
        <w:rPr>
          <w:rFonts w:ascii="Times New Roman" w:hAnsi="Times New Roman"/>
          <w:color w:val="000000"/>
        </w:rPr>
      </w:pPr>
      <w:r w:rsidRPr="00AC45D1">
        <w:rPr>
          <w:rFonts w:ascii="Times New Roman" w:hAnsi="Times New Roman"/>
          <w:color w:val="000000"/>
        </w:rPr>
        <w:t>1.</w:t>
      </w:r>
      <w:r w:rsidRPr="00AC45D1">
        <w:rPr>
          <w:rFonts w:ascii="Times New Roman" w:hAnsi="Times New Roman"/>
          <w:color w:val="000000"/>
        </w:rPr>
        <w:tab/>
        <w:t xml:space="preserve">23MST004-PRV, Open-structured graphene from select biomass sources and methods of making and using the same, Provisional patent application (Appl. No. 63/515,376) filed on July 25, 2023              </w:t>
      </w:r>
    </w:p>
    <w:p w14:paraId="2A679A10" w14:textId="7BB1EC3A" w:rsidR="00FB0D41" w:rsidRDefault="00AC45D1" w:rsidP="00585010">
      <w:pPr>
        <w:pStyle w:val="ListParagraph"/>
        <w:spacing w:after="0" w:line="240" w:lineRule="auto"/>
        <w:ind w:left="540" w:hanging="540"/>
        <w:jc w:val="both"/>
        <w:rPr>
          <w:rFonts w:ascii="Times New Roman" w:hAnsi="Times New Roman"/>
          <w:color w:val="000000"/>
        </w:rPr>
      </w:pPr>
      <w:r w:rsidRPr="00AC45D1">
        <w:rPr>
          <w:rFonts w:ascii="Times New Roman" w:hAnsi="Times New Roman"/>
          <w:color w:val="000000"/>
        </w:rPr>
        <w:t>2.</w:t>
      </w:r>
      <w:r w:rsidRPr="00AC45D1">
        <w:rPr>
          <w:rFonts w:ascii="Times New Roman" w:hAnsi="Times New Roman"/>
          <w:color w:val="000000"/>
        </w:rPr>
        <w:tab/>
        <w:t xml:space="preserve">23MST025-PRV, High-efficiency, high-yield electrochemical exfoliation process </w:t>
      </w:r>
      <w:r w:rsidR="00985C63">
        <w:rPr>
          <w:rFonts w:ascii="Times New Roman" w:hAnsi="Times New Roman"/>
          <w:color w:val="000000"/>
        </w:rPr>
        <w:t>–</w:t>
      </w:r>
      <w:r w:rsidRPr="00AC45D1">
        <w:rPr>
          <w:rFonts w:ascii="Times New Roman" w:hAnsi="Times New Roman"/>
          <w:color w:val="000000"/>
        </w:rPr>
        <w:t xml:space="preserve"> Provisional</w:t>
      </w:r>
      <w:r w:rsidR="00985C63">
        <w:rPr>
          <w:rFonts w:ascii="Times New Roman" w:hAnsi="Times New Roman"/>
          <w:color w:val="000000"/>
        </w:rPr>
        <w:t xml:space="preserve"> </w:t>
      </w:r>
      <w:r w:rsidRPr="00AC45D1">
        <w:rPr>
          <w:rFonts w:ascii="Times New Roman" w:hAnsi="Times New Roman"/>
          <w:color w:val="000000"/>
        </w:rPr>
        <w:t xml:space="preserve">patent application (Appl. No. 63/515,470) filed on July 25, 2023               </w:t>
      </w:r>
      <w:r w:rsidR="00FB0D41" w:rsidRPr="00FB0D41">
        <w:rPr>
          <w:rFonts w:ascii="Times New Roman" w:hAnsi="Times New Roman"/>
          <w:color w:val="000000"/>
        </w:rPr>
        <w:t xml:space="preserve"> </w:t>
      </w:r>
    </w:p>
    <w:p w14:paraId="2585114B" w14:textId="77777777" w:rsidR="00E33496" w:rsidRPr="00AC45D1" w:rsidRDefault="00E33496" w:rsidP="00585010">
      <w:pPr>
        <w:tabs>
          <w:tab w:val="left" w:pos="2070"/>
        </w:tabs>
        <w:autoSpaceDE w:val="0"/>
        <w:autoSpaceDN w:val="0"/>
        <w:adjustRightInd w:val="0"/>
        <w:ind w:right="-139"/>
        <w:rPr>
          <w:rFonts w:eastAsiaTheme="minorEastAsia"/>
          <w:b/>
          <w:bCs/>
          <w:iCs/>
          <w:color w:val="000000"/>
          <w:sz w:val="22"/>
          <w:szCs w:val="22"/>
          <w:u w:val="single"/>
        </w:rPr>
      </w:pPr>
    </w:p>
    <w:p w14:paraId="11D8CBEB" w14:textId="1D64CAB2" w:rsidR="00E91277" w:rsidRPr="000F3725" w:rsidRDefault="00E91277" w:rsidP="00585010">
      <w:pPr>
        <w:tabs>
          <w:tab w:val="left" w:pos="2070"/>
        </w:tabs>
        <w:autoSpaceDE w:val="0"/>
        <w:autoSpaceDN w:val="0"/>
        <w:adjustRightInd w:val="0"/>
        <w:ind w:right="-139"/>
        <w:rPr>
          <w:b/>
          <w:bCs/>
          <w:iCs/>
          <w:color w:val="000000"/>
          <w:sz w:val="22"/>
          <w:szCs w:val="22"/>
          <w:u w:val="single"/>
        </w:rPr>
      </w:pPr>
      <w:r w:rsidRPr="000D53FF">
        <w:rPr>
          <w:b/>
          <w:bCs/>
          <w:iCs/>
          <w:color w:val="000000"/>
          <w:sz w:val="22"/>
          <w:szCs w:val="22"/>
          <w:u w:val="single"/>
        </w:rPr>
        <w:lastRenderedPageBreak/>
        <w:t>RESEARCH GRANT FUNDING</w:t>
      </w:r>
      <w:r w:rsidRPr="000F3725">
        <w:rPr>
          <w:b/>
          <w:bCs/>
          <w:iCs/>
          <w:color w:val="000000"/>
          <w:sz w:val="22"/>
          <w:szCs w:val="22"/>
          <w:u w:val="single"/>
        </w:rPr>
        <w:t xml:space="preserve"> </w:t>
      </w:r>
    </w:p>
    <w:p w14:paraId="4513A38E" w14:textId="7B81C127" w:rsidR="00E91277" w:rsidRDefault="00E91277" w:rsidP="00585010">
      <w:pPr>
        <w:tabs>
          <w:tab w:val="left" w:pos="2070"/>
        </w:tabs>
        <w:autoSpaceDE w:val="0"/>
        <w:autoSpaceDN w:val="0"/>
        <w:adjustRightInd w:val="0"/>
        <w:ind w:right="-139"/>
        <w:rPr>
          <w:b/>
          <w:bCs/>
          <w:iCs/>
          <w:color w:val="000000"/>
          <w:sz w:val="22"/>
          <w:szCs w:val="22"/>
        </w:rPr>
      </w:pPr>
      <w:r w:rsidRPr="006E0418">
        <w:rPr>
          <w:b/>
          <w:bCs/>
          <w:iCs/>
          <w:color w:val="000000"/>
          <w:sz w:val="22"/>
          <w:szCs w:val="22"/>
        </w:rPr>
        <w:t>External Funding</w:t>
      </w:r>
      <w:r w:rsidR="00464834">
        <w:rPr>
          <w:b/>
          <w:bCs/>
          <w:iCs/>
          <w:color w:val="000000"/>
          <w:sz w:val="22"/>
          <w:szCs w:val="22"/>
        </w:rPr>
        <w:t xml:space="preserve"> </w:t>
      </w:r>
    </w:p>
    <w:p w14:paraId="689E0F4F" w14:textId="7294F0A1" w:rsidR="00253BBF" w:rsidRPr="00253BBF" w:rsidRDefault="005E1082" w:rsidP="00253BBF">
      <w:pPr>
        <w:pStyle w:val="ListParagraph"/>
        <w:numPr>
          <w:ilvl w:val="0"/>
          <w:numId w:val="9"/>
        </w:numPr>
        <w:autoSpaceDE w:val="0"/>
        <w:autoSpaceDN w:val="0"/>
        <w:spacing w:line="240" w:lineRule="auto"/>
        <w:ind w:left="540" w:hanging="540"/>
        <w:jc w:val="both"/>
        <w:rPr>
          <w:rFonts w:ascii="Times New Roman" w:hAnsi="Times New Roman"/>
        </w:rPr>
      </w:pPr>
      <w:r w:rsidRPr="00253BBF">
        <w:rPr>
          <w:rFonts w:ascii="Times New Roman" w:hAnsi="Times New Roman"/>
        </w:rPr>
        <w:t xml:space="preserve">“GAANN: </w:t>
      </w:r>
      <w:r w:rsidR="000C00E6" w:rsidRPr="00253BBF">
        <w:rPr>
          <w:rFonts w:ascii="Times New Roman" w:hAnsi="Times New Roman"/>
        </w:rPr>
        <w:t>Doctoral Research and Training in Advanced Manufacturing for Extreme Environments</w:t>
      </w:r>
      <w:r w:rsidRPr="00253BBF">
        <w:rPr>
          <w:rFonts w:ascii="Times New Roman" w:hAnsi="Times New Roman"/>
        </w:rPr>
        <w:t xml:space="preserve">”, Department of Education, PI: D. Bristow, co-PI: </w:t>
      </w:r>
      <w:r w:rsidRPr="00253BBF">
        <w:rPr>
          <w:rFonts w:ascii="Times New Roman" w:hAnsi="Times New Roman"/>
          <w:u w:val="single"/>
        </w:rPr>
        <w:t>J. Park</w:t>
      </w:r>
      <w:r w:rsidRPr="00253BBF">
        <w:rPr>
          <w:rFonts w:ascii="Times New Roman" w:hAnsi="Times New Roman"/>
        </w:rPr>
        <w:t xml:space="preserve"> (</w:t>
      </w:r>
      <w:r w:rsidR="000C00E6" w:rsidRPr="00253BBF">
        <w:rPr>
          <w:rFonts w:ascii="Times New Roman" w:hAnsi="Times New Roman" w:hint="eastAsia"/>
        </w:rPr>
        <w:t>7</w:t>
      </w:r>
      <w:r w:rsidRPr="00253BBF">
        <w:rPr>
          <w:rFonts w:ascii="Times New Roman" w:hAnsi="Times New Roman"/>
        </w:rPr>
        <w:t xml:space="preserve">), </w:t>
      </w:r>
      <w:r w:rsidR="00253BBF" w:rsidRPr="00253BBF">
        <w:rPr>
          <w:rFonts w:ascii="Times New Roman" w:hAnsi="Times New Roman"/>
        </w:rPr>
        <w:t>$1,681,530</w:t>
      </w:r>
      <w:r w:rsidR="00253BBF" w:rsidRPr="00253BBF">
        <w:rPr>
          <w:rFonts w:ascii="Times New Roman" w:hAnsi="Times New Roman" w:hint="eastAsia"/>
        </w:rPr>
        <w:t xml:space="preserve"> (</w:t>
      </w:r>
      <w:r w:rsidR="00253BBF" w:rsidRPr="00253BBF">
        <w:rPr>
          <w:rFonts w:ascii="Times New Roman" w:hAnsi="Times New Roman"/>
        </w:rPr>
        <w:t>$1,345,224</w:t>
      </w:r>
      <w:r w:rsidR="00253BBF">
        <w:rPr>
          <w:rFonts w:ascii="Times New Roman" w:hAnsi="Times New Roman" w:hint="eastAsia"/>
        </w:rPr>
        <w:t xml:space="preserve"> from </w:t>
      </w:r>
      <w:r w:rsidR="00253BBF" w:rsidRPr="00253BBF">
        <w:rPr>
          <w:rFonts w:ascii="Times New Roman" w:hAnsi="Times New Roman" w:hint="eastAsia"/>
        </w:rPr>
        <w:t xml:space="preserve">sponsor), </w:t>
      </w:r>
      <w:r w:rsidR="00253BBF" w:rsidRPr="00253BBF">
        <w:rPr>
          <w:rFonts w:ascii="Times New Roman" w:hAnsi="Times New Roman"/>
        </w:rPr>
        <w:t>10/1/2024 – 9/30/2027,</w:t>
      </w:r>
    </w:p>
    <w:p w14:paraId="6B20E5BA" w14:textId="4158951A" w:rsidR="00253BBF" w:rsidRDefault="00253BBF" w:rsidP="00784277">
      <w:pPr>
        <w:pStyle w:val="ListParagraph"/>
        <w:numPr>
          <w:ilvl w:val="0"/>
          <w:numId w:val="9"/>
        </w:numPr>
        <w:ind w:left="540" w:hanging="540"/>
        <w:jc w:val="both"/>
        <w:rPr>
          <w:rFonts w:ascii="Times New Roman" w:hAnsi="Times New Roman"/>
        </w:rPr>
      </w:pPr>
      <w:r>
        <w:rPr>
          <w:rFonts w:ascii="Times New Roman" w:hAnsi="Times New Roman"/>
        </w:rPr>
        <w:t>“</w:t>
      </w:r>
      <w:r w:rsidRPr="00253BBF">
        <w:rPr>
          <w:rFonts w:ascii="Times New Roman" w:hAnsi="Times New Roman"/>
        </w:rPr>
        <w:t>NSF Engines Development Award: Advancing microelectronics technologies</w:t>
      </w:r>
      <w:r>
        <w:rPr>
          <w:rFonts w:ascii="Times New Roman" w:hAnsi="Times New Roman"/>
        </w:rPr>
        <w:t>”</w:t>
      </w:r>
      <w:r>
        <w:rPr>
          <w:rFonts w:ascii="Times New Roman" w:hAnsi="Times New Roman" w:hint="eastAsia"/>
        </w:rPr>
        <w:t xml:space="preserve">, </w:t>
      </w:r>
      <w:r w:rsidR="00144E0A">
        <w:rPr>
          <w:rFonts w:ascii="Times New Roman" w:hAnsi="Times New Roman" w:hint="eastAsia"/>
        </w:rPr>
        <w:t xml:space="preserve">NSF, </w:t>
      </w:r>
      <w:r>
        <w:rPr>
          <w:rFonts w:ascii="Times New Roman" w:hAnsi="Times New Roman" w:hint="eastAsia"/>
        </w:rPr>
        <w:t xml:space="preserve">PI: L. Alagha, co-PI: </w:t>
      </w:r>
      <w:r w:rsidRPr="00253BBF">
        <w:rPr>
          <w:rFonts w:ascii="Times New Roman" w:hAnsi="Times New Roman" w:hint="eastAsia"/>
          <w:u w:val="single"/>
        </w:rPr>
        <w:t>J. Park (10%)</w:t>
      </w:r>
      <w:r>
        <w:rPr>
          <w:rFonts w:ascii="Times New Roman" w:hAnsi="Times New Roman" w:hint="eastAsia"/>
        </w:rPr>
        <w:t>, $141,87</w:t>
      </w:r>
      <w:r w:rsidR="00144E0A">
        <w:rPr>
          <w:rFonts w:ascii="Times New Roman" w:hAnsi="Times New Roman" w:hint="eastAsia"/>
        </w:rPr>
        <w:t>5</w:t>
      </w:r>
      <w:r>
        <w:rPr>
          <w:rFonts w:ascii="Times New Roman" w:hAnsi="Times New Roman" w:hint="eastAsia"/>
        </w:rPr>
        <w:t xml:space="preserve">, </w:t>
      </w:r>
      <w:r w:rsidR="00144E0A">
        <w:rPr>
          <w:rFonts w:ascii="Times New Roman" w:hAnsi="Times New Roman"/>
        </w:rPr>
        <w:t>May</w:t>
      </w:r>
      <w:r>
        <w:rPr>
          <w:rFonts w:ascii="Times New Roman" w:hAnsi="Times New Roman" w:hint="eastAsia"/>
        </w:rPr>
        <w:t xml:space="preserve"> 2023-</w:t>
      </w:r>
      <w:r w:rsidR="002F7F13">
        <w:rPr>
          <w:rFonts w:ascii="Times New Roman" w:hAnsi="Times New Roman" w:hint="eastAsia"/>
        </w:rPr>
        <w:t>Dec</w:t>
      </w:r>
      <w:r>
        <w:rPr>
          <w:rFonts w:ascii="Times New Roman" w:hAnsi="Times New Roman" w:hint="eastAsia"/>
        </w:rPr>
        <w:t>. 2025</w:t>
      </w:r>
    </w:p>
    <w:p w14:paraId="50A1E23B" w14:textId="4C517F7A" w:rsidR="005E1082" w:rsidRDefault="00745CAE" w:rsidP="00784277">
      <w:pPr>
        <w:pStyle w:val="ListParagraph"/>
        <w:numPr>
          <w:ilvl w:val="0"/>
          <w:numId w:val="9"/>
        </w:numPr>
        <w:ind w:left="540" w:hanging="540"/>
        <w:jc w:val="both"/>
        <w:rPr>
          <w:rFonts w:ascii="Times New Roman" w:hAnsi="Times New Roman"/>
        </w:rPr>
      </w:pPr>
      <w:r>
        <w:rPr>
          <w:rFonts w:ascii="Times New Roman" w:hAnsi="Times New Roman"/>
        </w:rPr>
        <w:t>“</w:t>
      </w:r>
      <w:r w:rsidRPr="00745CAE">
        <w:rPr>
          <w:rFonts w:ascii="Times New Roman" w:hAnsi="Times New Roman"/>
        </w:rPr>
        <w:t>Battery sample fabrication and performance evaluation</w:t>
      </w:r>
      <w:r>
        <w:rPr>
          <w:rFonts w:ascii="Times New Roman" w:hAnsi="Times New Roman"/>
        </w:rPr>
        <w:t>”</w:t>
      </w:r>
      <w:r>
        <w:rPr>
          <w:rFonts w:ascii="Times New Roman" w:hAnsi="Times New Roman" w:hint="eastAsia"/>
        </w:rPr>
        <w:t xml:space="preserve">, </w:t>
      </w:r>
      <w:r w:rsidR="005E1082">
        <w:rPr>
          <w:rFonts w:ascii="Times New Roman" w:hAnsi="Times New Roman" w:hint="eastAsia"/>
        </w:rPr>
        <w:t>MORENERGY</w:t>
      </w:r>
      <w:r>
        <w:rPr>
          <w:rFonts w:ascii="Times New Roman" w:hAnsi="Times New Roman" w:hint="eastAsia"/>
        </w:rPr>
        <w:t xml:space="preserve">, </w:t>
      </w:r>
      <w:r w:rsidRPr="00144E0A">
        <w:rPr>
          <w:rFonts w:ascii="Times New Roman" w:hAnsi="Times New Roman" w:hint="eastAsia"/>
          <w:u w:val="single"/>
        </w:rPr>
        <w:t>PI: J. Park</w:t>
      </w:r>
      <w:r>
        <w:rPr>
          <w:rFonts w:ascii="Times New Roman" w:hAnsi="Times New Roman" w:hint="eastAsia"/>
        </w:rPr>
        <w:t>,</w:t>
      </w:r>
      <w:r w:rsidRPr="00745CAE">
        <w:rPr>
          <w:rFonts w:ascii="Times New Roman" w:hAnsi="Times New Roman"/>
        </w:rPr>
        <w:t> </w:t>
      </w:r>
      <w:r>
        <w:rPr>
          <w:rFonts w:ascii="Times New Roman" w:hAnsi="Times New Roman" w:hint="eastAsia"/>
        </w:rPr>
        <w:t>$20,556, Feb. 2024-Apr. 202</w:t>
      </w:r>
      <w:r w:rsidR="002F7F13">
        <w:rPr>
          <w:rFonts w:ascii="Times New Roman" w:hAnsi="Times New Roman" w:hint="eastAsia"/>
        </w:rPr>
        <w:t>6</w:t>
      </w:r>
    </w:p>
    <w:p w14:paraId="1FD33598" w14:textId="2D8D2D2B" w:rsidR="003D5283" w:rsidRDefault="003D5283" w:rsidP="00784277">
      <w:pPr>
        <w:pStyle w:val="ListParagraph"/>
        <w:numPr>
          <w:ilvl w:val="0"/>
          <w:numId w:val="9"/>
        </w:numPr>
        <w:ind w:left="540" w:hanging="540"/>
        <w:jc w:val="both"/>
        <w:rPr>
          <w:rFonts w:ascii="Times New Roman" w:hAnsi="Times New Roman"/>
        </w:rPr>
      </w:pPr>
      <w:r>
        <w:rPr>
          <w:rFonts w:ascii="Times New Roman" w:hAnsi="Times New Roman"/>
        </w:rPr>
        <w:t xml:space="preserve">“CEMC Membership Agreement for META-PIM”, META, PI: C. Hwang, co-PI: </w:t>
      </w:r>
      <w:r w:rsidRPr="00894FDA">
        <w:rPr>
          <w:rFonts w:ascii="Times New Roman" w:hAnsi="Times New Roman"/>
          <w:u w:val="single"/>
        </w:rPr>
        <w:t>J. Park</w:t>
      </w:r>
      <w:r>
        <w:rPr>
          <w:rFonts w:ascii="Times New Roman" w:hAnsi="Times New Roman"/>
        </w:rPr>
        <w:t xml:space="preserve"> (50), $70,000, Oct. 2024- </w:t>
      </w:r>
      <w:r w:rsidR="002F7F13">
        <w:rPr>
          <w:rFonts w:ascii="Times New Roman" w:hAnsi="Times New Roman" w:hint="eastAsia"/>
        </w:rPr>
        <w:t>Jan</w:t>
      </w:r>
      <w:r>
        <w:rPr>
          <w:rFonts w:ascii="Times New Roman" w:hAnsi="Times New Roman"/>
        </w:rPr>
        <w:t>. 202</w:t>
      </w:r>
      <w:r w:rsidR="002F7F13">
        <w:rPr>
          <w:rFonts w:ascii="Times New Roman" w:hAnsi="Times New Roman" w:hint="eastAsia"/>
        </w:rPr>
        <w:t>6</w:t>
      </w:r>
    </w:p>
    <w:p w14:paraId="74159854" w14:textId="5CB092EE" w:rsidR="00144E0A" w:rsidRDefault="00144E0A" w:rsidP="00144E0A">
      <w:pPr>
        <w:pStyle w:val="ListParagraph"/>
        <w:numPr>
          <w:ilvl w:val="0"/>
          <w:numId w:val="9"/>
        </w:numPr>
        <w:autoSpaceDE w:val="0"/>
        <w:autoSpaceDN w:val="0"/>
        <w:spacing w:line="240" w:lineRule="auto"/>
        <w:ind w:left="540" w:hanging="540"/>
        <w:jc w:val="both"/>
        <w:rPr>
          <w:rFonts w:ascii="Times New Roman" w:hAnsi="Times New Roman"/>
        </w:rPr>
      </w:pPr>
      <w:r>
        <w:rPr>
          <w:rFonts w:ascii="Times New Roman" w:hAnsi="Times New Roman"/>
        </w:rPr>
        <w:t>“</w:t>
      </w:r>
      <w:r w:rsidRPr="00E04E70">
        <w:rPr>
          <w:rFonts w:ascii="Times New Roman" w:hAnsi="Times New Roman"/>
        </w:rPr>
        <w:t>Center of All-Solid-State Batteries for a Clean Energy Society</w:t>
      </w:r>
      <w:r>
        <w:rPr>
          <w:rFonts w:ascii="Times New Roman" w:hAnsi="Times New Roman"/>
        </w:rPr>
        <w:t xml:space="preserve">”, NSF, PI: </w:t>
      </w:r>
      <w:r w:rsidRPr="00894FDA">
        <w:rPr>
          <w:rFonts w:ascii="Times New Roman" w:hAnsi="Times New Roman"/>
          <w:u w:val="single"/>
        </w:rPr>
        <w:t>J. Park,</w:t>
      </w:r>
      <w:r>
        <w:rPr>
          <w:rFonts w:ascii="Times New Roman" w:hAnsi="Times New Roman"/>
        </w:rPr>
        <w:t xml:space="preserve"> $317,009, Jan. 2023-Dec. 202</w:t>
      </w:r>
      <w:r w:rsidR="002F7F13">
        <w:rPr>
          <w:rFonts w:ascii="Times New Roman" w:hAnsi="Times New Roman" w:hint="eastAsia"/>
        </w:rPr>
        <w:t>6</w:t>
      </w:r>
    </w:p>
    <w:p w14:paraId="0859E6B2" w14:textId="6613E84A" w:rsidR="00784277" w:rsidRPr="00784277" w:rsidRDefault="00784277" w:rsidP="00784277">
      <w:pPr>
        <w:pStyle w:val="ListParagraph"/>
        <w:numPr>
          <w:ilvl w:val="0"/>
          <w:numId w:val="9"/>
        </w:numPr>
        <w:ind w:left="540" w:hanging="540"/>
        <w:jc w:val="both"/>
        <w:rPr>
          <w:rFonts w:ascii="Times New Roman" w:hAnsi="Times New Roman"/>
        </w:rPr>
      </w:pPr>
      <w:r w:rsidRPr="00784277">
        <w:rPr>
          <w:rFonts w:ascii="Times New Roman" w:hAnsi="Times New Roman"/>
        </w:rPr>
        <w:t xml:space="preserve">“CEMC Membership Agreement for </w:t>
      </w:r>
      <w:r>
        <w:rPr>
          <w:rFonts w:ascii="Times New Roman" w:hAnsi="Times New Roman"/>
        </w:rPr>
        <w:t>Google</w:t>
      </w:r>
      <w:r w:rsidRPr="00784277">
        <w:rPr>
          <w:rFonts w:ascii="Times New Roman" w:hAnsi="Times New Roman"/>
        </w:rPr>
        <w:t>-</w:t>
      </w:r>
      <w:r>
        <w:rPr>
          <w:rFonts w:ascii="Times New Roman" w:hAnsi="Times New Roman"/>
        </w:rPr>
        <w:t>RFI</w:t>
      </w:r>
      <w:r w:rsidRPr="00784277">
        <w:rPr>
          <w:rFonts w:ascii="Times New Roman" w:hAnsi="Times New Roman"/>
        </w:rPr>
        <w:t xml:space="preserve">, </w:t>
      </w:r>
      <w:r>
        <w:rPr>
          <w:rFonts w:ascii="Times New Roman" w:hAnsi="Times New Roman"/>
        </w:rPr>
        <w:t>Google</w:t>
      </w:r>
      <w:r w:rsidRPr="00784277">
        <w:rPr>
          <w:rFonts w:ascii="Times New Roman" w:hAnsi="Times New Roman"/>
        </w:rPr>
        <w:t xml:space="preserve">, PI: C. Hwang, co-PI: </w:t>
      </w:r>
      <w:r w:rsidRPr="00784277">
        <w:rPr>
          <w:rFonts w:ascii="Times New Roman" w:hAnsi="Times New Roman"/>
          <w:u w:val="single"/>
        </w:rPr>
        <w:t>J. Park</w:t>
      </w:r>
      <w:r w:rsidRPr="00784277">
        <w:rPr>
          <w:rFonts w:ascii="Times New Roman" w:hAnsi="Times New Roman"/>
        </w:rPr>
        <w:t xml:space="preserve"> (50), $80,000, </w:t>
      </w:r>
      <w:r>
        <w:rPr>
          <w:rFonts w:ascii="Times New Roman" w:hAnsi="Times New Roman"/>
        </w:rPr>
        <w:t>Sep</w:t>
      </w:r>
      <w:r w:rsidRPr="00784277">
        <w:rPr>
          <w:rFonts w:ascii="Times New Roman" w:hAnsi="Times New Roman"/>
        </w:rPr>
        <w:t xml:space="preserve">. 2023- </w:t>
      </w:r>
      <w:r>
        <w:rPr>
          <w:rFonts w:ascii="Times New Roman" w:hAnsi="Times New Roman"/>
        </w:rPr>
        <w:t>Aug</w:t>
      </w:r>
      <w:r w:rsidRPr="00784277">
        <w:rPr>
          <w:rFonts w:ascii="Times New Roman" w:hAnsi="Times New Roman"/>
        </w:rPr>
        <w:t>. 2024</w:t>
      </w:r>
    </w:p>
    <w:p w14:paraId="21FBD1E9" w14:textId="5C5A01A2" w:rsidR="00DC1965" w:rsidRDefault="00DC1965" w:rsidP="00585010">
      <w:pPr>
        <w:pStyle w:val="ListParagraph"/>
        <w:numPr>
          <w:ilvl w:val="0"/>
          <w:numId w:val="9"/>
        </w:numPr>
        <w:autoSpaceDE w:val="0"/>
        <w:autoSpaceDN w:val="0"/>
        <w:spacing w:line="240" w:lineRule="auto"/>
        <w:ind w:left="540" w:hanging="540"/>
        <w:jc w:val="both"/>
        <w:rPr>
          <w:rFonts w:ascii="Times New Roman" w:hAnsi="Times New Roman"/>
        </w:rPr>
      </w:pPr>
      <w:r>
        <w:rPr>
          <w:rFonts w:ascii="Times New Roman" w:hAnsi="Times New Roman"/>
        </w:rPr>
        <w:t xml:space="preserve">“CEMC Membership Agreement for META-PIM, META, PI: C. Hwang, co-PI: </w:t>
      </w:r>
      <w:r w:rsidRPr="00894FDA">
        <w:rPr>
          <w:rFonts w:ascii="Times New Roman" w:hAnsi="Times New Roman"/>
          <w:u w:val="single"/>
        </w:rPr>
        <w:t>J. Park</w:t>
      </w:r>
      <w:r>
        <w:rPr>
          <w:rFonts w:ascii="Times New Roman" w:hAnsi="Times New Roman"/>
        </w:rPr>
        <w:t xml:space="preserve"> (50), $80,000, Feb. 2023- Jan. 2024</w:t>
      </w:r>
    </w:p>
    <w:p w14:paraId="42FABDFD" w14:textId="77777777" w:rsidR="00784277" w:rsidRPr="005655A8" w:rsidRDefault="00784277" w:rsidP="00784277">
      <w:pPr>
        <w:pStyle w:val="ListParagraph"/>
        <w:numPr>
          <w:ilvl w:val="0"/>
          <w:numId w:val="9"/>
        </w:numPr>
        <w:autoSpaceDE w:val="0"/>
        <w:autoSpaceDN w:val="0"/>
        <w:spacing w:line="240" w:lineRule="auto"/>
        <w:ind w:left="540" w:hanging="540"/>
        <w:jc w:val="both"/>
        <w:rPr>
          <w:rFonts w:ascii="Times New Roman" w:hAnsi="Times New Roman"/>
        </w:rPr>
      </w:pPr>
      <w:r w:rsidRPr="005655A8">
        <w:rPr>
          <w:rFonts w:ascii="Times New Roman" w:hAnsi="Times New Roman"/>
        </w:rPr>
        <w:t xml:space="preserve">“GAANN: Doctoral Research and Training in Mechatronics”, </w:t>
      </w:r>
      <w:r w:rsidRPr="000F3725">
        <w:rPr>
          <w:rFonts w:ascii="Times New Roman" w:hAnsi="Times New Roman"/>
        </w:rPr>
        <w:t>Department of Education, PI: D. Bristow</w:t>
      </w:r>
      <w:r>
        <w:rPr>
          <w:rFonts w:ascii="Times New Roman" w:hAnsi="Times New Roman"/>
        </w:rPr>
        <w:t xml:space="preserve">, co-PI: </w:t>
      </w:r>
      <w:r w:rsidRPr="00894FDA">
        <w:rPr>
          <w:rFonts w:ascii="Times New Roman" w:hAnsi="Times New Roman"/>
          <w:u w:val="single"/>
        </w:rPr>
        <w:t>J. Park</w:t>
      </w:r>
      <w:r>
        <w:rPr>
          <w:rFonts w:ascii="Times New Roman" w:hAnsi="Times New Roman"/>
        </w:rPr>
        <w:t xml:space="preserve"> (10), </w:t>
      </w:r>
      <w:r w:rsidRPr="005D1EC4">
        <w:rPr>
          <w:rFonts w:ascii="Times New Roman" w:hAnsi="Times New Roman"/>
        </w:rPr>
        <w:t>$1,213,584</w:t>
      </w:r>
      <w:r>
        <w:rPr>
          <w:rFonts w:ascii="Times New Roman" w:hAnsi="Times New Roman"/>
        </w:rPr>
        <w:t>, Oct. 2021-Sep. 2024</w:t>
      </w:r>
    </w:p>
    <w:p w14:paraId="7BC37960" w14:textId="77777777" w:rsidR="00784277" w:rsidRDefault="00784277" w:rsidP="00784277">
      <w:pPr>
        <w:pStyle w:val="ListParagraph"/>
        <w:numPr>
          <w:ilvl w:val="0"/>
          <w:numId w:val="9"/>
        </w:numPr>
        <w:tabs>
          <w:tab w:val="left" w:pos="2520"/>
        </w:tabs>
        <w:spacing w:after="0" w:line="240" w:lineRule="auto"/>
        <w:ind w:left="540" w:hanging="540"/>
        <w:jc w:val="both"/>
        <w:rPr>
          <w:rFonts w:ascii="Times New Roman" w:hAnsi="Times New Roman"/>
        </w:rPr>
      </w:pPr>
      <w:r>
        <w:rPr>
          <w:rFonts w:ascii="Times New Roman" w:hAnsi="Times New Roman"/>
        </w:rPr>
        <w:t>“</w:t>
      </w:r>
      <w:r w:rsidRPr="00902DCF">
        <w:rPr>
          <w:rFonts w:ascii="Times New Roman" w:hAnsi="Times New Roman"/>
        </w:rPr>
        <w:t xml:space="preserve">EAGER: SARE: Security and Functionality of Energy Storage Devices from an External Electromagnetic Attack”, NSF-ECCS, PI: </w:t>
      </w:r>
      <w:r w:rsidRPr="00894FDA">
        <w:rPr>
          <w:rFonts w:ascii="Times New Roman" w:hAnsi="Times New Roman"/>
          <w:u w:val="single"/>
        </w:rPr>
        <w:t>J. Park</w:t>
      </w:r>
      <w:r w:rsidRPr="00902DCF">
        <w:rPr>
          <w:rFonts w:ascii="Times New Roman" w:hAnsi="Times New Roman"/>
        </w:rPr>
        <w:t xml:space="preserve"> (50), co-PI: C. Hwang (50), $300,000, Sep. 2020 – Aug. 202</w:t>
      </w:r>
      <w:r>
        <w:rPr>
          <w:rFonts w:ascii="Times New Roman" w:hAnsi="Times New Roman"/>
        </w:rPr>
        <w:t>4</w:t>
      </w:r>
    </w:p>
    <w:p w14:paraId="4685266E" w14:textId="77777777" w:rsidR="00784277" w:rsidRDefault="00784277" w:rsidP="00784277">
      <w:pPr>
        <w:pStyle w:val="ListParagraph"/>
        <w:numPr>
          <w:ilvl w:val="0"/>
          <w:numId w:val="9"/>
        </w:numPr>
        <w:spacing w:after="0" w:line="240" w:lineRule="auto"/>
        <w:ind w:left="540" w:hanging="540"/>
        <w:jc w:val="both"/>
        <w:rPr>
          <w:rFonts w:ascii="Times New Roman" w:hAnsi="Times New Roman"/>
        </w:rPr>
      </w:pPr>
      <w:r w:rsidRPr="000F3725">
        <w:rPr>
          <w:rFonts w:ascii="Times New Roman" w:hAnsi="Times New Roman"/>
        </w:rPr>
        <w:t xml:space="preserve">“Enabling Extreme Fast Charging with Energy Storage”, Department of Energy, PI: J. Kimball (20), co-PI: </w:t>
      </w:r>
      <w:r w:rsidRPr="00894FDA">
        <w:rPr>
          <w:rFonts w:ascii="Times New Roman" w:hAnsi="Times New Roman"/>
          <w:u w:val="single"/>
        </w:rPr>
        <w:t>J. Park</w:t>
      </w:r>
      <w:r w:rsidRPr="000F3725">
        <w:rPr>
          <w:rFonts w:ascii="Times New Roman" w:hAnsi="Times New Roman"/>
        </w:rPr>
        <w:t xml:space="preserve"> (16), R. Landers (16), R. Bo (16), M. Ferdowsi (16), P. Shamsi (16), $2,915,376 ($5,831,082 with match), Nov. 2018 – Oct. 202</w:t>
      </w:r>
      <w:r>
        <w:rPr>
          <w:rFonts w:ascii="Times New Roman" w:hAnsi="Times New Roman"/>
        </w:rPr>
        <w:t>3</w:t>
      </w:r>
    </w:p>
    <w:p w14:paraId="2F1E827C" w14:textId="1EC86D16" w:rsidR="00784277" w:rsidRPr="005777C0" w:rsidRDefault="00784277" w:rsidP="00784277">
      <w:pPr>
        <w:pStyle w:val="ListParagraph"/>
        <w:numPr>
          <w:ilvl w:val="0"/>
          <w:numId w:val="9"/>
        </w:numPr>
        <w:spacing w:after="0" w:line="240" w:lineRule="auto"/>
        <w:ind w:left="540" w:hanging="540"/>
        <w:jc w:val="both"/>
        <w:rPr>
          <w:rFonts w:ascii="Times New Roman" w:hAnsi="Times New Roman"/>
        </w:rPr>
      </w:pPr>
      <w:r w:rsidRPr="005777C0">
        <w:rPr>
          <w:rFonts w:ascii="Times New Roman" w:hAnsi="Times New Roman"/>
        </w:rPr>
        <w:t xml:space="preserve">“Nanofiber Zinc Oxide Antioxidant Wound Dressing”, Ozark Biomedical Initiative, PI: William Stoecker, co-PI: </w:t>
      </w:r>
      <w:r w:rsidRPr="00894FDA">
        <w:rPr>
          <w:rFonts w:ascii="Times New Roman" w:hAnsi="Times New Roman"/>
          <w:u w:val="single"/>
        </w:rPr>
        <w:t>J. Park</w:t>
      </w:r>
      <w:r>
        <w:rPr>
          <w:rFonts w:ascii="Times New Roman" w:hAnsi="Times New Roman"/>
        </w:rPr>
        <w:t xml:space="preserve"> (33)</w:t>
      </w:r>
      <w:r w:rsidRPr="005777C0">
        <w:rPr>
          <w:rFonts w:ascii="Times New Roman" w:hAnsi="Times New Roman"/>
        </w:rPr>
        <w:t>, $15,000, Jul. 2022 – Jun. 2023</w:t>
      </w:r>
    </w:p>
    <w:p w14:paraId="59772086" w14:textId="4755F6AB" w:rsidR="00DA3931" w:rsidRDefault="00DA3931" w:rsidP="00585010">
      <w:pPr>
        <w:pStyle w:val="ListParagraph"/>
        <w:numPr>
          <w:ilvl w:val="0"/>
          <w:numId w:val="9"/>
        </w:numPr>
        <w:autoSpaceDE w:val="0"/>
        <w:autoSpaceDN w:val="0"/>
        <w:spacing w:line="240" w:lineRule="auto"/>
        <w:ind w:left="540" w:hanging="540"/>
        <w:jc w:val="both"/>
        <w:rPr>
          <w:rFonts w:ascii="Times New Roman" w:hAnsi="Times New Roman"/>
        </w:rPr>
      </w:pPr>
      <w:r>
        <w:rPr>
          <w:rFonts w:ascii="Times New Roman" w:hAnsi="Times New Roman"/>
        </w:rPr>
        <w:t>“</w:t>
      </w:r>
      <w:r w:rsidRPr="00DA3931">
        <w:rPr>
          <w:rFonts w:ascii="Times New Roman" w:hAnsi="Times New Roman"/>
        </w:rPr>
        <w:t>Materials Research &amp; Embedded Sensing via Laser Foil Printing Additive Manufacturing</w:t>
      </w:r>
      <w:r>
        <w:rPr>
          <w:rFonts w:ascii="Times New Roman" w:hAnsi="Times New Roman"/>
        </w:rPr>
        <w:t xml:space="preserve">”, </w:t>
      </w:r>
      <w:r w:rsidRPr="00DA3931">
        <w:rPr>
          <w:rFonts w:ascii="Times New Roman" w:hAnsi="Times New Roman"/>
        </w:rPr>
        <w:t>Triad National Security LLC</w:t>
      </w:r>
      <w:r>
        <w:rPr>
          <w:rFonts w:ascii="Times New Roman" w:hAnsi="Times New Roman"/>
        </w:rPr>
        <w:t xml:space="preserve">, PI: M. Leu, co-PI: </w:t>
      </w:r>
      <w:r w:rsidRPr="00894FDA">
        <w:rPr>
          <w:rFonts w:ascii="Times New Roman" w:hAnsi="Times New Roman"/>
          <w:u w:val="single"/>
        </w:rPr>
        <w:t>J. Park</w:t>
      </w:r>
      <w:r>
        <w:rPr>
          <w:rFonts w:ascii="Times New Roman" w:hAnsi="Times New Roman"/>
        </w:rPr>
        <w:t xml:space="preserve"> (20), $70,000, Jun. 2022-May. 2023</w:t>
      </w:r>
    </w:p>
    <w:p w14:paraId="11BF4962" w14:textId="3D7CADF1" w:rsidR="00F0400A" w:rsidRDefault="00F0400A" w:rsidP="00585010">
      <w:pPr>
        <w:pStyle w:val="ListParagraph"/>
        <w:numPr>
          <w:ilvl w:val="0"/>
          <w:numId w:val="9"/>
        </w:numPr>
        <w:autoSpaceDE w:val="0"/>
        <w:autoSpaceDN w:val="0"/>
        <w:spacing w:line="240" w:lineRule="auto"/>
        <w:ind w:left="540" w:hanging="540"/>
        <w:jc w:val="both"/>
        <w:rPr>
          <w:rFonts w:ascii="Times New Roman" w:hAnsi="Times New Roman"/>
        </w:rPr>
      </w:pPr>
      <w:r>
        <w:rPr>
          <w:rFonts w:ascii="Times New Roman" w:hAnsi="Times New Roman"/>
        </w:rPr>
        <w:t>“</w:t>
      </w:r>
      <w:r w:rsidRPr="00F0400A">
        <w:rPr>
          <w:rFonts w:ascii="Times New Roman" w:hAnsi="Times New Roman"/>
        </w:rPr>
        <w:t>Additive Materials Evaluations</w:t>
      </w:r>
      <w:r>
        <w:rPr>
          <w:rFonts w:ascii="Times New Roman" w:hAnsi="Times New Roman"/>
        </w:rPr>
        <w:t xml:space="preserve">”, </w:t>
      </w:r>
      <w:r w:rsidR="00844844" w:rsidRPr="000F3725">
        <w:rPr>
          <w:rFonts w:ascii="Times New Roman" w:hAnsi="Times New Roman"/>
        </w:rPr>
        <w:t>Honeywell Federal Manufacturing &amp; Technologies</w:t>
      </w:r>
      <w:r>
        <w:rPr>
          <w:rFonts w:ascii="Times New Roman" w:hAnsi="Times New Roman"/>
        </w:rPr>
        <w:t xml:space="preserve">, PI: M. Leu, co-PI: </w:t>
      </w:r>
      <w:r w:rsidRPr="00894FDA">
        <w:rPr>
          <w:rFonts w:ascii="Times New Roman" w:hAnsi="Times New Roman"/>
          <w:u w:val="single"/>
        </w:rPr>
        <w:t>J. Park</w:t>
      </w:r>
      <w:r>
        <w:rPr>
          <w:rFonts w:ascii="Times New Roman" w:hAnsi="Times New Roman"/>
        </w:rPr>
        <w:t xml:space="preserve"> (40), $</w:t>
      </w:r>
      <w:r w:rsidR="006277F0">
        <w:rPr>
          <w:rFonts w:ascii="Times New Roman" w:hAnsi="Times New Roman"/>
        </w:rPr>
        <w:t>170</w:t>
      </w:r>
      <w:r>
        <w:rPr>
          <w:rFonts w:ascii="Times New Roman" w:hAnsi="Times New Roman"/>
        </w:rPr>
        <w:t>,</w:t>
      </w:r>
      <w:r w:rsidR="006277F0">
        <w:rPr>
          <w:rFonts w:ascii="Times New Roman" w:hAnsi="Times New Roman"/>
        </w:rPr>
        <w:t>804</w:t>
      </w:r>
      <w:r>
        <w:rPr>
          <w:rFonts w:ascii="Times New Roman" w:hAnsi="Times New Roman"/>
        </w:rPr>
        <w:t>,</w:t>
      </w:r>
      <w:r w:rsidR="006277F0">
        <w:rPr>
          <w:rFonts w:ascii="Times New Roman" w:hAnsi="Times New Roman"/>
        </w:rPr>
        <w:t xml:space="preserve"> </w:t>
      </w:r>
      <w:r>
        <w:rPr>
          <w:rFonts w:ascii="Times New Roman" w:hAnsi="Times New Roman"/>
        </w:rPr>
        <w:t>Jun. 2022-Aug. 202</w:t>
      </w:r>
      <w:r w:rsidR="006277F0">
        <w:rPr>
          <w:rFonts w:ascii="Times New Roman" w:hAnsi="Times New Roman"/>
        </w:rPr>
        <w:t>3</w:t>
      </w:r>
    </w:p>
    <w:p w14:paraId="1072C10D" w14:textId="19382D7C" w:rsidR="000D53FF" w:rsidRPr="000D53FF" w:rsidRDefault="000D53FF" w:rsidP="00585010">
      <w:pPr>
        <w:pStyle w:val="ListParagraph"/>
        <w:numPr>
          <w:ilvl w:val="0"/>
          <w:numId w:val="9"/>
        </w:numPr>
        <w:tabs>
          <w:tab w:val="left" w:pos="2520"/>
        </w:tabs>
        <w:spacing w:after="0" w:line="240" w:lineRule="auto"/>
        <w:ind w:left="540" w:hanging="540"/>
        <w:jc w:val="both"/>
        <w:rPr>
          <w:rFonts w:ascii="Times New Roman" w:hAnsi="Times New Roman"/>
        </w:rPr>
      </w:pPr>
      <w:r>
        <w:rPr>
          <w:rFonts w:ascii="Times New Roman" w:hAnsi="Times New Roman"/>
        </w:rPr>
        <w:t>“</w:t>
      </w:r>
      <w:r w:rsidRPr="000D53FF">
        <w:rPr>
          <w:rFonts w:ascii="Times New Roman" w:hAnsi="Times New Roman"/>
        </w:rPr>
        <w:t>Studying cellphone Tx desense due to loose metal contact</w:t>
      </w:r>
      <w:r>
        <w:rPr>
          <w:rFonts w:ascii="Times New Roman" w:hAnsi="Times New Roman"/>
        </w:rPr>
        <w:t xml:space="preserve">”, </w:t>
      </w:r>
      <w:r w:rsidRPr="000D53FF">
        <w:rPr>
          <w:rFonts w:ascii="Times New Roman" w:hAnsi="Times New Roman"/>
        </w:rPr>
        <w:t>Google LLC,</w:t>
      </w:r>
      <w:r>
        <w:rPr>
          <w:rFonts w:ascii="Times New Roman" w:hAnsi="Times New Roman"/>
        </w:rPr>
        <w:t xml:space="preserve"> PI: C. </w:t>
      </w:r>
      <w:r w:rsidRPr="000D53FF">
        <w:rPr>
          <w:rFonts w:ascii="Times New Roman" w:hAnsi="Times New Roman"/>
        </w:rPr>
        <w:t>Hwang (65</w:t>
      </w:r>
      <w:r>
        <w:rPr>
          <w:rFonts w:ascii="Times New Roman" w:hAnsi="Times New Roman"/>
        </w:rPr>
        <w:t xml:space="preserve">), co-PI: </w:t>
      </w:r>
      <w:r w:rsidRPr="00894FDA">
        <w:rPr>
          <w:rFonts w:ascii="Times New Roman" w:hAnsi="Times New Roman"/>
          <w:u w:val="single"/>
        </w:rPr>
        <w:t>J. Park</w:t>
      </w:r>
      <w:r>
        <w:rPr>
          <w:rFonts w:ascii="Times New Roman" w:hAnsi="Times New Roman"/>
        </w:rPr>
        <w:t xml:space="preserve"> (35)</w:t>
      </w:r>
      <w:r w:rsidRPr="000D53FF">
        <w:rPr>
          <w:rFonts w:ascii="Times New Roman" w:hAnsi="Times New Roman"/>
        </w:rPr>
        <w:t>, $</w:t>
      </w:r>
      <w:r w:rsidR="00DE6E67">
        <w:rPr>
          <w:rFonts w:ascii="Times New Roman" w:hAnsi="Times New Roman"/>
        </w:rPr>
        <w:t>26</w:t>
      </w:r>
      <w:r w:rsidRPr="000D53FF">
        <w:rPr>
          <w:rFonts w:ascii="Times New Roman" w:hAnsi="Times New Roman"/>
        </w:rPr>
        <w:t>0,000, March 23, 2021 ‐ April 4, 202</w:t>
      </w:r>
      <w:r w:rsidR="00DE6E67">
        <w:rPr>
          <w:rFonts w:ascii="Times New Roman" w:hAnsi="Times New Roman"/>
        </w:rPr>
        <w:t>3</w:t>
      </w:r>
      <w:r w:rsidR="000D63A8">
        <w:rPr>
          <w:rFonts w:ascii="Times New Roman" w:hAnsi="Times New Roman"/>
        </w:rPr>
        <w:t xml:space="preserve"> </w:t>
      </w:r>
    </w:p>
    <w:p w14:paraId="4F8DC91D" w14:textId="12B894AD" w:rsidR="007F6748" w:rsidRPr="007F6748" w:rsidRDefault="007F6748" w:rsidP="00585010">
      <w:pPr>
        <w:pStyle w:val="ListParagraph"/>
        <w:numPr>
          <w:ilvl w:val="0"/>
          <w:numId w:val="9"/>
        </w:numPr>
        <w:tabs>
          <w:tab w:val="left" w:pos="2520"/>
        </w:tabs>
        <w:spacing w:after="0" w:line="240" w:lineRule="auto"/>
        <w:ind w:left="540" w:hanging="540"/>
        <w:jc w:val="both"/>
        <w:rPr>
          <w:rFonts w:ascii="Times New Roman" w:hAnsi="Times New Roman"/>
        </w:rPr>
      </w:pPr>
      <w:r>
        <w:rPr>
          <w:rFonts w:ascii="Times New Roman" w:hAnsi="Times New Roman"/>
        </w:rPr>
        <w:t>“</w:t>
      </w:r>
      <w:r w:rsidRPr="007F6748">
        <w:rPr>
          <w:rFonts w:ascii="Times New Roman" w:hAnsi="Times New Roman"/>
        </w:rPr>
        <w:t>Understanding the Physics of Laser Powder Bed Fusion for Process Productivity and Part Quality</w:t>
      </w:r>
      <w:r w:rsidRPr="007F6748">
        <w:rPr>
          <w:rFonts w:ascii="Times New Roman" w:hAnsi="Times New Roman"/>
        </w:rPr>
        <w:br/>
        <w:t>Improvement</w:t>
      </w:r>
      <w:r>
        <w:rPr>
          <w:rFonts w:ascii="Times New Roman" w:hAnsi="Times New Roman"/>
        </w:rPr>
        <w:t xml:space="preserve">”, </w:t>
      </w:r>
      <w:r w:rsidR="00A83FF1" w:rsidRPr="000F3725">
        <w:rPr>
          <w:rFonts w:ascii="Times New Roman" w:hAnsi="Times New Roman"/>
        </w:rPr>
        <w:t>Honeywell Federal Manufacturing &amp; Technologies</w:t>
      </w:r>
      <w:r>
        <w:rPr>
          <w:rFonts w:ascii="Times New Roman" w:hAnsi="Times New Roman"/>
        </w:rPr>
        <w:t xml:space="preserve">, PI: </w:t>
      </w:r>
      <w:r w:rsidRPr="00894FDA">
        <w:rPr>
          <w:rFonts w:ascii="Times New Roman" w:hAnsi="Times New Roman"/>
          <w:u w:val="single"/>
        </w:rPr>
        <w:t>J. Park</w:t>
      </w:r>
      <w:r>
        <w:rPr>
          <w:rFonts w:ascii="Times New Roman" w:hAnsi="Times New Roman"/>
        </w:rPr>
        <w:t xml:space="preserve"> (80), co-PI: M. Leu (20), $50,000, Jun. 2021-Aug. 2021</w:t>
      </w:r>
      <w:r w:rsidR="000D63A8">
        <w:rPr>
          <w:rFonts w:ascii="Times New Roman" w:hAnsi="Times New Roman"/>
        </w:rPr>
        <w:t xml:space="preserve">. </w:t>
      </w:r>
    </w:p>
    <w:p w14:paraId="60EBF7F4" w14:textId="77777777" w:rsidR="000D63A8" w:rsidRPr="000F3725" w:rsidRDefault="000D63A8" w:rsidP="00585010">
      <w:pPr>
        <w:pStyle w:val="ListParagraph"/>
        <w:numPr>
          <w:ilvl w:val="0"/>
          <w:numId w:val="9"/>
        </w:numPr>
        <w:tabs>
          <w:tab w:val="left" w:pos="2520"/>
        </w:tabs>
        <w:spacing w:after="0" w:line="240" w:lineRule="auto"/>
        <w:ind w:left="540" w:hanging="540"/>
        <w:jc w:val="both"/>
        <w:rPr>
          <w:rFonts w:ascii="Times New Roman" w:hAnsi="Times New Roman"/>
        </w:rPr>
      </w:pPr>
      <w:r>
        <w:rPr>
          <w:rFonts w:ascii="Times New Roman" w:hAnsi="Times New Roman"/>
          <w:bCs/>
          <w:iCs/>
          <w:color w:val="000000"/>
        </w:rPr>
        <w:t>“Multiscale Manufacturing for A</w:t>
      </w:r>
      <w:r w:rsidRPr="000F3725">
        <w:rPr>
          <w:rFonts w:ascii="Times New Roman" w:hAnsi="Times New Roman"/>
          <w:bCs/>
          <w:iCs/>
          <w:color w:val="000000"/>
        </w:rPr>
        <w:t xml:space="preserve">dvanced </w:t>
      </w:r>
      <w:r>
        <w:rPr>
          <w:rFonts w:ascii="Times New Roman" w:hAnsi="Times New Roman"/>
          <w:bCs/>
          <w:iCs/>
          <w:color w:val="000000"/>
        </w:rPr>
        <w:t>E</w:t>
      </w:r>
      <w:r w:rsidRPr="000F3725">
        <w:rPr>
          <w:rFonts w:ascii="Times New Roman" w:hAnsi="Times New Roman"/>
          <w:bCs/>
          <w:iCs/>
          <w:color w:val="000000"/>
        </w:rPr>
        <w:t xml:space="preserve">nergy </w:t>
      </w:r>
      <w:r>
        <w:rPr>
          <w:rFonts w:ascii="Times New Roman" w:hAnsi="Times New Roman"/>
          <w:bCs/>
          <w:iCs/>
          <w:color w:val="000000"/>
        </w:rPr>
        <w:t>S</w:t>
      </w:r>
      <w:r w:rsidRPr="000F3725">
        <w:rPr>
          <w:rFonts w:ascii="Times New Roman" w:hAnsi="Times New Roman"/>
          <w:bCs/>
          <w:iCs/>
          <w:color w:val="000000"/>
        </w:rPr>
        <w:t xml:space="preserve">torage </w:t>
      </w:r>
      <w:r>
        <w:rPr>
          <w:rFonts w:ascii="Times New Roman" w:hAnsi="Times New Roman"/>
          <w:bCs/>
          <w:iCs/>
          <w:color w:val="000000"/>
        </w:rPr>
        <w:t>D</w:t>
      </w:r>
      <w:r w:rsidRPr="000F3725">
        <w:rPr>
          <w:rFonts w:ascii="Times New Roman" w:hAnsi="Times New Roman"/>
          <w:bCs/>
          <w:iCs/>
          <w:color w:val="000000"/>
        </w:rPr>
        <w:t xml:space="preserve">evices”, </w:t>
      </w:r>
      <w:r w:rsidRPr="000F3725">
        <w:rPr>
          <w:rFonts w:ascii="Times New Roman" w:hAnsi="Times New Roman"/>
          <w:bCs/>
        </w:rPr>
        <w:t xml:space="preserve">NSF-CMMI, </w:t>
      </w:r>
      <w:r w:rsidRPr="000F3725">
        <w:rPr>
          <w:rFonts w:ascii="Times New Roman" w:hAnsi="Times New Roman"/>
        </w:rPr>
        <w:t xml:space="preserve">PI: </w:t>
      </w:r>
      <w:r w:rsidRPr="00894FDA">
        <w:rPr>
          <w:rFonts w:ascii="Times New Roman" w:hAnsi="Times New Roman"/>
          <w:u w:val="single"/>
        </w:rPr>
        <w:t>J. Park</w:t>
      </w:r>
      <w:r w:rsidRPr="000F3725">
        <w:rPr>
          <w:rFonts w:ascii="Times New Roman" w:hAnsi="Times New Roman"/>
        </w:rPr>
        <w:t xml:space="preserve"> (100), </w:t>
      </w:r>
      <w:r w:rsidRPr="000F3725">
        <w:rPr>
          <w:rFonts w:ascii="Times New Roman" w:hAnsi="Times New Roman"/>
          <w:bCs/>
        </w:rPr>
        <w:t xml:space="preserve">$337,884, </w:t>
      </w:r>
      <w:r w:rsidRPr="000F3725">
        <w:rPr>
          <w:rFonts w:ascii="Times New Roman" w:hAnsi="Times New Roman"/>
        </w:rPr>
        <w:t>Sep. 2019 – Aug. 202</w:t>
      </w:r>
      <w:r>
        <w:rPr>
          <w:rFonts w:ascii="Times New Roman" w:hAnsi="Times New Roman"/>
        </w:rPr>
        <w:t>3</w:t>
      </w:r>
    </w:p>
    <w:p w14:paraId="7CF35404" w14:textId="77777777" w:rsidR="000D63A8" w:rsidRPr="00555A8A" w:rsidRDefault="000D63A8" w:rsidP="00585010">
      <w:pPr>
        <w:pStyle w:val="ListParagraph"/>
        <w:numPr>
          <w:ilvl w:val="0"/>
          <w:numId w:val="9"/>
        </w:numPr>
        <w:autoSpaceDE w:val="0"/>
        <w:autoSpaceDN w:val="0"/>
        <w:spacing w:line="240" w:lineRule="auto"/>
        <w:ind w:left="540" w:hanging="540"/>
        <w:jc w:val="both"/>
        <w:rPr>
          <w:rFonts w:ascii="Times New Roman" w:hAnsi="Times New Roman"/>
          <w:bCs/>
          <w:iCs/>
          <w:color w:val="000000"/>
        </w:rPr>
      </w:pPr>
      <w:r>
        <w:rPr>
          <w:rFonts w:ascii="Times New Roman" w:hAnsi="Times New Roman"/>
          <w:bCs/>
          <w:iCs/>
          <w:color w:val="000000"/>
        </w:rPr>
        <w:t>“</w:t>
      </w:r>
      <w:r w:rsidRPr="00555A8A">
        <w:rPr>
          <w:rFonts w:ascii="Times New Roman" w:hAnsi="Times New Roman"/>
          <w:bCs/>
          <w:iCs/>
          <w:color w:val="000000"/>
        </w:rPr>
        <w:t>MRI: Acquisition of High-Resolution X-Ray Computed Tomography System for Real-Time, In Situ Studies of Various Effects on Microstructure of Materials</w:t>
      </w:r>
      <w:r>
        <w:rPr>
          <w:rFonts w:ascii="Times New Roman" w:hAnsi="Times New Roman"/>
          <w:bCs/>
          <w:iCs/>
          <w:color w:val="000000"/>
        </w:rPr>
        <w:t>”</w:t>
      </w:r>
      <w:r w:rsidRPr="00555A8A">
        <w:rPr>
          <w:rFonts w:ascii="Times New Roman" w:hAnsi="Times New Roman"/>
          <w:bCs/>
          <w:iCs/>
          <w:color w:val="000000"/>
        </w:rPr>
        <w:t xml:space="preserve">, NSF, </w:t>
      </w:r>
      <w:r w:rsidRPr="00894FDA">
        <w:rPr>
          <w:rFonts w:ascii="Times New Roman" w:hAnsi="Times New Roman"/>
          <w:bCs/>
          <w:iCs/>
          <w:color w:val="000000"/>
          <w:u w:val="single"/>
        </w:rPr>
        <w:t>J. Park</w:t>
      </w:r>
      <w:r w:rsidRPr="00555A8A">
        <w:rPr>
          <w:rFonts w:ascii="Times New Roman" w:hAnsi="Times New Roman"/>
          <w:bCs/>
          <w:iCs/>
          <w:color w:val="000000"/>
        </w:rPr>
        <w:t xml:space="preserve"> (co-PI, 2%), </w:t>
      </w:r>
      <w:r>
        <w:rPr>
          <w:rFonts w:ascii="Times New Roman" w:hAnsi="Times New Roman"/>
          <w:bCs/>
          <w:iCs/>
          <w:color w:val="000000"/>
        </w:rPr>
        <w:t>$</w:t>
      </w:r>
      <w:r w:rsidRPr="00555A8A">
        <w:rPr>
          <w:rFonts w:ascii="Times New Roman" w:hAnsi="Times New Roman"/>
          <w:bCs/>
          <w:iCs/>
          <w:color w:val="000000"/>
        </w:rPr>
        <w:t>918,397, Oct. 2020 – Sep. 2021</w:t>
      </w:r>
    </w:p>
    <w:p w14:paraId="2111C3CF" w14:textId="77777777" w:rsidR="00E91277" w:rsidRPr="000F3725" w:rsidRDefault="00E91277" w:rsidP="00585010">
      <w:pPr>
        <w:pStyle w:val="ListParagraph"/>
        <w:numPr>
          <w:ilvl w:val="0"/>
          <w:numId w:val="9"/>
        </w:numPr>
        <w:tabs>
          <w:tab w:val="left" w:pos="2520"/>
        </w:tabs>
        <w:spacing w:after="0" w:line="240" w:lineRule="auto"/>
        <w:ind w:left="540" w:hanging="540"/>
        <w:jc w:val="both"/>
        <w:rPr>
          <w:rFonts w:ascii="Times New Roman" w:hAnsi="Times New Roman"/>
        </w:rPr>
      </w:pPr>
      <w:r w:rsidRPr="000F3725">
        <w:rPr>
          <w:rFonts w:ascii="Times New Roman" w:hAnsi="Times New Roman"/>
        </w:rPr>
        <w:t xml:space="preserve">“GAANN: Doctoral Research and Training in Advanced Manufacturing”, Department of Education, PI: R.G. Lander (30), co-PI: D. Bristow (14), K. Chandrashekhara (7), L. Chen (7), X. Dong (7), E. Kinzel (7), M. Leu (7), F. Liou (7), H. Pan (7), </w:t>
      </w:r>
      <w:r w:rsidRPr="00894FDA">
        <w:rPr>
          <w:rFonts w:ascii="Times New Roman" w:hAnsi="Times New Roman"/>
          <w:u w:val="single"/>
        </w:rPr>
        <w:t>J. Park</w:t>
      </w:r>
      <w:r w:rsidRPr="000F3725">
        <w:rPr>
          <w:rFonts w:ascii="Times New Roman" w:hAnsi="Times New Roman"/>
        </w:rPr>
        <w:t xml:space="preserve"> (7), $1,194,000, Oct. 2018 – Sep. 2021</w:t>
      </w:r>
    </w:p>
    <w:p w14:paraId="41919CDD" w14:textId="789E8B40" w:rsidR="00E91277" w:rsidRPr="000F3725" w:rsidRDefault="00E91277" w:rsidP="00585010">
      <w:pPr>
        <w:pStyle w:val="ListParagraph"/>
        <w:numPr>
          <w:ilvl w:val="0"/>
          <w:numId w:val="9"/>
        </w:numPr>
        <w:tabs>
          <w:tab w:val="left" w:pos="2520"/>
        </w:tabs>
        <w:spacing w:after="0" w:line="240" w:lineRule="auto"/>
        <w:ind w:left="540" w:hanging="540"/>
        <w:jc w:val="both"/>
        <w:rPr>
          <w:rFonts w:ascii="Times New Roman" w:hAnsi="Times New Roman"/>
        </w:rPr>
      </w:pPr>
      <w:r w:rsidRPr="000F3725">
        <w:rPr>
          <w:rFonts w:ascii="Times New Roman" w:hAnsi="Times New Roman"/>
        </w:rPr>
        <w:t>“</w:t>
      </w:r>
      <w:r w:rsidRPr="000F3725">
        <w:rPr>
          <w:rFonts w:ascii="Times New Roman" w:hAnsi="Times New Roman"/>
          <w:bCs/>
        </w:rPr>
        <w:t>GOALI: Battery Health Dynamics and Its Management”</w:t>
      </w:r>
      <w:r w:rsidRPr="000F3725">
        <w:rPr>
          <w:rFonts w:ascii="Times New Roman" w:hAnsi="Times New Roman"/>
        </w:rPr>
        <w:t xml:space="preserve">, </w:t>
      </w:r>
      <w:r w:rsidRPr="000F3725">
        <w:rPr>
          <w:rFonts w:ascii="Times New Roman" w:hAnsi="Times New Roman"/>
          <w:bCs/>
        </w:rPr>
        <w:t xml:space="preserve">NSF-CMMI, </w:t>
      </w:r>
      <w:r w:rsidRPr="000F3725">
        <w:rPr>
          <w:rFonts w:ascii="Times New Roman" w:hAnsi="Times New Roman"/>
        </w:rPr>
        <w:t xml:space="preserve">PI: </w:t>
      </w:r>
      <w:r w:rsidRPr="00894FDA">
        <w:rPr>
          <w:rFonts w:ascii="Times New Roman" w:hAnsi="Times New Roman"/>
          <w:u w:val="single"/>
        </w:rPr>
        <w:t>J. Park</w:t>
      </w:r>
      <w:r w:rsidRPr="000F3725">
        <w:rPr>
          <w:rFonts w:ascii="Times New Roman" w:hAnsi="Times New Roman"/>
        </w:rPr>
        <w:t xml:space="preserve"> (50), co-PI: Robert Landers (50), </w:t>
      </w:r>
      <w:r w:rsidRPr="000F3725">
        <w:rPr>
          <w:rFonts w:ascii="Times New Roman" w:hAnsi="Times New Roman"/>
          <w:bCs/>
        </w:rPr>
        <w:t xml:space="preserve">$412,559, </w:t>
      </w:r>
      <w:r w:rsidRPr="000F3725">
        <w:rPr>
          <w:rFonts w:ascii="Times New Roman" w:hAnsi="Times New Roman"/>
        </w:rPr>
        <w:t xml:space="preserve">Sep. 2015 – </w:t>
      </w:r>
      <w:r w:rsidR="006A2142">
        <w:rPr>
          <w:rFonts w:ascii="Times New Roman" w:hAnsi="Times New Roman"/>
        </w:rPr>
        <w:t>May</w:t>
      </w:r>
      <w:r w:rsidRPr="000F3725">
        <w:rPr>
          <w:rFonts w:ascii="Times New Roman" w:hAnsi="Times New Roman"/>
        </w:rPr>
        <w:t>. 202</w:t>
      </w:r>
      <w:r w:rsidR="006A2142">
        <w:rPr>
          <w:rFonts w:ascii="Times New Roman" w:hAnsi="Times New Roman"/>
        </w:rPr>
        <w:t>1</w:t>
      </w:r>
    </w:p>
    <w:p w14:paraId="0A3B9AC3" w14:textId="388A9CE4" w:rsidR="00E91277" w:rsidRPr="000F3725" w:rsidRDefault="00E91277" w:rsidP="00585010">
      <w:pPr>
        <w:pStyle w:val="ListParagraph"/>
        <w:numPr>
          <w:ilvl w:val="0"/>
          <w:numId w:val="9"/>
        </w:numPr>
        <w:tabs>
          <w:tab w:val="left" w:pos="2520"/>
        </w:tabs>
        <w:spacing w:after="0" w:line="240" w:lineRule="auto"/>
        <w:ind w:left="540" w:hanging="540"/>
        <w:jc w:val="both"/>
        <w:rPr>
          <w:rFonts w:ascii="Times New Roman" w:hAnsi="Times New Roman"/>
        </w:rPr>
      </w:pPr>
      <w:r w:rsidRPr="000F3725">
        <w:rPr>
          <w:rFonts w:ascii="Times New Roman" w:hAnsi="Times New Roman"/>
        </w:rPr>
        <w:t xml:space="preserve">“REU on </w:t>
      </w:r>
      <w:r w:rsidRPr="000F3725">
        <w:rPr>
          <w:rFonts w:ascii="Times New Roman" w:hAnsi="Times New Roman"/>
          <w:bCs/>
        </w:rPr>
        <w:t xml:space="preserve">GOALI: Battery Health Dynamics and Its Management”, NSF-CMMI, PI: J. Park (100), $16,000, </w:t>
      </w:r>
      <w:r w:rsidRPr="000F3725">
        <w:rPr>
          <w:rFonts w:ascii="Times New Roman" w:hAnsi="Times New Roman"/>
        </w:rPr>
        <w:t xml:space="preserve">Sep. 2015 – </w:t>
      </w:r>
      <w:r w:rsidR="006A2142">
        <w:rPr>
          <w:rFonts w:ascii="Times New Roman" w:hAnsi="Times New Roman"/>
        </w:rPr>
        <w:t>May</w:t>
      </w:r>
      <w:r w:rsidRPr="000F3725">
        <w:rPr>
          <w:rFonts w:ascii="Times New Roman" w:hAnsi="Times New Roman"/>
        </w:rPr>
        <w:t>. 202</w:t>
      </w:r>
      <w:r w:rsidR="006A2142">
        <w:rPr>
          <w:rFonts w:ascii="Times New Roman" w:hAnsi="Times New Roman"/>
        </w:rPr>
        <w:t>1</w:t>
      </w:r>
    </w:p>
    <w:p w14:paraId="2AB34C41" w14:textId="77777777" w:rsidR="00AB6385" w:rsidRPr="000F3725" w:rsidRDefault="00AB6385" w:rsidP="00585010">
      <w:pPr>
        <w:pStyle w:val="ListParagraph"/>
        <w:numPr>
          <w:ilvl w:val="0"/>
          <w:numId w:val="9"/>
        </w:numPr>
        <w:tabs>
          <w:tab w:val="left" w:pos="2520"/>
        </w:tabs>
        <w:spacing w:after="0" w:line="240" w:lineRule="auto"/>
        <w:ind w:left="540" w:hanging="540"/>
        <w:jc w:val="both"/>
        <w:rPr>
          <w:rFonts w:ascii="Times New Roman" w:hAnsi="Times New Roman"/>
        </w:rPr>
      </w:pPr>
      <w:r w:rsidRPr="000F3725">
        <w:rPr>
          <w:rFonts w:ascii="Times New Roman" w:hAnsi="Times New Roman"/>
        </w:rPr>
        <w:lastRenderedPageBreak/>
        <w:t xml:space="preserve">“Optimal Energy Scheduling in Microgrids with Photovoltaic (PV) Generation and Energy Storage Systems”, NSF-EPCN, PI: J. Park (50), Co-PI: R. Landers (25), Jonathan Kimball, $376,649, Jun. 2016 – </w:t>
      </w:r>
      <w:r>
        <w:rPr>
          <w:rFonts w:ascii="Times New Roman" w:hAnsi="Times New Roman"/>
        </w:rPr>
        <w:t>Aug</w:t>
      </w:r>
      <w:r w:rsidRPr="000F3725">
        <w:rPr>
          <w:rFonts w:ascii="Times New Roman" w:hAnsi="Times New Roman"/>
        </w:rPr>
        <w:t>. 202</w:t>
      </w:r>
      <w:r>
        <w:rPr>
          <w:rFonts w:ascii="Times New Roman" w:hAnsi="Times New Roman"/>
        </w:rPr>
        <w:t>1</w:t>
      </w:r>
    </w:p>
    <w:p w14:paraId="3B8123DE" w14:textId="336A0D49" w:rsidR="00AB6385" w:rsidRDefault="00AB6385" w:rsidP="00585010">
      <w:pPr>
        <w:pStyle w:val="ListParagraph"/>
        <w:numPr>
          <w:ilvl w:val="0"/>
          <w:numId w:val="9"/>
        </w:numPr>
        <w:tabs>
          <w:tab w:val="left" w:pos="2520"/>
        </w:tabs>
        <w:spacing w:after="0" w:line="240" w:lineRule="auto"/>
        <w:ind w:left="540" w:hanging="540"/>
        <w:jc w:val="both"/>
        <w:rPr>
          <w:rFonts w:ascii="Times New Roman" w:hAnsi="Times New Roman"/>
        </w:rPr>
      </w:pPr>
      <w:r w:rsidRPr="000F3725">
        <w:rPr>
          <w:rFonts w:ascii="Times New Roman" w:hAnsi="Times New Roman"/>
        </w:rPr>
        <w:t xml:space="preserve">“REU on Optimal Energy Scheduling in Microgrids with Photovoltaic (PV) Generation and Energy Storage Systems”, NSF-EPCN, PI: J. Park (50), Co-PI: R. Landers (25), Jonathan Kimball (25), $8,000, Jun. 2016 – </w:t>
      </w:r>
      <w:r>
        <w:rPr>
          <w:rFonts w:ascii="Times New Roman" w:hAnsi="Times New Roman"/>
        </w:rPr>
        <w:t>Aug</w:t>
      </w:r>
      <w:r w:rsidRPr="000F3725">
        <w:rPr>
          <w:rFonts w:ascii="Times New Roman" w:hAnsi="Times New Roman"/>
        </w:rPr>
        <w:t>. 202</w:t>
      </w:r>
      <w:r>
        <w:rPr>
          <w:rFonts w:ascii="Times New Roman" w:hAnsi="Times New Roman"/>
        </w:rPr>
        <w:t>1</w:t>
      </w:r>
    </w:p>
    <w:p w14:paraId="02E6849A" w14:textId="3C21DE65" w:rsidR="00BE64EB" w:rsidRDefault="00BE64EB" w:rsidP="00585010">
      <w:pPr>
        <w:pStyle w:val="ListParagraph"/>
        <w:numPr>
          <w:ilvl w:val="0"/>
          <w:numId w:val="9"/>
        </w:numPr>
        <w:tabs>
          <w:tab w:val="left" w:pos="2520"/>
        </w:tabs>
        <w:spacing w:after="0" w:line="240" w:lineRule="auto"/>
        <w:ind w:left="540" w:hanging="540"/>
        <w:jc w:val="both"/>
        <w:rPr>
          <w:rFonts w:ascii="Times New Roman" w:hAnsi="Times New Roman"/>
        </w:rPr>
      </w:pPr>
      <w:r w:rsidRPr="000F3725">
        <w:rPr>
          <w:rFonts w:ascii="Times New Roman" w:hAnsi="Times New Roman"/>
        </w:rPr>
        <w:t xml:space="preserve">“GOALI: Mechanically Strong and Electrochemically Robust Porous Electrodes for Batteries Using Nano-/Micro-Additive Manufacturing”, NSF-CMMI, PI: J. Park (100), $150,000, May. 2016 – </w:t>
      </w:r>
      <w:r>
        <w:rPr>
          <w:rFonts w:ascii="Times New Roman" w:hAnsi="Times New Roman"/>
        </w:rPr>
        <w:t>Dec</w:t>
      </w:r>
      <w:r w:rsidRPr="000F3725">
        <w:rPr>
          <w:rFonts w:ascii="Times New Roman" w:hAnsi="Times New Roman"/>
        </w:rPr>
        <w:t>. 2020</w:t>
      </w:r>
    </w:p>
    <w:p w14:paraId="63CB0A15" w14:textId="2FF76CBC" w:rsidR="00BE64EB" w:rsidRDefault="00BE64EB" w:rsidP="00585010">
      <w:pPr>
        <w:pStyle w:val="ListParagraph"/>
        <w:numPr>
          <w:ilvl w:val="0"/>
          <w:numId w:val="9"/>
        </w:numPr>
        <w:tabs>
          <w:tab w:val="left" w:pos="2520"/>
        </w:tabs>
        <w:spacing w:after="0" w:line="240" w:lineRule="auto"/>
        <w:ind w:left="540" w:hanging="540"/>
        <w:jc w:val="both"/>
        <w:rPr>
          <w:rFonts w:ascii="Times New Roman" w:hAnsi="Times New Roman"/>
        </w:rPr>
      </w:pPr>
      <w:r w:rsidRPr="000F3725">
        <w:rPr>
          <w:rFonts w:ascii="Times New Roman" w:hAnsi="Times New Roman"/>
        </w:rPr>
        <w:t>REU on GOALI: Mechanically Strong and Electrochemically Robust Porous</w:t>
      </w:r>
      <w:r w:rsidRPr="000F3725">
        <w:rPr>
          <w:rFonts w:ascii="Times New Roman" w:hAnsi="Times New Roman"/>
        </w:rPr>
        <w:tab/>
        <w:t xml:space="preserve">Electrodes for Batteries Using Nano-/Micro-Additive Manufacturing”, NSF-CMMI, PI: J. Park (100), $16,000, May. 2016 – </w:t>
      </w:r>
      <w:r>
        <w:rPr>
          <w:rFonts w:ascii="Times New Roman" w:hAnsi="Times New Roman"/>
        </w:rPr>
        <w:t>Dec</w:t>
      </w:r>
      <w:r w:rsidRPr="000F3725">
        <w:rPr>
          <w:rFonts w:ascii="Times New Roman" w:hAnsi="Times New Roman"/>
        </w:rPr>
        <w:t>. 2020</w:t>
      </w:r>
    </w:p>
    <w:p w14:paraId="42133A1E" w14:textId="0F065705" w:rsidR="00051F0F" w:rsidRDefault="00051F0F" w:rsidP="00585010">
      <w:pPr>
        <w:pStyle w:val="ListParagraph"/>
        <w:numPr>
          <w:ilvl w:val="0"/>
          <w:numId w:val="9"/>
        </w:numPr>
        <w:tabs>
          <w:tab w:val="left" w:pos="2520"/>
        </w:tabs>
        <w:spacing w:after="0" w:line="240" w:lineRule="auto"/>
        <w:ind w:left="540" w:hanging="540"/>
        <w:jc w:val="both"/>
        <w:rPr>
          <w:rFonts w:ascii="Times New Roman" w:hAnsi="Times New Roman"/>
        </w:rPr>
      </w:pPr>
      <w:r>
        <w:rPr>
          <w:rFonts w:ascii="Times New Roman" w:hAnsi="Times New Roman"/>
        </w:rPr>
        <w:t>“Evaluate the cell performance made of the anode material”, Hexalayer, PI: J. Park (100), $6,000, Dec. 2019 – Mar. 2020</w:t>
      </w:r>
    </w:p>
    <w:p w14:paraId="225255AB" w14:textId="5E6A0491" w:rsidR="00E91277" w:rsidRPr="000F3725" w:rsidRDefault="00E91277" w:rsidP="00585010">
      <w:pPr>
        <w:pStyle w:val="ListParagraph"/>
        <w:numPr>
          <w:ilvl w:val="0"/>
          <w:numId w:val="9"/>
        </w:numPr>
        <w:tabs>
          <w:tab w:val="left" w:pos="2520"/>
        </w:tabs>
        <w:spacing w:after="0" w:line="240" w:lineRule="auto"/>
        <w:ind w:left="540" w:hanging="540"/>
        <w:jc w:val="both"/>
        <w:rPr>
          <w:rFonts w:ascii="Times New Roman" w:hAnsi="Times New Roman"/>
        </w:rPr>
      </w:pPr>
      <w:r w:rsidRPr="000F3725">
        <w:rPr>
          <w:rFonts w:ascii="Times New Roman" w:hAnsi="Times New Roman"/>
        </w:rPr>
        <w:t>“MIC: Novel Battery Materials for Efficient Change Profile and Energy Storage Management in Microgrids”, Microgrid Industrial Consortium, PI: F. Dogan (34), co-PI: J. Park (33</w:t>
      </w:r>
      <w:r w:rsidRPr="000F3725">
        <w:rPr>
          <w:rFonts w:ascii="Times New Roman" w:hAnsi="Times New Roman"/>
          <w:u w:val="single"/>
        </w:rPr>
        <w:t>)</w:t>
      </w:r>
      <w:r w:rsidRPr="000F3725">
        <w:rPr>
          <w:rFonts w:ascii="Times New Roman" w:hAnsi="Times New Roman"/>
        </w:rPr>
        <w:t xml:space="preserve">, M. Ferdowsi (33), $180,000, Jun. 2016 – </w:t>
      </w:r>
      <w:r w:rsidR="006A2142">
        <w:rPr>
          <w:rFonts w:ascii="Times New Roman" w:hAnsi="Times New Roman"/>
        </w:rPr>
        <w:t>Aug</w:t>
      </w:r>
      <w:r w:rsidRPr="000F3725">
        <w:rPr>
          <w:rFonts w:ascii="Times New Roman" w:hAnsi="Times New Roman"/>
        </w:rPr>
        <w:t>. 2020</w:t>
      </w:r>
    </w:p>
    <w:p w14:paraId="4BAD46E1" w14:textId="77777777" w:rsidR="00E91277" w:rsidRPr="000F3725" w:rsidRDefault="00E91277" w:rsidP="00585010">
      <w:pPr>
        <w:pStyle w:val="ListParagraph"/>
        <w:numPr>
          <w:ilvl w:val="0"/>
          <w:numId w:val="9"/>
        </w:numPr>
        <w:spacing w:after="0" w:line="240" w:lineRule="auto"/>
        <w:ind w:left="540" w:hanging="540"/>
        <w:jc w:val="both"/>
        <w:rPr>
          <w:rFonts w:ascii="Times New Roman" w:hAnsi="Times New Roman"/>
        </w:rPr>
      </w:pPr>
      <w:r w:rsidRPr="000F3725">
        <w:rPr>
          <w:rFonts w:ascii="Times New Roman" w:hAnsi="Times New Roman"/>
        </w:rPr>
        <w:t>“Development of Nanofiber-Based Flexible Solid-State Lithium-Ion”, NASA EPSCoR Missouri Research Infrastructure Development, PI: J. Park (100), $ 23,500, Oct. 2017 – May. 2019</w:t>
      </w:r>
    </w:p>
    <w:p w14:paraId="69C20682" w14:textId="49087B7A" w:rsidR="006A2142" w:rsidRPr="000F3725" w:rsidRDefault="00BE64EB" w:rsidP="00585010">
      <w:pPr>
        <w:pStyle w:val="ListParagraph"/>
        <w:numPr>
          <w:ilvl w:val="0"/>
          <w:numId w:val="9"/>
        </w:numPr>
        <w:tabs>
          <w:tab w:val="left" w:pos="2520"/>
        </w:tabs>
        <w:spacing w:after="0" w:line="240" w:lineRule="auto"/>
        <w:ind w:left="540" w:hanging="540"/>
        <w:jc w:val="both"/>
        <w:rPr>
          <w:rFonts w:ascii="Times New Roman" w:hAnsi="Times New Roman"/>
        </w:rPr>
      </w:pPr>
      <w:r w:rsidRPr="000F3725">
        <w:rPr>
          <w:rFonts w:ascii="Times New Roman" w:hAnsi="Times New Roman"/>
        </w:rPr>
        <w:t xml:space="preserve"> </w:t>
      </w:r>
      <w:r w:rsidR="006A2142" w:rsidRPr="000F3725">
        <w:rPr>
          <w:rFonts w:ascii="Times New Roman" w:hAnsi="Times New Roman"/>
        </w:rPr>
        <w:t>“Mechanical/Chemical Failure of Solid Electrolyte Interphase in Lithium-ion Batteries: Understanding Its Mechanisms and Suppressing Its Onset”, NSF-CBET, PI: J. Park (50), co-PI: X. Liang (50), $300,000, Sep. 2015 – Aug. 2019</w:t>
      </w:r>
    </w:p>
    <w:p w14:paraId="39CBC7D2" w14:textId="77777777" w:rsidR="00E91277" w:rsidRPr="000F3725" w:rsidRDefault="00E91277" w:rsidP="00585010">
      <w:pPr>
        <w:pStyle w:val="ListParagraph"/>
        <w:numPr>
          <w:ilvl w:val="0"/>
          <w:numId w:val="9"/>
        </w:numPr>
        <w:tabs>
          <w:tab w:val="left" w:pos="2520"/>
        </w:tabs>
        <w:spacing w:after="0" w:line="240" w:lineRule="auto"/>
        <w:ind w:left="540" w:hanging="540"/>
        <w:jc w:val="both"/>
        <w:rPr>
          <w:rFonts w:ascii="Times New Roman" w:hAnsi="Times New Roman"/>
        </w:rPr>
      </w:pPr>
      <w:r w:rsidRPr="000F3725">
        <w:rPr>
          <w:rFonts w:ascii="Times New Roman" w:hAnsi="Times New Roman"/>
        </w:rPr>
        <w:t xml:space="preserve"> “Additive manufacturing of Batteries”, Honeywell Federal Manufacturing &amp; Technologies, PI: H. Pan (75), Co-PI: J. Park (25), $188,000, Feb. 2017 – Aug. 2018</w:t>
      </w:r>
    </w:p>
    <w:p w14:paraId="59BDA0E0" w14:textId="77777777" w:rsidR="00E91277" w:rsidRPr="000F3725" w:rsidRDefault="00E91277" w:rsidP="00585010">
      <w:pPr>
        <w:pStyle w:val="ListParagraph"/>
        <w:numPr>
          <w:ilvl w:val="0"/>
          <w:numId w:val="9"/>
        </w:numPr>
        <w:tabs>
          <w:tab w:val="left" w:pos="2520"/>
        </w:tabs>
        <w:spacing w:after="0" w:line="240" w:lineRule="auto"/>
        <w:ind w:left="540" w:hanging="540"/>
        <w:jc w:val="both"/>
        <w:rPr>
          <w:rFonts w:ascii="Times New Roman" w:hAnsi="Times New Roman"/>
        </w:rPr>
      </w:pPr>
      <w:r w:rsidRPr="000F3725">
        <w:rPr>
          <w:rFonts w:ascii="Times New Roman" w:hAnsi="Times New Roman"/>
        </w:rPr>
        <w:t>“Parts Inventory Replacement with Additive Manufacturing”, Ameren, PI: R. Landers (50), Co-PI: J. Park (50), $30,000, May. 2017 – Apr. 2018</w:t>
      </w:r>
    </w:p>
    <w:p w14:paraId="5AD18631" w14:textId="77777777" w:rsidR="00E91277" w:rsidRPr="000F3725" w:rsidRDefault="00E91277" w:rsidP="00585010">
      <w:pPr>
        <w:pStyle w:val="ListParagraph"/>
        <w:numPr>
          <w:ilvl w:val="0"/>
          <w:numId w:val="9"/>
        </w:numPr>
        <w:tabs>
          <w:tab w:val="left" w:pos="2520"/>
        </w:tabs>
        <w:spacing w:after="0" w:line="240" w:lineRule="auto"/>
        <w:ind w:left="540" w:hanging="540"/>
        <w:jc w:val="both"/>
        <w:rPr>
          <w:rFonts w:ascii="Times New Roman" w:hAnsi="Times New Roman"/>
        </w:rPr>
      </w:pPr>
      <w:r w:rsidRPr="000F3725">
        <w:rPr>
          <w:rFonts w:ascii="Times New Roman" w:hAnsi="Times New Roman"/>
        </w:rPr>
        <w:t>Microstructure-Controlled 3D Electrodes for Lithium-Ion Batteries”, Ozark Biomedical Inst, $12,500, PI: J. Park (100), Apr. 2018 – Mar. 2019</w:t>
      </w:r>
    </w:p>
    <w:p w14:paraId="3315F751" w14:textId="77777777" w:rsidR="00E91277" w:rsidRPr="000F3725" w:rsidRDefault="00E91277" w:rsidP="00585010">
      <w:pPr>
        <w:pStyle w:val="ListParagraph"/>
        <w:numPr>
          <w:ilvl w:val="0"/>
          <w:numId w:val="9"/>
        </w:numPr>
        <w:tabs>
          <w:tab w:val="left" w:pos="2520"/>
        </w:tabs>
        <w:spacing w:after="0" w:line="240" w:lineRule="auto"/>
        <w:ind w:left="540" w:hanging="540"/>
        <w:jc w:val="both"/>
        <w:rPr>
          <w:rFonts w:ascii="Times New Roman" w:hAnsi="Times New Roman"/>
        </w:rPr>
      </w:pPr>
      <w:r w:rsidRPr="000F3725">
        <w:rPr>
          <w:rFonts w:ascii="Times New Roman" w:hAnsi="Times New Roman"/>
        </w:rPr>
        <w:t xml:space="preserve"> “REU Site: Additive Manufacturing”, NSF, PI: R.G. Landers (35), co-PI: D.A. Bristow (5), L. Chen (10), G.E. Hilmas (5), E. Kinzel (10), M.C. Leu (5), F.W. Liou (5), J. Newkirk (5), H. Pan (10), J. Park (10), $415,000, Apr. 2015 – Mar. 2018</w:t>
      </w:r>
    </w:p>
    <w:p w14:paraId="6CBDBF61" w14:textId="2C8BC7F8" w:rsidR="00E91277" w:rsidRPr="000F3725" w:rsidRDefault="00E91277" w:rsidP="00585010">
      <w:pPr>
        <w:pStyle w:val="ListParagraph"/>
        <w:numPr>
          <w:ilvl w:val="0"/>
          <w:numId w:val="9"/>
        </w:numPr>
        <w:spacing w:after="0" w:line="240" w:lineRule="auto"/>
        <w:ind w:left="540" w:hanging="540"/>
        <w:jc w:val="both"/>
        <w:rPr>
          <w:rFonts w:ascii="Times New Roman" w:hAnsi="Times New Roman"/>
        </w:rPr>
      </w:pPr>
      <w:r w:rsidRPr="000F3725">
        <w:rPr>
          <w:rFonts w:ascii="Times New Roman" w:hAnsi="Times New Roman"/>
        </w:rPr>
        <w:t>“GAANN: Doctoral Research and Training in Mechatronics”, Department of Education, PI: Douglas Bristow (20), co-PI: K. DeMars (7), E. Kinzel (7), R.G. Landers (15), M. Leu (7), H. Pan (7), J. Park (7),</w:t>
      </w:r>
      <w:r w:rsidR="00E71B76">
        <w:rPr>
          <w:rFonts w:ascii="Times New Roman" w:hAnsi="Times New Roman"/>
        </w:rPr>
        <w:t xml:space="preserve"> </w:t>
      </w:r>
      <w:r w:rsidRPr="000F3725">
        <w:rPr>
          <w:rFonts w:ascii="Times New Roman" w:hAnsi="Times New Roman"/>
        </w:rPr>
        <w:t>H. Pernicka (7), J. Rovey (16), $295,278, Sep. 2015 – Aug. 2018</w:t>
      </w:r>
    </w:p>
    <w:p w14:paraId="4663EE17" w14:textId="77777777" w:rsidR="00E91277" w:rsidRPr="000F3725" w:rsidRDefault="00E91277" w:rsidP="00585010">
      <w:pPr>
        <w:pStyle w:val="ListParagraph"/>
        <w:numPr>
          <w:ilvl w:val="0"/>
          <w:numId w:val="9"/>
        </w:numPr>
        <w:tabs>
          <w:tab w:val="left" w:pos="2520"/>
        </w:tabs>
        <w:spacing w:after="0" w:line="240" w:lineRule="auto"/>
        <w:ind w:left="540" w:hanging="540"/>
        <w:jc w:val="both"/>
        <w:rPr>
          <w:rFonts w:ascii="Times New Roman" w:hAnsi="Times New Roman"/>
        </w:rPr>
      </w:pPr>
      <w:r w:rsidRPr="000F3725">
        <w:rPr>
          <w:rFonts w:ascii="Times New Roman" w:hAnsi="Times New Roman"/>
        </w:rPr>
        <w:t>“REU on Optimal Energy Scheduling in Microgrids with Photovoltaic (PV) Generation and Energy Storage Systems”, NSF-EPCN, PI: J. Park (50), co-PI: R. Landers (25), J. Kimball (25), $8,000, Jun. 2016 – May. 2018</w:t>
      </w:r>
    </w:p>
    <w:p w14:paraId="02B1B9F5" w14:textId="1BD2FD7F" w:rsidR="00E91277" w:rsidRDefault="00E91277" w:rsidP="00585010">
      <w:pPr>
        <w:pStyle w:val="ListParagraph"/>
        <w:numPr>
          <w:ilvl w:val="0"/>
          <w:numId w:val="9"/>
        </w:numPr>
        <w:tabs>
          <w:tab w:val="left" w:pos="2520"/>
        </w:tabs>
        <w:spacing w:after="0" w:line="240" w:lineRule="auto"/>
        <w:ind w:left="540" w:hanging="540"/>
        <w:jc w:val="both"/>
        <w:rPr>
          <w:rFonts w:ascii="Times New Roman" w:hAnsi="Times New Roman"/>
        </w:rPr>
      </w:pPr>
      <w:r w:rsidRPr="000F3725">
        <w:rPr>
          <w:rFonts w:ascii="Times New Roman" w:hAnsi="Times New Roman"/>
        </w:rPr>
        <w:t xml:space="preserve"> “Additive manufacturing of Batteries”, Honeywell Federal Manufacturing &amp; Technologies                                  PI: H. Pan (70), co-PI: J. Park (30), $187,174, Oct. 2016 – Sep. 2017</w:t>
      </w:r>
    </w:p>
    <w:p w14:paraId="41130241" w14:textId="77777777" w:rsidR="002F7F13" w:rsidRDefault="002F7F13" w:rsidP="00585010">
      <w:pPr>
        <w:tabs>
          <w:tab w:val="left" w:pos="2070"/>
        </w:tabs>
        <w:autoSpaceDE w:val="0"/>
        <w:autoSpaceDN w:val="0"/>
        <w:adjustRightInd w:val="0"/>
        <w:ind w:right="-139"/>
        <w:rPr>
          <w:rFonts w:eastAsiaTheme="minorEastAsia"/>
          <w:b/>
          <w:bCs/>
          <w:iCs/>
          <w:color w:val="000000"/>
          <w:sz w:val="22"/>
          <w:szCs w:val="22"/>
        </w:rPr>
      </w:pPr>
    </w:p>
    <w:p w14:paraId="0912C041" w14:textId="7D019737" w:rsidR="00464834" w:rsidRPr="00F9162D" w:rsidRDefault="00E91277" w:rsidP="00585010">
      <w:pPr>
        <w:tabs>
          <w:tab w:val="left" w:pos="2070"/>
        </w:tabs>
        <w:autoSpaceDE w:val="0"/>
        <w:autoSpaceDN w:val="0"/>
        <w:adjustRightInd w:val="0"/>
        <w:ind w:right="-139"/>
        <w:rPr>
          <w:b/>
          <w:bCs/>
          <w:iCs/>
          <w:color w:val="000000"/>
          <w:sz w:val="22"/>
          <w:szCs w:val="22"/>
        </w:rPr>
      </w:pPr>
      <w:r w:rsidRPr="00F9162D">
        <w:rPr>
          <w:b/>
          <w:bCs/>
          <w:iCs/>
          <w:color w:val="000000"/>
          <w:sz w:val="22"/>
          <w:szCs w:val="22"/>
        </w:rPr>
        <w:t xml:space="preserve">Internal Funding </w:t>
      </w:r>
    </w:p>
    <w:p w14:paraId="42BDB7AF" w14:textId="6C2F1B6B" w:rsidR="00A42758" w:rsidRPr="00DA3931" w:rsidRDefault="00A42758" w:rsidP="00A42758">
      <w:pPr>
        <w:pStyle w:val="ListParagraph"/>
        <w:numPr>
          <w:ilvl w:val="0"/>
          <w:numId w:val="30"/>
        </w:numPr>
        <w:tabs>
          <w:tab w:val="left" w:pos="2520"/>
        </w:tabs>
        <w:spacing w:after="0" w:line="240" w:lineRule="auto"/>
        <w:ind w:left="540" w:hanging="540"/>
        <w:jc w:val="both"/>
        <w:rPr>
          <w:rFonts w:ascii="Times New Roman" w:hAnsi="Times New Roman"/>
        </w:rPr>
      </w:pPr>
      <w:r w:rsidRPr="00DA3931">
        <w:rPr>
          <w:rFonts w:ascii="Times New Roman" w:hAnsi="Times New Roman"/>
        </w:rPr>
        <w:t>“</w:t>
      </w:r>
      <w:r w:rsidR="00EE2279" w:rsidRPr="00EE2279">
        <w:rPr>
          <w:rFonts w:ascii="Times New Roman" w:hAnsi="Times New Roman"/>
        </w:rPr>
        <w:t>Flexible Electromagnetic Interference (EMI) Shielding Materials</w:t>
      </w:r>
      <w:r w:rsidRPr="00DA3931">
        <w:rPr>
          <w:rFonts w:ascii="Times New Roman" w:hAnsi="Times New Roman"/>
        </w:rPr>
        <w:t>”, ISC Collaborative Research, PI: J. Park (100), 202</w:t>
      </w:r>
      <w:r>
        <w:rPr>
          <w:rFonts w:ascii="Times New Roman" w:hAnsi="Times New Roman"/>
        </w:rPr>
        <w:t>3</w:t>
      </w:r>
      <w:r w:rsidRPr="00DA3931">
        <w:rPr>
          <w:rFonts w:ascii="Times New Roman" w:hAnsi="Times New Roman"/>
        </w:rPr>
        <w:t xml:space="preserve"> Fall – 202</w:t>
      </w:r>
      <w:r>
        <w:rPr>
          <w:rFonts w:ascii="Times New Roman" w:hAnsi="Times New Roman"/>
        </w:rPr>
        <w:t>4</w:t>
      </w:r>
      <w:r w:rsidRPr="00DA3931">
        <w:rPr>
          <w:rFonts w:ascii="Times New Roman" w:hAnsi="Times New Roman"/>
        </w:rPr>
        <w:t xml:space="preserve"> Spring, 25% FTE support</w:t>
      </w:r>
    </w:p>
    <w:p w14:paraId="10697411" w14:textId="54077BFB" w:rsidR="00DC113B" w:rsidRPr="00FD2103" w:rsidRDefault="00DC113B" w:rsidP="00585010">
      <w:pPr>
        <w:pStyle w:val="ListParagraph"/>
        <w:numPr>
          <w:ilvl w:val="0"/>
          <w:numId w:val="30"/>
        </w:numPr>
        <w:tabs>
          <w:tab w:val="left" w:pos="2520"/>
        </w:tabs>
        <w:spacing w:after="0" w:line="240" w:lineRule="auto"/>
        <w:ind w:left="540" w:hanging="540"/>
        <w:jc w:val="both"/>
        <w:rPr>
          <w:rFonts w:ascii="Times New Roman" w:hAnsi="Times New Roman"/>
        </w:rPr>
      </w:pPr>
      <w:r>
        <w:rPr>
          <w:rFonts w:ascii="Times New Roman" w:hAnsi="Times New Roman"/>
        </w:rPr>
        <w:t>“H</w:t>
      </w:r>
      <w:r w:rsidRPr="00DC113B">
        <w:rPr>
          <w:rFonts w:ascii="Times New Roman" w:hAnsi="Times New Roman"/>
        </w:rPr>
        <w:t>ighly spherical controllable gold nanoparticles for drug delivery via femtosecond laser ablation and plasma environment</w:t>
      </w:r>
      <w:r>
        <w:rPr>
          <w:rFonts w:ascii="Times New Roman" w:hAnsi="Times New Roman"/>
        </w:rPr>
        <w:t xml:space="preserve">”, </w:t>
      </w:r>
      <w:r w:rsidRPr="00FD2103">
        <w:rPr>
          <w:rFonts w:ascii="Times New Roman" w:hAnsi="Times New Roman"/>
        </w:rPr>
        <w:t>Center for Biomedical Research, PI: J. Park (100), $1</w:t>
      </w:r>
      <w:r>
        <w:rPr>
          <w:rFonts w:ascii="Times New Roman" w:hAnsi="Times New Roman"/>
        </w:rPr>
        <w:t>0</w:t>
      </w:r>
      <w:r w:rsidRPr="00FD2103">
        <w:rPr>
          <w:rFonts w:ascii="Times New Roman" w:hAnsi="Times New Roman"/>
        </w:rPr>
        <w:t>,000, J</w:t>
      </w:r>
      <w:r>
        <w:rPr>
          <w:rFonts w:ascii="Times New Roman" w:hAnsi="Times New Roman"/>
        </w:rPr>
        <w:t>ul</w:t>
      </w:r>
      <w:r w:rsidRPr="00FD2103">
        <w:rPr>
          <w:rFonts w:ascii="Times New Roman" w:hAnsi="Times New Roman"/>
        </w:rPr>
        <w:t>. 20</w:t>
      </w:r>
      <w:r>
        <w:rPr>
          <w:rFonts w:ascii="Times New Roman" w:hAnsi="Times New Roman"/>
        </w:rPr>
        <w:t>22</w:t>
      </w:r>
      <w:r w:rsidRPr="00FD2103">
        <w:rPr>
          <w:rFonts w:ascii="Times New Roman" w:hAnsi="Times New Roman"/>
        </w:rPr>
        <w:t xml:space="preserve"> – </w:t>
      </w:r>
      <w:r w:rsidR="00894FDA">
        <w:rPr>
          <w:rFonts w:ascii="Times New Roman" w:hAnsi="Times New Roman"/>
        </w:rPr>
        <w:t>Aug</w:t>
      </w:r>
      <w:r w:rsidRPr="00FD2103">
        <w:rPr>
          <w:rFonts w:ascii="Times New Roman" w:hAnsi="Times New Roman"/>
        </w:rPr>
        <w:t>. 20</w:t>
      </w:r>
      <w:r>
        <w:rPr>
          <w:rFonts w:ascii="Times New Roman" w:hAnsi="Times New Roman"/>
        </w:rPr>
        <w:t>23</w:t>
      </w:r>
    </w:p>
    <w:p w14:paraId="3E7915D8" w14:textId="0599682D" w:rsidR="00244755" w:rsidRPr="00FD2103" w:rsidRDefault="00244755" w:rsidP="00585010">
      <w:pPr>
        <w:pStyle w:val="ListParagraph"/>
        <w:numPr>
          <w:ilvl w:val="0"/>
          <w:numId w:val="30"/>
        </w:numPr>
        <w:tabs>
          <w:tab w:val="left" w:pos="2520"/>
        </w:tabs>
        <w:spacing w:after="0" w:line="240" w:lineRule="auto"/>
        <w:ind w:left="540" w:hanging="540"/>
        <w:jc w:val="both"/>
        <w:rPr>
          <w:rFonts w:ascii="Times New Roman" w:hAnsi="Times New Roman"/>
        </w:rPr>
      </w:pPr>
      <w:r>
        <w:rPr>
          <w:rFonts w:ascii="Times New Roman" w:hAnsi="Times New Roman"/>
        </w:rPr>
        <w:t>“</w:t>
      </w:r>
      <w:r w:rsidRPr="00244755">
        <w:rPr>
          <w:rFonts w:ascii="Times New Roman" w:hAnsi="Times New Roman"/>
        </w:rPr>
        <w:t xml:space="preserve">Personalized </w:t>
      </w:r>
      <w:r w:rsidR="005D1EC4">
        <w:rPr>
          <w:rFonts w:ascii="Times New Roman" w:hAnsi="Times New Roman"/>
        </w:rPr>
        <w:t>t</w:t>
      </w:r>
      <w:r w:rsidRPr="00244755">
        <w:rPr>
          <w:rFonts w:ascii="Times New Roman" w:hAnsi="Times New Roman"/>
        </w:rPr>
        <w:t>hree-</w:t>
      </w:r>
      <w:r w:rsidR="005D1EC4">
        <w:rPr>
          <w:rFonts w:ascii="Times New Roman" w:hAnsi="Times New Roman"/>
        </w:rPr>
        <w:t>d</w:t>
      </w:r>
      <w:r w:rsidRPr="00244755">
        <w:rPr>
          <w:rFonts w:ascii="Times New Roman" w:hAnsi="Times New Roman"/>
        </w:rPr>
        <w:t xml:space="preserve">imensional </w:t>
      </w:r>
      <w:r w:rsidR="005D1EC4">
        <w:rPr>
          <w:rFonts w:ascii="Times New Roman" w:hAnsi="Times New Roman"/>
        </w:rPr>
        <w:t>w</w:t>
      </w:r>
      <w:r w:rsidRPr="00244755">
        <w:rPr>
          <w:rFonts w:ascii="Times New Roman" w:hAnsi="Times New Roman"/>
        </w:rPr>
        <w:t xml:space="preserve">ound </w:t>
      </w:r>
      <w:r w:rsidR="005D1EC4">
        <w:rPr>
          <w:rFonts w:ascii="Times New Roman" w:hAnsi="Times New Roman"/>
        </w:rPr>
        <w:t>d</w:t>
      </w:r>
      <w:r w:rsidRPr="00244755">
        <w:rPr>
          <w:rFonts w:ascii="Times New Roman" w:hAnsi="Times New Roman"/>
        </w:rPr>
        <w:t xml:space="preserve">ressings with </w:t>
      </w:r>
      <w:r w:rsidR="005D1EC4">
        <w:rPr>
          <w:rFonts w:ascii="Times New Roman" w:hAnsi="Times New Roman"/>
        </w:rPr>
        <w:t>o</w:t>
      </w:r>
      <w:r w:rsidRPr="00244755">
        <w:rPr>
          <w:rFonts w:ascii="Times New Roman" w:hAnsi="Times New Roman"/>
        </w:rPr>
        <w:t xml:space="preserve">xygen </w:t>
      </w:r>
      <w:r w:rsidR="005D1EC4">
        <w:rPr>
          <w:rFonts w:ascii="Times New Roman" w:hAnsi="Times New Roman"/>
        </w:rPr>
        <w:t>m</w:t>
      </w:r>
      <w:r w:rsidRPr="00244755">
        <w:rPr>
          <w:rFonts w:ascii="Times New Roman" w:hAnsi="Times New Roman"/>
        </w:rPr>
        <w:t xml:space="preserve">onitoring </w:t>
      </w:r>
      <w:r w:rsidR="005D1EC4">
        <w:rPr>
          <w:rFonts w:ascii="Times New Roman" w:hAnsi="Times New Roman"/>
        </w:rPr>
        <w:t>s</w:t>
      </w:r>
      <w:r w:rsidRPr="00244755">
        <w:rPr>
          <w:rFonts w:ascii="Times New Roman" w:hAnsi="Times New Roman"/>
        </w:rPr>
        <w:t>ystem</w:t>
      </w:r>
      <w:r>
        <w:rPr>
          <w:rFonts w:ascii="Times New Roman" w:hAnsi="Times New Roman"/>
        </w:rPr>
        <w:t>”</w:t>
      </w:r>
      <w:r w:rsidRPr="00244755">
        <w:rPr>
          <w:rFonts w:ascii="Times New Roman" w:hAnsi="Times New Roman"/>
        </w:rPr>
        <w:t xml:space="preserve">, </w:t>
      </w:r>
      <w:r w:rsidRPr="00FD2103">
        <w:rPr>
          <w:rFonts w:ascii="Times New Roman" w:hAnsi="Times New Roman"/>
        </w:rPr>
        <w:t>Center for Biomedical Research, PI: J. Park (100), $1</w:t>
      </w:r>
      <w:r>
        <w:rPr>
          <w:rFonts w:ascii="Times New Roman" w:hAnsi="Times New Roman"/>
        </w:rPr>
        <w:t>5</w:t>
      </w:r>
      <w:r w:rsidRPr="00FD2103">
        <w:rPr>
          <w:rFonts w:ascii="Times New Roman" w:hAnsi="Times New Roman"/>
        </w:rPr>
        <w:t>,000, J</w:t>
      </w:r>
      <w:r>
        <w:rPr>
          <w:rFonts w:ascii="Times New Roman" w:hAnsi="Times New Roman"/>
        </w:rPr>
        <w:t>ul</w:t>
      </w:r>
      <w:r w:rsidRPr="00FD2103">
        <w:rPr>
          <w:rFonts w:ascii="Times New Roman" w:hAnsi="Times New Roman"/>
        </w:rPr>
        <w:t>. 20</w:t>
      </w:r>
      <w:r>
        <w:rPr>
          <w:rFonts w:ascii="Times New Roman" w:hAnsi="Times New Roman"/>
        </w:rPr>
        <w:t>21</w:t>
      </w:r>
      <w:r w:rsidRPr="00FD2103">
        <w:rPr>
          <w:rFonts w:ascii="Times New Roman" w:hAnsi="Times New Roman"/>
        </w:rPr>
        <w:t xml:space="preserve"> – </w:t>
      </w:r>
      <w:r>
        <w:rPr>
          <w:rFonts w:ascii="Times New Roman" w:hAnsi="Times New Roman"/>
        </w:rPr>
        <w:t>Jun</w:t>
      </w:r>
      <w:r w:rsidRPr="00FD2103">
        <w:rPr>
          <w:rFonts w:ascii="Times New Roman" w:hAnsi="Times New Roman"/>
        </w:rPr>
        <w:t>. 20</w:t>
      </w:r>
      <w:r>
        <w:rPr>
          <w:rFonts w:ascii="Times New Roman" w:hAnsi="Times New Roman"/>
        </w:rPr>
        <w:t>22</w:t>
      </w:r>
    </w:p>
    <w:p w14:paraId="08CD2D53" w14:textId="397EF428" w:rsidR="00244755" w:rsidRDefault="0022571A" w:rsidP="00585010">
      <w:pPr>
        <w:pStyle w:val="ListParagraph"/>
        <w:numPr>
          <w:ilvl w:val="0"/>
          <w:numId w:val="30"/>
        </w:numPr>
        <w:tabs>
          <w:tab w:val="left" w:pos="2520"/>
        </w:tabs>
        <w:spacing w:after="0" w:line="240" w:lineRule="auto"/>
        <w:ind w:left="540" w:hanging="540"/>
        <w:jc w:val="both"/>
        <w:rPr>
          <w:rFonts w:ascii="Times New Roman" w:hAnsi="Times New Roman"/>
        </w:rPr>
      </w:pPr>
      <w:r w:rsidRPr="0022571A">
        <w:rPr>
          <w:rFonts w:ascii="Times New Roman" w:hAnsi="Times New Roman"/>
        </w:rPr>
        <w:t>“Tailoring</w:t>
      </w:r>
      <w:r>
        <w:rPr>
          <w:rFonts w:ascii="Times New Roman" w:hAnsi="Times New Roman"/>
        </w:rPr>
        <w:t xml:space="preserve"> </w:t>
      </w:r>
      <w:r w:rsidRPr="0022571A">
        <w:rPr>
          <w:rFonts w:ascii="Times New Roman" w:hAnsi="Times New Roman"/>
        </w:rPr>
        <w:t>low-temperature performance of lithium-ion</w:t>
      </w:r>
      <w:r>
        <w:rPr>
          <w:rFonts w:ascii="Times New Roman" w:hAnsi="Times New Roman"/>
        </w:rPr>
        <w:t xml:space="preserve"> </w:t>
      </w:r>
      <w:r w:rsidRPr="0022571A">
        <w:rPr>
          <w:rFonts w:ascii="Times New Roman" w:hAnsi="Times New Roman"/>
        </w:rPr>
        <w:t>batteries</w:t>
      </w:r>
      <w:r>
        <w:rPr>
          <w:rFonts w:ascii="Times New Roman" w:hAnsi="Times New Roman"/>
        </w:rPr>
        <w:t xml:space="preserve">”, </w:t>
      </w:r>
      <w:r w:rsidRPr="0022571A">
        <w:rPr>
          <w:rFonts w:ascii="Times New Roman" w:hAnsi="Times New Roman"/>
        </w:rPr>
        <w:t>NASA-Missouri Space Grant Consortium</w:t>
      </w:r>
      <w:r>
        <w:rPr>
          <w:rFonts w:ascii="Times New Roman" w:hAnsi="Times New Roman"/>
        </w:rPr>
        <w:t>, PI: J. Park (100), $13,514, Sep. 2021 – Aug. 2022</w:t>
      </w:r>
    </w:p>
    <w:p w14:paraId="0CFDA1FE" w14:textId="48A1E34A" w:rsidR="005D1EC4" w:rsidRPr="00DA3931" w:rsidRDefault="005D1EC4" w:rsidP="00585010">
      <w:pPr>
        <w:pStyle w:val="ListParagraph"/>
        <w:numPr>
          <w:ilvl w:val="0"/>
          <w:numId w:val="30"/>
        </w:numPr>
        <w:tabs>
          <w:tab w:val="left" w:pos="2520"/>
        </w:tabs>
        <w:spacing w:after="0" w:line="240" w:lineRule="auto"/>
        <w:ind w:left="540" w:hanging="540"/>
        <w:jc w:val="both"/>
        <w:rPr>
          <w:rFonts w:ascii="Times New Roman" w:hAnsi="Times New Roman"/>
        </w:rPr>
      </w:pPr>
      <w:r w:rsidRPr="00DA3931">
        <w:rPr>
          <w:rFonts w:ascii="Times New Roman" w:hAnsi="Times New Roman"/>
        </w:rPr>
        <w:lastRenderedPageBreak/>
        <w:t>“Additive manufacturing for batteries”, ISC Collaborative Research, PI: J. Park (100), 2021 Fall – 2022 Spring</w:t>
      </w:r>
      <w:r w:rsidR="00DA3931" w:rsidRPr="00DA3931">
        <w:rPr>
          <w:rFonts w:ascii="Times New Roman" w:hAnsi="Times New Roman"/>
        </w:rPr>
        <w:t>, 25% FTE support</w:t>
      </w:r>
    </w:p>
    <w:p w14:paraId="0AD22714" w14:textId="36A2F004" w:rsidR="00FC5CD7" w:rsidRPr="00FC5CD7" w:rsidRDefault="00244755" w:rsidP="00585010">
      <w:pPr>
        <w:pStyle w:val="ListParagraph"/>
        <w:numPr>
          <w:ilvl w:val="0"/>
          <w:numId w:val="30"/>
        </w:numPr>
        <w:tabs>
          <w:tab w:val="left" w:pos="2520"/>
        </w:tabs>
        <w:spacing w:after="0" w:line="240" w:lineRule="auto"/>
        <w:ind w:left="540" w:hanging="540"/>
        <w:jc w:val="both"/>
        <w:rPr>
          <w:rFonts w:ascii="Times New Roman" w:hAnsi="Times New Roman"/>
        </w:rPr>
      </w:pPr>
      <w:r>
        <w:rPr>
          <w:rFonts w:ascii="Times New Roman" w:hAnsi="Times New Roman"/>
        </w:rPr>
        <w:t>“</w:t>
      </w:r>
      <w:r w:rsidR="00FC5CD7" w:rsidRPr="00FC5CD7">
        <w:rPr>
          <w:rFonts w:ascii="Times New Roman" w:hAnsi="Times New Roman"/>
        </w:rPr>
        <w:t xml:space="preserve">Enabling a </w:t>
      </w:r>
      <w:r w:rsidR="005D1EC4">
        <w:rPr>
          <w:rFonts w:ascii="Times New Roman" w:hAnsi="Times New Roman"/>
        </w:rPr>
        <w:t>n</w:t>
      </w:r>
      <w:r w:rsidR="00FC5CD7" w:rsidRPr="00FC5CD7">
        <w:rPr>
          <w:rFonts w:ascii="Times New Roman" w:hAnsi="Times New Roman"/>
        </w:rPr>
        <w:t xml:space="preserve">ovel </w:t>
      </w:r>
      <w:r w:rsidR="005D1EC4">
        <w:rPr>
          <w:rFonts w:ascii="Times New Roman" w:hAnsi="Times New Roman"/>
        </w:rPr>
        <w:t>i</w:t>
      </w:r>
      <w:r w:rsidR="00FC5CD7" w:rsidRPr="00FC5CD7">
        <w:rPr>
          <w:rFonts w:ascii="Times New Roman" w:hAnsi="Times New Roman"/>
        </w:rPr>
        <w:t>n-</w:t>
      </w:r>
      <w:r w:rsidR="005D1EC4">
        <w:rPr>
          <w:rFonts w:ascii="Times New Roman" w:hAnsi="Times New Roman"/>
        </w:rPr>
        <w:t>s</w:t>
      </w:r>
      <w:r w:rsidR="00FC5CD7" w:rsidRPr="00FC5CD7">
        <w:rPr>
          <w:rFonts w:ascii="Times New Roman" w:hAnsi="Times New Roman"/>
        </w:rPr>
        <w:t xml:space="preserve">itu </w:t>
      </w:r>
      <w:r w:rsidR="005D1EC4">
        <w:rPr>
          <w:rFonts w:ascii="Times New Roman" w:hAnsi="Times New Roman"/>
        </w:rPr>
        <w:t>a</w:t>
      </w:r>
      <w:r w:rsidR="00FC5CD7" w:rsidRPr="00FC5CD7">
        <w:rPr>
          <w:rFonts w:ascii="Times New Roman" w:hAnsi="Times New Roman"/>
        </w:rPr>
        <w:t xml:space="preserve">lloying </w:t>
      </w:r>
      <w:r w:rsidR="005D1EC4">
        <w:rPr>
          <w:rFonts w:ascii="Times New Roman" w:hAnsi="Times New Roman"/>
        </w:rPr>
        <w:t>m</w:t>
      </w:r>
      <w:r w:rsidR="00FC5CD7" w:rsidRPr="00FC5CD7">
        <w:rPr>
          <w:rFonts w:ascii="Times New Roman" w:hAnsi="Times New Roman"/>
        </w:rPr>
        <w:t xml:space="preserve">ethod </w:t>
      </w:r>
      <w:r w:rsidR="005D1EC4">
        <w:rPr>
          <w:rFonts w:ascii="Times New Roman" w:hAnsi="Times New Roman"/>
        </w:rPr>
        <w:t>v</w:t>
      </w:r>
      <w:r w:rsidR="00FC5CD7" w:rsidRPr="00FC5CD7">
        <w:rPr>
          <w:rFonts w:ascii="Times New Roman" w:hAnsi="Times New Roman"/>
        </w:rPr>
        <w:t xml:space="preserve">ia </w:t>
      </w:r>
      <w:r w:rsidR="005D1EC4">
        <w:rPr>
          <w:rFonts w:ascii="Times New Roman" w:hAnsi="Times New Roman"/>
        </w:rPr>
        <w:t>l</w:t>
      </w:r>
      <w:r w:rsidR="00FC5CD7" w:rsidRPr="00FC5CD7">
        <w:rPr>
          <w:rFonts w:ascii="Times New Roman" w:hAnsi="Times New Roman"/>
        </w:rPr>
        <w:t xml:space="preserve">aser </w:t>
      </w:r>
      <w:r w:rsidR="005D1EC4">
        <w:rPr>
          <w:rFonts w:ascii="Times New Roman" w:hAnsi="Times New Roman"/>
        </w:rPr>
        <w:t>p</w:t>
      </w:r>
      <w:r w:rsidR="00FC5CD7" w:rsidRPr="00FC5CD7">
        <w:rPr>
          <w:rFonts w:ascii="Times New Roman" w:hAnsi="Times New Roman"/>
        </w:rPr>
        <w:t xml:space="preserve">owder </w:t>
      </w:r>
      <w:r w:rsidR="005D1EC4">
        <w:rPr>
          <w:rFonts w:ascii="Times New Roman" w:hAnsi="Times New Roman"/>
        </w:rPr>
        <w:t>b</w:t>
      </w:r>
      <w:r w:rsidR="00FC5CD7" w:rsidRPr="00FC5CD7">
        <w:rPr>
          <w:rFonts w:ascii="Times New Roman" w:hAnsi="Times New Roman"/>
        </w:rPr>
        <w:t xml:space="preserve">ed </w:t>
      </w:r>
      <w:r w:rsidR="005D1EC4">
        <w:rPr>
          <w:rFonts w:ascii="Times New Roman" w:hAnsi="Times New Roman"/>
        </w:rPr>
        <w:t>f</w:t>
      </w:r>
      <w:r w:rsidR="00FC5CD7" w:rsidRPr="00FC5CD7">
        <w:rPr>
          <w:rFonts w:ascii="Times New Roman" w:hAnsi="Times New Roman"/>
        </w:rPr>
        <w:t>usion (LPBF)</w:t>
      </w:r>
      <w:r w:rsidR="00FC5CD7" w:rsidRPr="00FC5CD7">
        <w:rPr>
          <w:rFonts w:ascii="Times New Roman" w:hAnsi="Times New Roman"/>
        </w:rPr>
        <w:br/>
      </w:r>
      <w:r w:rsidR="005D1EC4">
        <w:rPr>
          <w:rFonts w:ascii="Times New Roman" w:hAnsi="Times New Roman"/>
        </w:rPr>
        <w:t>a</w:t>
      </w:r>
      <w:r w:rsidR="00FC5CD7" w:rsidRPr="00FC5CD7">
        <w:rPr>
          <w:rFonts w:ascii="Times New Roman" w:hAnsi="Times New Roman"/>
        </w:rPr>
        <w:t xml:space="preserve">dditive </w:t>
      </w:r>
      <w:r w:rsidR="005D1EC4">
        <w:rPr>
          <w:rFonts w:ascii="Times New Roman" w:hAnsi="Times New Roman"/>
        </w:rPr>
        <w:t>m</w:t>
      </w:r>
      <w:r w:rsidR="00FC5CD7" w:rsidRPr="00FC5CD7">
        <w:rPr>
          <w:rFonts w:ascii="Times New Roman" w:hAnsi="Times New Roman"/>
        </w:rPr>
        <w:t>anufacturing Technique</w:t>
      </w:r>
      <w:r>
        <w:rPr>
          <w:rFonts w:ascii="Times New Roman" w:hAnsi="Times New Roman"/>
        </w:rPr>
        <w:t>”</w:t>
      </w:r>
      <w:r w:rsidR="00FC5CD7">
        <w:rPr>
          <w:rFonts w:ascii="Times New Roman" w:hAnsi="Times New Roman"/>
        </w:rPr>
        <w:t>, PI: J. Park (50), Co-PI: M. Leu (50), $20,000, Aug. 2020-Jul. 2021</w:t>
      </w:r>
      <w:r w:rsidR="005D1EC4">
        <w:rPr>
          <w:rFonts w:ascii="Times New Roman" w:hAnsi="Times New Roman"/>
        </w:rPr>
        <w:t xml:space="preserve">, </w:t>
      </w:r>
      <w:r w:rsidR="005D1EC4" w:rsidRPr="000F3725">
        <w:rPr>
          <w:rFonts w:ascii="Times New Roman" w:hAnsi="Times New Roman"/>
        </w:rPr>
        <w:t>25% FTE support</w:t>
      </w:r>
    </w:p>
    <w:p w14:paraId="2AD1702A" w14:textId="7CC5F44D" w:rsidR="00E91277" w:rsidRDefault="00244755" w:rsidP="00585010">
      <w:pPr>
        <w:pStyle w:val="ListParagraph"/>
        <w:numPr>
          <w:ilvl w:val="0"/>
          <w:numId w:val="30"/>
        </w:numPr>
        <w:tabs>
          <w:tab w:val="left" w:pos="2520"/>
        </w:tabs>
        <w:spacing w:after="0" w:line="240" w:lineRule="auto"/>
        <w:ind w:left="540" w:hanging="540"/>
        <w:jc w:val="both"/>
        <w:rPr>
          <w:rFonts w:ascii="Times New Roman" w:hAnsi="Times New Roman"/>
        </w:rPr>
      </w:pPr>
      <w:r>
        <w:rPr>
          <w:rFonts w:ascii="Times New Roman" w:hAnsi="Times New Roman"/>
        </w:rPr>
        <w:t>“</w:t>
      </w:r>
      <w:r w:rsidR="00E91277" w:rsidRPr="003C017C">
        <w:rPr>
          <w:rFonts w:ascii="Times New Roman" w:hAnsi="Times New Roman"/>
        </w:rPr>
        <w:t xml:space="preserve">Advanced </w:t>
      </w:r>
      <w:r w:rsidR="005D1EC4">
        <w:rPr>
          <w:rFonts w:ascii="Times New Roman" w:hAnsi="Times New Roman"/>
        </w:rPr>
        <w:t>m</w:t>
      </w:r>
      <w:r w:rsidR="00E91277" w:rsidRPr="003C017C">
        <w:rPr>
          <w:rFonts w:ascii="Times New Roman" w:hAnsi="Times New Roman"/>
        </w:rPr>
        <w:t xml:space="preserve">odeling for </w:t>
      </w:r>
      <w:r w:rsidR="005D1EC4">
        <w:rPr>
          <w:rFonts w:ascii="Times New Roman" w:hAnsi="Times New Roman"/>
        </w:rPr>
        <w:t>d</w:t>
      </w:r>
      <w:r w:rsidR="00E91277" w:rsidRPr="003C017C">
        <w:rPr>
          <w:rFonts w:ascii="Times New Roman" w:hAnsi="Times New Roman"/>
        </w:rPr>
        <w:t xml:space="preserve">efects and </w:t>
      </w:r>
      <w:r w:rsidR="005D1EC4">
        <w:rPr>
          <w:rFonts w:ascii="Times New Roman" w:hAnsi="Times New Roman"/>
        </w:rPr>
        <w:t>m</w:t>
      </w:r>
      <w:r w:rsidR="00E91277" w:rsidRPr="003C017C">
        <w:rPr>
          <w:rFonts w:ascii="Times New Roman" w:hAnsi="Times New Roman"/>
        </w:rPr>
        <w:t xml:space="preserve">icrostructure </w:t>
      </w:r>
      <w:r w:rsidR="005D1EC4">
        <w:rPr>
          <w:rFonts w:ascii="Times New Roman" w:hAnsi="Times New Roman"/>
        </w:rPr>
        <w:t>p</w:t>
      </w:r>
      <w:r w:rsidR="00E91277" w:rsidRPr="003C017C">
        <w:rPr>
          <w:rFonts w:ascii="Times New Roman" w:hAnsi="Times New Roman"/>
        </w:rPr>
        <w:t xml:space="preserve">rediction during </w:t>
      </w:r>
      <w:r w:rsidR="005D1EC4">
        <w:rPr>
          <w:rFonts w:ascii="Times New Roman" w:hAnsi="Times New Roman"/>
        </w:rPr>
        <w:t>s</w:t>
      </w:r>
      <w:r w:rsidR="00E91277" w:rsidRPr="003C017C">
        <w:rPr>
          <w:rFonts w:ascii="Times New Roman" w:hAnsi="Times New Roman"/>
        </w:rPr>
        <w:t xml:space="preserve">elective </w:t>
      </w:r>
      <w:r w:rsidR="005D1EC4">
        <w:rPr>
          <w:rFonts w:ascii="Times New Roman" w:hAnsi="Times New Roman"/>
        </w:rPr>
        <w:t>l</w:t>
      </w:r>
      <w:r w:rsidR="00E91277" w:rsidRPr="003C017C">
        <w:rPr>
          <w:rFonts w:ascii="Times New Roman" w:hAnsi="Times New Roman"/>
        </w:rPr>
        <w:t xml:space="preserve">aser </w:t>
      </w:r>
      <w:r w:rsidR="005D1EC4">
        <w:rPr>
          <w:rFonts w:ascii="Times New Roman" w:hAnsi="Times New Roman"/>
        </w:rPr>
        <w:t>m</w:t>
      </w:r>
      <w:r w:rsidR="00E91277" w:rsidRPr="003C017C">
        <w:rPr>
          <w:rFonts w:ascii="Times New Roman" w:hAnsi="Times New Roman"/>
        </w:rPr>
        <w:t xml:space="preserve">elting </w:t>
      </w:r>
      <w:r w:rsidR="005D1EC4">
        <w:rPr>
          <w:rFonts w:ascii="Times New Roman" w:hAnsi="Times New Roman"/>
        </w:rPr>
        <w:t>p</w:t>
      </w:r>
      <w:r w:rsidR="00E91277" w:rsidRPr="003C017C">
        <w:rPr>
          <w:rFonts w:ascii="Times New Roman" w:hAnsi="Times New Roman"/>
        </w:rPr>
        <w:t>rocess</w:t>
      </w:r>
      <w:r>
        <w:rPr>
          <w:rFonts w:ascii="Times New Roman" w:hAnsi="Times New Roman"/>
        </w:rPr>
        <w:t>”</w:t>
      </w:r>
      <w:r w:rsidR="00E91277" w:rsidRPr="003C017C">
        <w:rPr>
          <w:rFonts w:ascii="Times New Roman" w:hAnsi="Times New Roman"/>
        </w:rPr>
        <w:t xml:space="preserve">, </w:t>
      </w:r>
      <w:r w:rsidR="00E91277" w:rsidRPr="000F3725">
        <w:rPr>
          <w:rFonts w:ascii="Times New Roman" w:hAnsi="Times New Roman"/>
        </w:rPr>
        <w:t>ISC Collaborative Research, 25% FTE support”, PI: J. Park (50), Co-PI: M. Leu (50), 201</w:t>
      </w:r>
      <w:r w:rsidR="00E91277">
        <w:rPr>
          <w:rFonts w:ascii="Times New Roman" w:hAnsi="Times New Roman"/>
        </w:rPr>
        <w:t>9</w:t>
      </w:r>
      <w:r w:rsidR="00E91277" w:rsidRPr="000F3725">
        <w:rPr>
          <w:rFonts w:ascii="Times New Roman" w:hAnsi="Times New Roman"/>
        </w:rPr>
        <w:t xml:space="preserve"> Fall – 20</w:t>
      </w:r>
      <w:r w:rsidR="00E91277">
        <w:rPr>
          <w:rFonts w:ascii="Times New Roman" w:hAnsi="Times New Roman"/>
        </w:rPr>
        <w:t>20</w:t>
      </w:r>
      <w:r w:rsidR="00E91277" w:rsidRPr="000F3725">
        <w:rPr>
          <w:rFonts w:ascii="Times New Roman" w:hAnsi="Times New Roman"/>
        </w:rPr>
        <w:t xml:space="preserve"> Spring</w:t>
      </w:r>
    </w:p>
    <w:p w14:paraId="3FC8B747" w14:textId="2603A08D" w:rsidR="00E91277" w:rsidRPr="00FD2103" w:rsidRDefault="00244755" w:rsidP="00585010">
      <w:pPr>
        <w:pStyle w:val="ListParagraph"/>
        <w:numPr>
          <w:ilvl w:val="0"/>
          <w:numId w:val="30"/>
        </w:numPr>
        <w:tabs>
          <w:tab w:val="left" w:pos="2520"/>
        </w:tabs>
        <w:spacing w:after="0" w:line="240" w:lineRule="auto"/>
        <w:ind w:left="540" w:hanging="540"/>
        <w:jc w:val="both"/>
        <w:rPr>
          <w:rFonts w:ascii="Times New Roman" w:hAnsi="Times New Roman"/>
        </w:rPr>
      </w:pPr>
      <w:r>
        <w:rPr>
          <w:rFonts w:ascii="Times New Roman" w:hAnsi="Times New Roman"/>
        </w:rPr>
        <w:t>“</w:t>
      </w:r>
      <w:r w:rsidR="00E91277" w:rsidRPr="00FD2103">
        <w:rPr>
          <w:rFonts w:ascii="Times New Roman" w:hAnsi="Times New Roman"/>
        </w:rPr>
        <w:t>Enhanced post-surgical healing and prevention of tissue adhesion via multidrug delivery enabled by electrospun core-shell structured nanofibers”, Center for Biomedical Research, PI: J. Park (100), $16,000, Jan. 2019 – Dec. 2019</w:t>
      </w:r>
    </w:p>
    <w:p w14:paraId="122BE53B" w14:textId="77777777" w:rsidR="00E91277" w:rsidRPr="000F3725" w:rsidRDefault="00E91277" w:rsidP="00585010">
      <w:pPr>
        <w:pStyle w:val="ListParagraph"/>
        <w:numPr>
          <w:ilvl w:val="0"/>
          <w:numId w:val="30"/>
        </w:numPr>
        <w:tabs>
          <w:tab w:val="left" w:pos="2520"/>
        </w:tabs>
        <w:spacing w:after="0" w:line="240" w:lineRule="auto"/>
        <w:ind w:left="540" w:hanging="540"/>
        <w:jc w:val="both"/>
        <w:rPr>
          <w:rFonts w:ascii="Times New Roman" w:hAnsi="Times New Roman"/>
        </w:rPr>
      </w:pPr>
      <w:r w:rsidRPr="000F3725">
        <w:rPr>
          <w:rFonts w:ascii="Times New Roman" w:hAnsi="Times New Roman"/>
        </w:rPr>
        <w:t>“Modeling of Grain Structures of Parts from Selective Laser Melting”, ISC Collaborative Research, 25% FTE support”, PI: J. Park (50), Co-PI: M. Leu (50), 2018 Fall – 2019 Spring</w:t>
      </w:r>
    </w:p>
    <w:p w14:paraId="3905B205" w14:textId="77777777" w:rsidR="00E91277" w:rsidRDefault="00E91277" w:rsidP="00585010">
      <w:pPr>
        <w:pStyle w:val="ListParagraph"/>
        <w:numPr>
          <w:ilvl w:val="0"/>
          <w:numId w:val="30"/>
        </w:numPr>
        <w:tabs>
          <w:tab w:val="left" w:pos="2520"/>
        </w:tabs>
        <w:spacing w:after="0" w:line="240" w:lineRule="auto"/>
        <w:ind w:left="540" w:hanging="540"/>
        <w:jc w:val="both"/>
        <w:rPr>
          <w:rFonts w:ascii="Times New Roman" w:hAnsi="Times New Roman"/>
        </w:rPr>
      </w:pPr>
      <w:r w:rsidRPr="00FD2103">
        <w:rPr>
          <w:rFonts w:ascii="Times New Roman" w:hAnsi="Times New Roman"/>
        </w:rPr>
        <w:t>“Thermal energy harvesting by shape memory core-shell nanofibers based on ferroelectric and shape memory polymers”, ISC Collaborative Research, PI: J. Park (50), Co-PI: S. Wojnar (50), 25% FTE, Aug. 2017 – May. 2018</w:t>
      </w:r>
    </w:p>
    <w:p w14:paraId="2A8B3C64" w14:textId="766A952E" w:rsidR="00E91277" w:rsidRPr="000F3725" w:rsidRDefault="00E91277" w:rsidP="00585010">
      <w:pPr>
        <w:pStyle w:val="ListParagraph"/>
        <w:numPr>
          <w:ilvl w:val="0"/>
          <w:numId w:val="30"/>
        </w:numPr>
        <w:tabs>
          <w:tab w:val="left" w:pos="2340"/>
        </w:tabs>
        <w:spacing w:after="0" w:line="240" w:lineRule="auto"/>
        <w:ind w:left="540" w:hanging="540"/>
        <w:jc w:val="both"/>
        <w:rPr>
          <w:rFonts w:ascii="Times New Roman" w:hAnsi="Times New Roman"/>
        </w:rPr>
      </w:pPr>
      <w:r w:rsidRPr="000F3725">
        <w:rPr>
          <w:rFonts w:ascii="Times New Roman" w:hAnsi="Times New Roman"/>
        </w:rPr>
        <w:t xml:space="preserve"> “A new battery fabrication process via a coupled electric field and local heating process”, Center for Research in Energy and Environment, PI: J. Park (100), 25% FTE support, 2018 Fall – 2019 Spring</w:t>
      </w:r>
    </w:p>
    <w:p w14:paraId="3A988240" w14:textId="77777777" w:rsidR="00E91277" w:rsidRDefault="00E91277" w:rsidP="00585010">
      <w:pPr>
        <w:pStyle w:val="ListParagraph"/>
        <w:numPr>
          <w:ilvl w:val="0"/>
          <w:numId w:val="30"/>
        </w:numPr>
        <w:tabs>
          <w:tab w:val="left" w:pos="2340"/>
        </w:tabs>
        <w:spacing w:after="0" w:line="240" w:lineRule="auto"/>
        <w:ind w:left="540" w:hanging="540"/>
        <w:jc w:val="both"/>
        <w:rPr>
          <w:rFonts w:ascii="Times New Roman" w:hAnsi="Times New Roman"/>
        </w:rPr>
      </w:pPr>
      <w:r w:rsidRPr="00FD2103">
        <w:rPr>
          <w:rFonts w:ascii="Times New Roman" w:hAnsi="Times New Roman"/>
        </w:rPr>
        <w:t>“Novel 3D structured biodegradable primary batteries”, Center for Biomedical Research, PI: J. Park (100), $13,000, Jan. 2018 – Dec. 2018</w:t>
      </w:r>
    </w:p>
    <w:p w14:paraId="07C99464" w14:textId="71E9EC6F" w:rsidR="00E91277" w:rsidRPr="00B81B8D" w:rsidRDefault="00E91277" w:rsidP="00585010">
      <w:pPr>
        <w:pStyle w:val="ListParagraph"/>
        <w:numPr>
          <w:ilvl w:val="0"/>
          <w:numId w:val="30"/>
        </w:numPr>
        <w:tabs>
          <w:tab w:val="left" w:pos="2520"/>
        </w:tabs>
        <w:spacing w:after="0" w:line="240" w:lineRule="auto"/>
        <w:ind w:left="540" w:hanging="540"/>
        <w:jc w:val="both"/>
        <w:rPr>
          <w:rFonts w:ascii="Times New Roman" w:hAnsi="Times New Roman"/>
        </w:rPr>
      </w:pPr>
      <w:r w:rsidRPr="00B81B8D">
        <w:rPr>
          <w:rFonts w:ascii="Times New Roman" w:hAnsi="Times New Roman"/>
        </w:rPr>
        <w:t>“Biodegradable optical devices for photodynamic therapy”, Center for Biomedical Science and Engineering, PI: C.S. Kim (50), co-PI (50): J. Park, Chris Spencer, $15,000, Jan. 2017 – Dec. 2017</w:t>
      </w:r>
    </w:p>
    <w:p w14:paraId="5B4E6A36" w14:textId="4628A03C" w:rsidR="00E91277" w:rsidRPr="00FD2103" w:rsidRDefault="00E91277" w:rsidP="00585010">
      <w:pPr>
        <w:pStyle w:val="ListParagraph"/>
        <w:numPr>
          <w:ilvl w:val="0"/>
          <w:numId w:val="30"/>
        </w:numPr>
        <w:tabs>
          <w:tab w:val="left" w:pos="0"/>
          <w:tab w:val="left" w:pos="2070"/>
        </w:tabs>
        <w:autoSpaceDE w:val="0"/>
        <w:autoSpaceDN w:val="0"/>
        <w:adjustRightInd w:val="0"/>
        <w:spacing w:line="240" w:lineRule="auto"/>
        <w:ind w:left="540" w:right="-139" w:hanging="540"/>
        <w:rPr>
          <w:rFonts w:ascii="Times New Roman" w:hAnsi="Times New Roman"/>
        </w:rPr>
      </w:pPr>
      <w:r w:rsidRPr="00FD2103">
        <w:rPr>
          <w:rFonts w:ascii="Times New Roman" w:hAnsi="Times New Roman"/>
        </w:rPr>
        <w:t>“Direction-Modulated Immobilized Biodegradable Brachytherapy”, Ozark Biomedical Initiative for Medical Innovation, PI: J.</w:t>
      </w:r>
      <w:r w:rsidR="00380795">
        <w:rPr>
          <w:rFonts w:ascii="Times New Roman" w:hAnsi="Times New Roman"/>
        </w:rPr>
        <w:t xml:space="preserve"> </w:t>
      </w:r>
      <w:r w:rsidRPr="00FD2103">
        <w:rPr>
          <w:rFonts w:ascii="Times New Roman" w:hAnsi="Times New Roman"/>
        </w:rPr>
        <w:t>Park (50), co-PI: C.S. Kim (50), C. Spencer, $12,500, Feb. 2017 – Dec. 2017</w:t>
      </w:r>
    </w:p>
    <w:p w14:paraId="6A4D880F" w14:textId="77777777" w:rsidR="00E91277" w:rsidRPr="00FD2103" w:rsidRDefault="00E91277" w:rsidP="00585010">
      <w:pPr>
        <w:pStyle w:val="ListParagraph"/>
        <w:numPr>
          <w:ilvl w:val="0"/>
          <w:numId w:val="30"/>
        </w:numPr>
        <w:tabs>
          <w:tab w:val="left" w:pos="2520"/>
        </w:tabs>
        <w:spacing w:after="0" w:line="240" w:lineRule="auto"/>
        <w:ind w:left="540" w:hanging="540"/>
        <w:jc w:val="both"/>
        <w:rPr>
          <w:rFonts w:ascii="Times New Roman" w:hAnsi="Times New Roman"/>
        </w:rPr>
      </w:pPr>
      <w:r w:rsidRPr="00FD2103">
        <w:rPr>
          <w:rFonts w:ascii="Times New Roman" w:hAnsi="Times New Roman"/>
        </w:rPr>
        <w:t xml:space="preserve"> “Engineering DNA Nanostructure as a Smart Drug Delivery Carrier for Cancer Therapy”, Center for Biomedical Science and Engineering, PI: R. Wang (66), co-PI: J. Park (34), $15,910, Jan. 2016 – Dec. 2016</w:t>
      </w:r>
    </w:p>
    <w:p w14:paraId="3B699D9D" w14:textId="77777777" w:rsidR="00E91277" w:rsidRPr="00FD2103" w:rsidRDefault="00E91277" w:rsidP="00585010">
      <w:pPr>
        <w:pStyle w:val="ListParagraph"/>
        <w:numPr>
          <w:ilvl w:val="0"/>
          <w:numId w:val="30"/>
        </w:numPr>
        <w:tabs>
          <w:tab w:val="left" w:pos="2520"/>
        </w:tabs>
        <w:spacing w:after="0" w:line="240" w:lineRule="auto"/>
        <w:ind w:left="540" w:hanging="540"/>
        <w:jc w:val="both"/>
        <w:rPr>
          <w:rFonts w:ascii="Times New Roman" w:hAnsi="Times New Roman"/>
        </w:rPr>
      </w:pPr>
      <w:r w:rsidRPr="00FD2103">
        <w:rPr>
          <w:rFonts w:ascii="Times New Roman" w:hAnsi="Times New Roman"/>
        </w:rPr>
        <w:t>“Failure Mechanisms of Germanium Based Li-ion Batteries”, University of Missouri Research Board, PI: J. Park (100), $44,793, Jul. 2015 – Jun. 2016</w:t>
      </w:r>
    </w:p>
    <w:p w14:paraId="5DD054AB" w14:textId="25C89B9D" w:rsidR="00E91277" w:rsidRDefault="00E91277" w:rsidP="00585010">
      <w:pPr>
        <w:pStyle w:val="ListParagraph"/>
        <w:numPr>
          <w:ilvl w:val="0"/>
          <w:numId w:val="30"/>
        </w:numPr>
        <w:tabs>
          <w:tab w:val="left" w:pos="2520"/>
        </w:tabs>
        <w:spacing w:after="0" w:line="240" w:lineRule="auto"/>
        <w:ind w:left="540" w:hanging="540"/>
        <w:jc w:val="both"/>
        <w:rPr>
          <w:rFonts w:ascii="Times New Roman" w:hAnsi="Times New Roman"/>
        </w:rPr>
      </w:pPr>
      <w:r w:rsidRPr="00FD2103">
        <w:rPr>
          <w:rFonts w:ascii="Times New Roman" w:hAnsi="Times New Roman"/>
        </w:rPr>
        <w:t>“Characterization of Degradation Mechanisms in a Ge/Li</w:t>
      </w:r>
      <w:r w:rsidRPr="00FD2103">
        <w:rPr>
          <w:rFonts w:ascii="Times New Roman" w:hAnsi="Times New Roman"/>
          <w:vertAlign w:val="subscript"/>
        </w:rPr>
        <w:t>2</w:t>
      </w:r>
      <w:r w:rsidRPr="00FD2103">
        <w:rPr>
          <w:rFonts w:ascii="Times New Roman" w:hAnsi="Times New Roman"/>
        </w:rPr>
        <w:t>S Battery System”, MRC, PI: J. Park (100) $12,000, Oct. 2014 – Jun. 2015</w:t>
      </w:r>
    </w:p>
    <w:p w14:paraId="58D0D143" w14:textId="77777777" w:rsidR="00AD379C" w:rsidRDefault="00AD379C" w:rsidP="00585010">
      <w:pPr>
        <w:tabs>
          <w:tab w:val="left" w:pos="2070"/>
        </w:tabs>
        <w:autoSpaceDE w:val="0"/>
        <w:autoSpaceDN w:val="0"/>
        <w:adjustRightInd w:val="0"/>
        <w:ind w:right="-139"/>
        <w:rPr>
          <w:b/>
          <w:bCs/>
          <w:iCs/>
          <w:color w:val="000000"/>
          <w:sz w:val="22"/>
          <w:szCs w:val="22"/>
          <w:u w:val="single"/>
        </w:rPr>
      </w:pPr>
    </w:p>
    <w:p w14:paraId="1AEC1FB5" w14:textId="64C79CA2" w:rsidR="00474B4B" w:rsidRDefault="00D75DEB" w:rsidP="00585010">
      <w:pPr>
        <w:tabs>
          <w:tab w:val="left" w:pos="2070"/>
        </w:tabs>
        <w:autoSpaceDE w:val="0"/>
        <w:autoSpaceDN w:val="0"/>
        <w:adjustRightInd w:val="0"/>
        <w:ind w:right="-139"/>
        <w:rPr>
          <w:b/>
          <w:bCs/>
          <w:iCs/>
          <w:color w:val="000000"/>
          <w:sz w:val="22"/>
          <w:szCs w:val="22"/>
          <w:u w:val="single"/>
        </w:rPr>
      </w:pPr>
      <w:r>
        <w:rPr>
          <w:b/>
          <w:bCs/>
          <w:iCs/>
          <w:color w:val="000000"/>
          <w:sz w:val="22"/>
          <w:szCs w:val="22"/>
          <w:u w:val="single"/>
        </w:rPr>
        <w:t>SUMMARY OF TEACHING AND ADVISING</w:t>
      </w:r>
    </w:p>
    <w:p w14:paraId="2A78D9DE" w14:textId="083855E5" w:rsidR="00F42FEE" w:rsidRPr="00F42FEE" w:rsidRDefault="00F42FEE" w:rsidP="00585010">
      <w:pPr>
        <w:tabs>
          <w:tab w:val="left" w:pos="2070"/>
        </w:tabs>
        <w:autoSpaceDE w:val="0"/>
        <w:autoSpaceDN w:val="0"/>
        <w:adjustRightInd w:val="0"/>
        <w:ind w:right="-139"/>
        <w:rPr>
          <w:b/>
          <w:bCs/>
          <w:iCs/>
          <w:color w:val="000000"/>
          <w:sz w:val="22"/>
          <w:szCs w:val="22"/>
        </w:rPr>
      </w:pPr>
      <w:r w:rsidRPr="00F42FEE">
        <w:rPr>
          <w:b/>
          <w:bCs/>
          <w:iCs/>
          <w:color w:val="000000"/>
          <w:sz w:val="22"/>
          <w:szCs w:val="22"/>
        </w:rPr>
        <w:t>Teaching</w:t>
      </w:r>
    </w:p>
    <w:p w14:paraId="57FD3FEF" w14:textId="447C11E1" w:rsidR="00EB3F34" w:rsidRDefault="00474B4B" w:rsidP="00585010">
      <w:pPr>
        <w:pStyle w:val="ListParagraph"/>
        <w:numPr>
          <w:ilvl w:val="0"/>
          <w:numId w:val="12"/>
        </w:numPr>
        <w:spacing w:after="0" w:line="240" w:lineRule="auto"/>
        <w:ind w:left="540" w:hanging="540"/>
        <w:jc w:val="both"/>
        <w:rPr>
          <w:rFonts w:ascii="Times New Roman" w:hAnsi="Times New Roman"/>
          <w:color w:val="000000"/>
        </w:rPr>
      </w:pPr>
      <w:r w:rsidRPr="004735EB">
        <w:rPr>
          <w:rFonts w:ascii="Times New Roman" w:hAnsi="Times New Roman"/>
          <w:color w:val="000000"/>
        </w:rPr>
        <w:t xml:space="preserve">Machine Design (ME3708) – </w:t>
      </w:r>
      <w:r w:rsidR="00EB3F34">
        <w:rPr>
          <w:rFonts w:ascii="Times New Roman" w:hAnsi="Times New Roman"/>
          <w:color w:val="000000"/>
        </w:rPr>
        <w:t>undergraduate course (2014~2020)</w:t>
      </w:r>
    </w:p>
    <w:p w14:paraId="6F890FEF" w14:textId="6F82FB3E" w:rsidR="00474B4B" w:rsidRPr="004735EB" w:rsidRDefault="00474B4B" w:rsidP="00585010">
      <w:pPr>
        <w:pStyle w:val="ListParagraph"/>
        <w:numPr>
          <w:ilvl w:val="0"/>
          <w:numId w:val="12"/>
        </w:numPr>
        <w:spacing w:after="0" w:line="240" w:lineRule="auto"/>
        <w:ind w:left="540" w:hanging="540"/>
        <w:jc w:val="both"/>
        <w:rPr>
          <w:rFonts w:ascii="Times New Roman" w:hAnsi="Times New Roman"/>
          <w:color w:val="000000"/>
        </w:rPr>
      </w:pPr>
      <w:r w:rsidRPr="004735EB">
        <w:rPr>
          <w:rFonts w:ascii="Times New Roman" w:hAnsi="Times New Roman"/>
          <w:color w:val="000000"/>
        </w:rPr>
        <w:t xml:space="preserve">Modeling of Energy Materials (ME5001) – </w:t>
      </w:r>
      <w:r w:rsidR="00EB3F34">
        <w:rPr>
          <w:rFonts w:ascii="Times New Roman" w:hAnsi="Times New Roman"/>
          <w:color w:val="000000"/>
        </w:rPr>
        <w:t>newly developed graduate course (2017~2019)</w:t>
      </w:r>
    </w:p>
    <w:p w14:paraId="783531F7" w14:textId="41EAE54C" w:rsidR="00474B4B" w:rsidRDefault="00B46171" w:rsidP="00585010">
      <w:pPr>
        <w:pStyle w:val="ListParagraph"/>
        <w:numPr>
          <w:ilvl w:val="0"/>
          <w:numId w:val="12"/>
        </w:numPr>
        <w:spacing w:after="0" w:line="240" w:lineRule="auto"/>
        <w:ind w:left="540" w:hanging="540"/>
        <w:jc w:val="both"/>
        <w:rPr>
          <w:rFonts w:ascii="Times New Roman" w:hAnsi="Times New Roman"/>
          <w:color w:val="000000"/>
        </w:rPr>
      </w:pPr>
      <w:r w:rsidRPr="00B46171">
        <w:rPr>
          <w:rFonts w:ascii="Times New Roman" w:hAnsi="Times New Roman"/>
          <w:color w:val="000000"/>
        </w:rPr>
        <w:t>Modeling Across Scales in Computational Mechanics</w:t>
      </w:r>
      <w:r>
        <w:rPr>
          <w:rFonts w:ascii="Times New Roman" w:hAnsi="Times New Roman"/>
          <w:color w:val="000000"/>
        </w:rPr>
        <w:t xml:space="preserve"> (ME/AE 5539)</w:t>
      </w:r>
      <w:r w:rsidR="00EB3F34">
        <w:rPr>
          <w:rFonts w:ascii="Times New Roman" w:hAnsi="Times New Roman"/>
          <w:color w:val="000000"/>
        </w:rPr>
        <w:t xml:space="preserve"> – newly developed graduate course (</w:t>
      </w:r>
      <w:r w:rsidR="009F2647">
        <w:rPr>
          <w:rFonts w:ascii="Times New Roman" w:hAnsi="Times New Roman"/>
          <w:color w:val="000000"/>
        </w:rPr>
        <w:t xml:space="preserve">Spring </w:t>
      </w:r>
      <w:r w:rsidR="00EB3F34">
        <w:rPr>
          <w:rFonts w:ascii="Times New Roman" w:hAnsi="Times New Roman"/>
          <w:color w:val="000000"/>
        </w:rPr>
        <w:t>2020)</w:t>
      </w:r>
    </w:p>
    <w:p w14:paraId="7100F088" w14:textId="5DF8CC15" w:rsidR="009F2647" w:rsidRDefault="009F2647" w:rsidP="00585010">
      <w:pPr>
        <w:pStyle w:val="ListParagraph"/>
        <w:numPr>
          <w:ilvl w:val="0"/>
          <w:numId w:val="12"/>
        </w:numPr>
        <w:spacing w:after="0" w:line="240" w:lineRule="auto"/>
        <w:ind w:left="540" w:hanging="540"/>
        <w:jc w:val="both"/>
        <w:rPr>
          <w:rFonts w:ascii="Times New Roman" w:hAnsi="Times New Roman"/>
          <w:color w:val="000000"/>
        </w:rPr>
      </w:pPr>
      <w:r>
        <w:rPr>
          <w:rFonts w:ascii="Times New Roman" w:hAnsi="Times New Roman"/>
          <w:color w:val="000000"/>
        </w:rPr>
        <w:t>Advanced Thermodynamics (ME/AE 5519) (Spring 2022)</w:t>
      </w:r>
    </w:p>
    <w:p w14:paraId="2CBA2C2E" w14:textId="2157D8AB" w:rsidR="00AD379C" w:rsidRPr="004735EB" w:rsidRDefault="00AD379C" w:rsidP="00585010">
      <w:pPr>
        <w:pStyle w:val="ListParagraph"/>
        <w:numPr>
          <w:ilvl w:val="0"/>
          <w:numId w:val="12"/>
        </w:numPr>
        <w:spacing w:after="0" w:line="240" w:lineRule="auto"/>
        <w:ind w:left="540" w:hanging="540"/>
        <w:jc w:val="both"/>
        <w:rPr>
          <w:rFonts w:ascii="Times New Roman" w:hAnsi="Times New Roman"/>
          <w:color w:val="000000"/>
        </w:rPr>
      </w:pPr>
      <w:r w:rsidRPr="00AD379C">
        <w:rPr>
          <w:rFonts w:ascii="Times New Roman" w:hAnsi="Times New Roman"/>
          <w:color w:val="000000"/>
        </w:rPr>
        <w:t xml:space="preserve">Laser Aided Manufacturing </w:t>
      </w:r>
      <w:r w:rsidR="00380795">
        <w:rPr>
          <w:rFonts w:ascii="Times New Roman" w:hAnsi="Times New Roman"/>
          <w:color w:val="000000"/>
        </w:rPr>
        <w:t>a</w:t>
      </w:r>
      <w:r w:rsidRPr="00AD379C">
        <w:rPr>
          <w:rFonts w:ascii="Times New Roman" w:hAnsi="Times New Roman"/>
          <w:color w:val="000000"/>
        </w:rPr>
        <w:t>nd Materials Processing</w:t>
      </w:r>
      <w:r>
        <w:rPr>
          <w:rFonts w:ascii="Times New Roman" w:hAnsi="Times New Roman"/>
          <w:color w:val="000000"/>
        </w:rPr>
        <w:t xml:space="preserve"> (ME </w:t>
      </w:r>
      <w:r w:rsidRPr="00AD379C">
        <w:rPr>
          <w:rFonts w:ascii="Times New Roman" w:hAnsi="Times New Roman"/>
          <w:color w:val="000000"/>
        </w:rPr>
        <w:t>6657</w:t>
      </w:r>
      <w:r>
        <w:rPr>
          <w:rFonts w:ascii="Times New Roman" w:hAnsi="Times New Roman"/>
          <w:color w:val="000000"/>
        </w:rPr>
        <w:t>) (Spring 2023)</w:t>
      </w:r>
      <w:r w:rsidRPr="00AD379C">
        <w:rPr>
          <w:rFonts w:ascii="Times New Roman" w:hAnsi="Times New Roman"/>
          <w:color w:val="000000"/>
        </w:rPr>
        <w:t xml:space="preserve">   </w:t>
      </w:r>
    </w:p>
    <w:p w14:paraId="30AC160D" w14:textId="7443D807" w:rsidR="00B14F55" w:rsidRPr="00791ED3" w:rsidRDefault="00FB5D03" w:rsidP="00585010">
      <w:pPr>
        <w:tabs>
          <w:tab w:val="left" w:pos="2070"/>
        </w:tabs>
        <w:ind w:right="-139"/>
        <w:rPr>
          <w:b/>
          <w:bCs/>
          <w:iCs/>
          <w:color w:val="000000"/>
          <w:sz w:val="22"/>
          <w:szCs w:val="22"/>
        </w:rPr>
      </w:pPr>
      <w:r w:rsidRPr="00791ED3">
        <w:rPr>
          <w:b/>
          <w:bCs/>
          <w:iCs/>
          <w:color w:val="000000"/>
          <w:sz w:val="22"/>
          <w:szCs w:val="22"/>
        </w:rPr>
        <w:t>Advising</w:t>
      </w:r>
    </w:p>
    <w:p w14:paraId="2B9991D6" w14:textId="1409F6FE" w:rsidR="00B13BCD" w:rsidRDefault="00B81BFC" w:rsidP="00585010">
      <w:pPr>
        <w:tabs>
          <w:tab w:val="left" w:pos="2070"/>
        </w:tabs>
        <w:ind w:left="270" w:right="-139" w:hanging="270"/>
        <w:rPr>
          <w:bCs/>
          <w:iCs/>
          <w:color w:val="000000"/>
          <w:sz w:val="22"/>
          <w:szCs w:val="22"/>
        </w:rPr>
      </w:pPr>
      <w:r w:rsidRPr="00B81BFC">
        <w:rPr>
          <w:bCs/>
          <w:iCs/>
          <w:color w:val="000000"/>
          <w:sz w:val="22"/>
          <w:szCs w:val="22"/>
        </w:rPr>
        <w:t xml:space="preserve">1. </w:t>
      </w:r>
      <w:r w:rsidRPr="00791ED3">
        <w:rPr>
          <w:b/>
          <w:bCs/>
          <w:iCs/>
          <w:color w:val="000000"/>
          <w:sz w:val="22"/>
          <w:szCs w:val="22"/>
        </w:rPr>
        <w:t xml:space="preserve">Post-doctoral </w:t>
      </w:r>
      <w:r w:rsidR="00E2243D">
        <w:rPr>
          <w:b/>
          <w:bCs/>
          <w:iCs/>
          <w:color w:val="000000"/>
          <w:sz w:val="22"/>
          <w:szCs w:val="22"/>
        </w:rPr>
        <w:t xml:space="preserve">fellows </w:t>
      </w:r>
      <w:r w:rsidRPr="00791ED3">
        <w:rPr>
          <w:b/>
          <w:bCs/>
          <w:iCs/>
          <w:color w:val="000000"/>
          <w:sz w:val="22"/>
          <w:szCs w:val="22"/>
        </w:rPr>
        <w:t>advising</w:t>
      </w:r>
      <w:r w:rsidR="00C43D3A">
        <w:rPr>
          <w:b/>
          <w:bCs/>
          <w:iCs/>
          <w:color w:val="000000"/>
          <w:sz w:val="22"/>
          <w:szCs w:val="22"/>
        </w:rPr>
        <w:t xml:space="preserve"> (2)</w:t>
      </w:r>
      <w:r w:rsidRPr="00B81BFC">
        <w:rPr>
          <w:bCs/>
          <w:iCs/>
          <w:color w:val="000000"/>
          <w:sz w:val="22"/>
          <w:szCs w:val="22"/>
        </w:rPr>
        <w:t>:</w:t>
      </w:r>
      <w:r>
        <w:rPr>
          <w:bCs/>
          <w:iCs/>
          <w:color w:val="000000"/>
          <w:sz w:val="22"/>
          <w:szCs w:val="22"/>
        </w:rPr>
        <w:t xml:space="preserve"> </w:t>
      </w:r>
    </w:p>
    <w:p w14:paraId="740EE034" w14:textId="77777777" w:rsidR="00B13BCD" w:rsidRPr="00B13BCD" w:rsidRDefault="00B81BFC" w:rsidP="00585010">
      <w:pPr>
        <w:pStyle w:val="ListParagraph"/>
        <w:numPr>
          <w:ilvl w:val="0"/>
          <w:numId w:val="19"/>
        </w:numPr>
        <w:tabs>
          <w:tab w:val="left" w:pos="2070"/>
        </w:tabs>
        <w:spacing w:line="240" w:lineRule="auto"/>
        <w:ind w:right="-139"/>
        <w:rPr>
          <w:rFonts w:ascii="Times New Roman" w:hAnsi="Times New Roman"/>
          <w:bCs/>
          <w:iCs/>
          <w:color w:val="000000"/>
        </w:rPr>
      </w:pPr>
      <w:r w:rsidRPr="00B13BCD">
        <w:rPr>
          <w:rFonts w:ascii="Times New Roman" w:hAnsi="Times New Roman"/>
          <w:bCs/>
          <w:iCs/>
          <w:color w:val="000000"/>
        </w:rPr>
        <w:t>Dr. Jie Li</w:t>
      </w:r>
      <w:r w:rsidR="009440B8" w:rsidRPr="00B13BCD">
        <w:rPr>
          <w:rFonts w:ascii="Times New Roman" w:hAnsi="Times New Roman"/>
          <w:bCs/>
          <w:iCs/>
          <w:color w:val="000000"/>
        </w:rPr>
        <w:t xml:space="preserve"> (08/2018–12/2018)</w:t>
      </w:r>
    </w:p>
    <w:p w14:paraId="54D6B4C2" w14:textId="6EB36AA3" w:rsidR="00FB5D03" w:rsidRPr="00B13BCD" w:rsidRDefault="009440B8" w:rsidP="00585010">
      <w:pPr>
        <w:pStyle w:val="ListParagraph"/>
        <w:numPr>
          <w:ilvl w:val="0"/>
          <w:numId w:val="19"/>
        </w:numPr>
        <w:tabs>
          <w:tab w:val="left" w:pos="2070"/>
        </w:tabs>
        <w:spacing w:after="0" w:line="240" w:lineRule="auto"/>
        <w:ind w:right="-139"/>
        <w:rPr>
          <w:rFonts w:ascii="Times New Roman" w:hAnsi="Times New Roman"/>
          <w:bCs/>
          <w:iCs/>
          <w:color w:val="000000"/>
        </w:rPr>
      </w:pPr>
      <w:r w:rsidRPr="00B13BCD">
        <w:rPr>
          <w:rFonts w:ascii="Times New Roman" w:hAnsi="Times New Roman"/>
          <w:bCs/>
          <w:iCs/>
          <w:color w:val="000000"/>
        </w:rPr>
        <w:t>Dr. Wedam Nyaaba (12/2017 – 05/2018)</w:t>
      </w:r>
    </w:p>
    <w:p w14:paraId="3ACEF114" w14:textId="3B62DE4E" w:rsidR="00B13BCD" w:rsidRDefault="00B81BFC" w:rsidP="00585010">
      <w:pPr>
        <w:tabs>
          <w:tab w:val="left" w:pos="2070"/>
        </w:tabs>
        <w:ind w:left="270" w:right="-139" w:hanging="270"/>
        <w:jc w:val="both"/>
        <w:rPr>
          <w:bCs/>
          <w:iCs/>
          <w:color w:val="000000"/>
          <w:sz w:val="22"/>
          <w:szCs w:val="22"/>
        </w:rPr>
      </w:pPr>
      <w:r>
        <w:rPr>
          <w:bCs/>
          <w:iCs/>
          <w:color w:val="000000"/>
          <w:sz w:val="22"/>
          <w:szCs w:val="22"/>
        </w:rPr>
        <w:t xml:space="preserve">2. </w:t>
      </w:r>
      <w:r w:rsidR="00E2243D" w:rsidRPr="0026326B">
        <w:rPr>
          <w:b/>
          <w:iCs/>
          <w:color w:val="000000"/>
          <w:sz w:val="22"/>
          <w:szCs w:val="22"/>
        </w:rPr>
        <w:t>Completed</w:t>
      </w:r>
      <w:r w:rsidR="00E2243D">
        <w:rPr>
          <w:bCs/>
          <w:iCs/>
          <w:color w:val="000000"/>
          <w:sz w:val="22"/>
          <w:szCs w:val="22"/>
        </w:rPr>
        <w:t xml:space="preserve"> (</w:t>
      </w:r>
      <w:r w:rsidR="00791ED3">
        <w:rPr>
          <w:b/>
          <w:bCs/>
          <w:iCs/>
          <w:color w:val="000000"/>
          <w:sz w:val="22"/>
          <w:szCs w:val="22"/>
        </w:rPr>
        <w:t>Gradu</w:t>
      </w:r>
      <w:r w:rsidR="00791ED3" w:rsidRPr="00C43D3A">
        <w:rPr>
          <w:b/>
          <w:bCs/>
          <w:iCs/>
          <w:color w:val="000000"/>
          <w:sz w:val="22"/>
          <w:szCs w:val="22"/>
        </w:rPr>
        <w:t>ated</w:t>
      </w:r>
      <w:r w:rsidR="00E2243D">
        <w:rPr>
          <w:b/>
          <w:bCs/>
          <w:iCs/>
          <w:color w:val="000000"/>
          <w:sz w:val="22"/>
          <w:szCs w:val="22"/>
        </w:rPr>
        <w:t>)</w:t>
      </w:r>
      <w:r w:rsidR="00C43D3A">
        <w:rPr>
          <w:b/>
          <w:bCs/>
          <w:iCs/>
          <w:color w:val="000000"/>
          <w:sz w:val="22"/>
          <w:szCs w:val="22"/>
        </w:rPr>
        <w:t xml:space="preserve"> </w:t>
      </w:r>
      <w:r w:rsidR="00E2243D">
        <w:rPr>
          <w:b/>
          <w:bCs/>
          <w:iCs/>
          <w:color w:val="000000"/>
          <w:sz w:val="22"/>
          <w:szCs w:val="22"/>
        </w:rPr>
        <w:t xml:space="preserve">graduate </w:t>
      </w:r>
      <w:r w:rsidR="00C43D3A">
        <w:rPr>
          <w:b/>
          <w:bCs/>
          <w:iCs/>
          <w:color w:val="000000"/>
          <w:sz w:val="22"/>
          <w:szCs w:val="22"/>
        </w:rPr>
        <w:t>students</w:t>
      </w:r>
      <w:r w:rsidRPr="00C43D3A">
        <w:rPr>
          <w:b/>
          <w:bCs/>
          <w:iCs/>
          <w:color w:val="000000"/>
          <w:sz w:val="22"/>
          <w:szCs w:val="22"/>
        </w:rPr>
        <w:t xml:space="preserve"> (total </w:t>
      </w:r>
      <w:r w:rsidR="001E6211">
        <w:rPr>
          <w:b/>
          <w:bCs/>
          <w:iCs/>
          <w:color w:val="000000"/>
          <w:sz w:val="22"/>
          <w:szCs w:val="22"/>
        </w:rPr>
        <w:t>1</w:t>
      </w:r>
      <w:r w:rsidR="00B85258">
        <w:rPr>
          <w:b/>
          <w:bCs/>
          <w:iCs/>
          <w:color w:val="000000"/>
          <w:sz w:val="22"/>
          <w:szCs w:val="22"/>
        </w:rPr>
        <w:t>1</w:t>
      </w:r>
      <w:r w:rsidR="00C43D3A">
        <w:rPr>
          <w:b/>
          <w:bCs/>
          <w:iCs/>
          <w:color w:val="000000"/>
          <w:sz w:val="22"/>
          <w:szCs w:val="22"/>
        </w:rPr>
        <w:t xml:space="preserve">, </w:t>
      </w:r>
      <w:r w:rsidR="00B85258">
        <w:rPr>
          <w:b/>
          <w:bCs/>
          <w:iCs/>
          <w:color w:val="000000"/>
          <w:sz w:val="22"/>
          <w:szCs w:val="22"/>
        </w:rPr>
        <w:t>9</w:t>
      </w:r>
      <w:r w:rsidR="00C43D3A">
        <w:rPr>
          <w:b/>
          <w:bCs/>
          <w:iCs/>
          <w:color w:val="000000"/>
          <w:sz w:val="22"/>
          <w:szCs w:val="22"/>
        </w:rPr>
        <w:t xml:space="preserve"> PhD &amp; 2 MS</w:t>
      </w:r>
      <w:r w:rsidRPr="00C43D3A">
        <w:rPr>
          <w:b/>
          <w:bCs/>
          <w:iCs/>
          <w:color w:val="000000"/>
          <w:sz w:val="22"/>
          <w:szCs w:val="22"/>
        </w:rPr>
        <w:t>):</w:t>
      </w:r>
      <w:r>
        <w:rPr>
          <w:bCs/>
          <w:iCs/>
          <w:color w:val="000000"/>
          <w:sz w:val="22"/>
          <w:szCs w:val="22"/>
        </w:rPr>
        <w:t xml:space="preserve"> </w:t>
      </w:r>
    </w:p>
    <w:p w14:paraId="294BA5A1" w14:textId="4736EFA4" w:rsidR="00B13BCD" w:rsidRPr="00B13BCD" w:rsidRDefault="00173D8C" w:rsidP="00585010">
      <w:pPr>
        <w:pStyle w:val="ListParagraph"/>
        <w:numPr>
          <w:ilvl w:val="0"/>
          <w:numId w:val="20"/>
        </w:numPr>
        <w:tabs>
          <w:tab w:val="left" w:pos="2070"/>
        </w:tabs>
        <w:spacing w:after="0" w:line="240" w:lineRule="auto"/>
        <w:ind w:right="-139"/>
        <w:jc w:val="both"/>
        <w:rPr>
          <w:rFonts w:ascii="Times New Roman" w:hAnsi="Times New Roman"/>
          <w:bCs/>
          <w:iCs/>
          <w:color w:val="000000"/>
        </w:rPr>
      </w:pPr>
      <w:r w:rsidRPr="00B13BCD">
        <w:rPr>
          <w:rFonts w:ascii="Times New Roman" w:hAnsi="Times New Roman"/>
          <w:bCs/>
          <w:iCs/>
          <w:color w:val="000000"/>
        </w:rPr>
        <w:t>Mohammed Al-Yasiri, PhD</w:t>
      </w:r>
      <w:r w:rsidR="00B13BCD">
        <w:rPr>
          <w:rFonts w:ascii="Times New Roman" w:hAnsi="Times New Roman"/>
          <w:bCs/>
          <w:iCs/>
          <w:color w:val="000000"/>
        </w:rPr>
        <w:t>,</w:t>
      </w:r>
      <w:r w:rsidRPr="00B13BCD">
        <w:rPr>
          <w:rFonts w:ascii="Times New Roman" w:hAnsi="Times New Roman"/>
          <w:bCs/>
          <w:iCs/>
          <w:color w:val="000000"/>
        </w:rPr>
        <w:t xml:space="preserve"> May 2017 (</w:t>
      </w:r>
      <w:r w:rsidRPr="00B13BCD">
        <w:rPr>
          <w:rFonts w:ascii="Times New Roman" w:hAnsi="Times New Roman"/>
        </w:rPr>
        <w:t>Wait University in Iraq</w:t>
      </w:r>
      <w:r w:rsidRPr="00B13BCD">
        <w:rPr>
          <w:rFonts w:ascii="Times New Roman" w:hAnsi="Times New Roman"/>
          <w:bCs/>
          <w:iCs/>
          <w:color w:val="000000"/>
        </w:rPr>
        <w:t>)</w:t>
      </w:r>
    </w:p>
    <w:p w14:paraId="6D352133" w14:textId="3AC60F72" w:rsidR="00B13BCD" w:rsidRPr="00B13BCD" w:rsidRDefault="00173D8C" w:rsidP="00585010">
      <w:pPr>
        <w:pStyle w:val="ListParagraph"/>
        <w:numPr>
          <w:ilvl w:val="0"/>
          <w:numId w:val="20"/>
        </w:numPr>
        <w:tabs>
          <w:tab w:val="left" w:pos="2070"/>
        </w:tabs>
        <w:spacing w:after="0" w:line="240" w:lineRule="auto"/>
        <w:ind w:right="-139"/>
        <w:jc w:val="both"/>
        <w:rPr>
          <w:rFonts w:ascii="Times New Roman" w:hAnsi="Times New Roman"/>
          <w:bCs/>
          <w:iCs/>
          <w:color w:val="000000"/>
        </w:rPr>
      </w:pPr>
      <w:r w:rsidRPr="00B13BCD">
        <w:rPr>
          <w:rFonts w:ascii="Times New Roman" w:hAnsi="Times New Roman"/>
          <w:iCs/>
          <w:color w:val="000000"/>
        </w:rPr>
        <w:t>Jie Li, PhD</w:t>
      </w:r>
      <w:r w:rsidR="00B13BCD">
        <w:rPr>
          <w:rFonts w:ascii="Times New Roman" w:hAnsi="Times New Roman"/>
          <w:iCs/>
          <w:color w:val="000000"/>
        </w:rPr>
        <w:t>,</w:t>
      </w:r>
      <w:r w:rsidRPr="00B13BCD">
        <w:rPr>
          <w:rFonts w:ascii="Times New Roman" w:hAnsi="Times New Roman"/>
          <w:iCs/>
          <w:color w:val="000000"/>
        </w:rPr>
        <w:t xml:space="preserve"> Dec. 2018 (</w:t>
      </w:r>
      <w:r w:rsidR="00B13BCD">
        <w:rPr>
          <w:rFonts w:ascii="Times New Roman" w:hAnsi="Times New Roman"/>
          <w:iCs/>
          <w:color w:val="000000"/>
        </w:rPr>
        <w:t>Rivian</w:t>
      </w:r>
      <w:r w:rsidRPr="00B13BCD">
        <w:rPr>
          <w:rFonts w:ascii="Times New Roman" w:hAnsi="Times New Roman"/>
          <w:iCs/>
          <w:color w:val="000000"/>
        </w:rPr>
        <w:t>)</w:t>
      </w:r>
    </w:p>
    <w:p w14:paraId="4413E183" w14:textId="6D183DC6" w:rsidR="00B13BCD" w:rsidRPr="00B13BCD" w:rsidRDefault="00173D8C" w:rsidP="00585010">
      <w:pPr>
        <w:pStyle w:val="ListParagraph"/>
        <w:numPr>
          <w:ilvl w:val="0"/>
          <w:numId w:val="20"/>
        </w:numPr>
        <w:tabs>
          <w:tab w:val="left" w:pos="2070"/>
        </w:tabs>
        <w:spacing w:after="0" w:line="240" w:lineRule="auto"/>
        <w:ind w:right="-139"/>
        <w:jc w:val="both"/>
        <w:rPr>
          <w:rFonts w:ascii="Times New Roman" w:hAnsi="Times New Roman"/>
          <w:bCs/>
          <w:iCs/>
          <w:color w:val="000000"/>
        </w:rPr>
      </w:pPr>
      <w:r w:rsidRPr="00B13BCD">
        <w:rPr>
          <w:rFonts w:ascii="Times New Roman" w:hAnsi="Times New Roman"/>
          <w:iCs/>
          <w:color w:val="000000"/>
        </w:rPr>
        <w:t>Susmita Sarkar, MS, May 2018 (</w:t>
      </w:r>
      <w:r w:rsidR="00EC7D58" w:rsidRPr="00EC7D58">
        <w:rPr>
          <w:rFonts w:ascii="Times New Roman" w:hAnsi="Times New Roman"/>
          <w:iCs/>
          <w:color w:val="000000"/>
        </w:rPr>
        <w:t>North Carolina State University</w:t>
      </w:r>
      <w:r w:rsidRPr="00B13BCD">
        <w:rPr>
          <w:rFonts w:ascii="Times New Roman" w:hAnsi="Times New Roman"/>
          <w:iCs/>
          <w:color w:val="000000"/>
        </w:rPr>
        <w:t>)</w:t>
      </w:r>
    </w:p>
    <w:p w14:paraId="507C4DD2" w14:textId="6683DD3A" w:rsidR="00B13BCD" w:rsidRPr="00B13BCD" w:rsidRDefault="00173D8C" w:rsidP="00585010">
      <w:pPr>
        <w:pStyle w:val="ListParagraph"/>
        <w:numPr>
          <w:ilvl w:val="0"/>
          <w:numId w:val="20"/>
        </w:numPr>
        <w:tabs>
          <w:tab w:val="left" w:pos="2070"/>
        </w:tabs>
        <w:spacing w:after="0" w:line="240" w:lineRule="auto"/>
        <w:ind w:right="-139"/>
        <w:jc w:val="both"/>
        <w:rPr>
          <w:rFonts w:ascii="Times New Roman" w:hAnsi="Times New Roman"/>
          <w:bCs/>
          <w:iCs/>
          <w:color w:val="000000"/>
        </w:rPr>
      </w:pPr>
      <w:r w:rsidRPr="00B13BCD">
        <w:rPr>
          <w:rFonts w:ascii="Times New Roman" w:hAnsi="Times New Roman"/>
          <w:bCs/>
          <w:iCs/>
          <w:color w:val="000000"/>
        </w:rPr>
        <w:t>Sindhuja Valluri, MS, May 2018</w:t>
      </w:r>
      <w:r w:rsidR="00B13BCD">
        <w:rPr>
          <w:rFonts w:ascii="Times New Roman" w:hAnsi="Times New Roman"/>
          <w:bCs/>
          <w:iCs/>
          <w:color w:val="000000"/>
        </w:rPr>
        <w:t xml:space="preserve"> (Business)</w:t>
      </w:r>
    </w:p>
    <w:p w14:paraId="7510485A" w14:textId="77777777" w:rsidR="00C20261" w:rsidRPr="00B13BCD" w:rsidRDefault="00C20261" w:rsidP="00585010">
      <w:pPr>
        <w:pStyle w:val="ListParagraph"/>
        <w:numPr>
          <w:ilvl w:val="0"/>
          <w:numId w:val="20"/>
        </w:numPr>
        <w:tabs>
          <w:tab w:val="left" w:pos="2070"/>
        </w:tabs>
        <w:spacing w:after="0" w:line="240" w:lineRule="auto"/>
        <w:ind w:right="-139"/>
        <w:jc w:val="both"/>
        <w:rPr>
          <w:rFonts w:ascii="Times New Roman" w:hAnsi="Times New Roman"/>
          <w:bCs/>
          <w:iCs/>
          <w:color w:val="000000"/>
        </w:rPr>
      </w:pPr>
      <w:r w:rsidRPr="00B13BCD">
        <w:rPr>
          <w:rFonts w:ascii="Times New Roman" w:hAnsi="Times New Roman"/>
          <w:bCs/>
          <w:iCs/>
          <w:color w:val="000000"/>
        </w:rPr>
        <w:lastRenderedPageBreak/>
        <w:t xml:space="preserve">Yufang He, </w:t>
      </w:r>
      <w:r>
        <w:rPr>
          <w:rFonts w:ascii="Times New Roman" w:hAnsi="Times New Roman"/>
          <w:bCs/>
          <w:iCs/>
          <w:color w:val="000000"/>
        </w:rPr>
        <w:t xml:space="preserve">PhD, </w:t>
      </w:r>
      <w:r w:rsidRPr="00B13BCD">
        <w:rPr>
          <w:rFonts w:ascii="Times New Roman" w:hAnsi="Times New Roman"/>
          <w:bCs/>
          <w:iCs/>
          <w:color w:val="000000"/>
        </w:rPr>
        <w:t>Aug</w:t>
      </w:r>
      <w:r>
        <w:rPr>
          <w:rFonts w:ascii="Times New Roman" w:hAnsi="Times New Roman"/>
          <w:bCs/>
          <w:iCs/>
          <w:color w:val="000000"/>
        </w:rPr>
        <w:t>.</w:t>
      </w:r>
      <w:r w:rsidRPr="00B13BCD">
        <w:rPr>
          <w:rFonts w:ascii="Times New Roman" w:hAnsi="Times New Roman"/>
          <w:bCs/>
          <w:iCs/>
          <w:color w:val="000000"/>
        </w:rPr>
        <w:t xml:space="preserve"> 2019 (</w:t>
      </w:r>
      <w:r>
        <w:rPr>
          <w:rFonts w:ascii="Times New Roman" w:hAnsi="Times New Roman"/>
          <w:bCs/>
          <w:iCs/>
          <w:color w:val="000000"/>
        </w:rPr>
        <w:t>Tsinghua University</w:t>
      </w:r>
      <w:r w:rsidRPr="00B13BCD">
        <w:rPr>
          <w:rFonts w:ascii="Times New Roman" w:hAnsi="Times New Roman"/>
          <w:bCs/>
          <w:iCs/>
          <w:color w:val="000000"/>
        </w:rPr>
        <w:t>)</w:t>
      </w:r>
    </w:p>
    <w:p w14:paraId="24D00B94" w14:textId="3DD66756" w:rsidR="00B13BCD" w:rsidRPr="00B13BCD" w:rsidRDefault="00DC25C6" w:rsidP="00585010">
      <w:pPr>
        <w:pStyle w:val="ListParagraph"/>
        <w:numPr>
          <w:ilvl w:val="0"/>
          <w:numId w:val="20"/>
        </w:numPr>
        <w:tabs>
          <w:tab w:val="left" w:pos="2070"/>
        </w:tabs>
        <w:spacing w:after="0" w:line="240" w:lineRule="auto"/>
        <w:ind w:right="-139"/>
        <w:jc w:val="both"/>
        <w:rPr>
          <w:rFonts w:ascii="Times New Roman" w:hAnsi="Times New Roman"/>
          <w:bCs/>
          <w:iCs/>
          <w:color w:val="000000"/>
        </w:rPr>
      </w:pPr>
      <w:r w:rsidRPr="00B13BCD">
        <w:rPr>
          <w:rFonts w:ascii="Times New Roman" w:hAnsi="Times New Roman"/>
          <w:bCs/>
          <w:iCs/>
          <w:color w:val="000000"/>
        </w:rPr>
        <w:t>Yaqi Zhu</w:t>
      </w:r>
      <w:r w:rsidR="00B13BCD">
        <w:rPr>
          <w:rFonts w:ascii="Times New Roman" w:hAnsi="Times New Roman"/>
          <w:bCs/>
          <w:iCs/>
          <w:color w:val="000000"/>
        </w:rPr>
        <w:t>,</w:t>
      </w:r>
      <w:r w:rsidRPr="00B13BCD">
        <w:rPr>
          <w:rFonts w:ascii="Times New Roman" w:hAnsi="Times New Roman"/>
          <w:bCs/>
          <w:iCs/>
          <w:color w:val="000000"/>
        </w:rPr>
        <w:t xml:space="preserve"> PhD, May 2021</w:t>
      </w:r>
      <w:r w:rsidR="00B13BCD">
        <w:rPr>
          <w:rFonts w:ascii="Times New Roman" w:hAnsi="Times New Roman"/>
          <w:bCs/>
          <w:iCs/>
          <w:color w:val="000000"/>
        </w:rPr>
        <w:t xml:space="preserve"> (</w:t>
      </w:r>
      <w:r w:rsidR="00B13BCD" w:rsidRPr="00B13BCD">
        <w:rPr>
          <w:rFonts w:ascii="Times New Roman" w:hAnsi="Times New Roman"/>
          <w:bCs/>
          <w:iCs/>
          <w:color w:val="000000"/>
        </w:rPr>
        <w:t>Apple)</w:t>
      </w:r>
    </w:p>
    <w:p w14:paraId="4BE14D9E" w14:textId="0E9618CB" w:rsidR="00173D8C" w:rsidRDefault="00DC25C6" w:rsidP="00585010">
      <w:pPr>
        <w:pStyle w:val="ListParagraph"/>
        <w:numPr>
          <w:ilvl w:val="0"/>
          <w:numId w:val="20"/>
        </w:numPr>
        <w:tabs>
          <w:tab w:val="left" w:pos="2070"/>
        </w:tabs>
        <w:spacing w:after="0" w:line="240" w:lineRule="auto"/>
        <w:ind w:right="-139"/>
        <w:jc w:val="both"/>
        <w:rPr>
          <w:rFonts w:ascii="Times New Roman" w:hAnsi="Times New Roman"/>
          <w:bCs/>
          <w:iCs/>
          <w:color w:val="000000"/>
        </w:rPr>
      </w:pPr>
      <w:r w:rsidRPr="00B13BCD">
        <w:rPr>
          <w:rFonts w:ascii="Times New Roman" w:hAnsi="Times New Roman"/>
          <w:bCs/>
          <w:iCs/>
          <w:color w:val="000000"/>
        </w:rPr>
        <w:t>Damola Ajiboye, PhD, May 2021</w:t>
      </w:r>
      <w:r w:rsidR="00B13BCD">
        <w:rPr>
          <w:rFonts w:ascii="Times New Roman" w:hAnsi="Times New Roman"/>
          <w:bCs/>
          <w:iCs/>
          <w:color w:val="000000"/>
        </w:rPr>
        <w:t xml:space="preserve"> (</w:t>
      </w:r>
      <w:r w:rsidR="004E6F2B">
        <w:rPr>
          <w:rFonts w:ascii="Times New Roman" w:hAnsi="Times New Roman"/>
          <w:bCs/>
          <w:iCs/>
          <w:color w:val="000000"/>
        </w:rPr>
        <w:t>Apple</w:t>
      </w:r>
      <w:r w:rsidR="0008133D">
        <w:rPr>
          <w:rFonts w:ascii="Times New Roman" w:hAnsi="Times New Roman"/>
          <w:bCs/>
          <w:iCs/>
          <w:color w:val="000000"/>
        </w:rPr>
        <w:t>)</w:t>
      </w:r>
    </w:p>
    <w:p w14:paraId="2F41D56D" w14:textId="614F0207" w:rsidR="00C20261" w:rsidRDefault="00C20261" w:rsidP="00585010">
      <w:pPr>
        <w:pStyle w:val="ListParagraph"/>
        <w:numPr>
          <w:ilvl w:val="0"/>
          <w:numId w:val="20"/>
        </w:numPr>
        <w:tabs>
          <w:tab w:val="left" w:pos="2070"/>
        </w:tabs>
        <w:spacing w:after="0" w:line="240" w:lineRule="auto"/>
        <w:ind w:right="-139"/>
        <w:jc w:val="both"/>
        <w:rPr>
          <w:rFonts w:ascii="Times New Roman" w:hAnsi="Times New Roman"/>
          <w:bCs/>
          <w:iCs/>
          <w:color w:val="000000"/>
        </w:rPr>
      </w:pPr>
      <w:r>
        <w:rPr>
          <w:rFonts w:ascii="Times New Roman" w:hAnsi="Times New Roman"/>
          <w:bCs/>
          <w:iCs/>
          <w:color w:val="000000"/>
        </w:rPr>
        <w:t>Hiep Pham, May 2023 (Caterpillar)</w:t>
      </w:r>
    </w:p>
    <w:p w14:paraId="552312DB" w14:textId="65B99154" w:rsidR="001E6211" w:rsidRPr="004E6F2B" w:rsidRDefault="001E6211" w:rsidP="001E6211">
      <w:pPr>
        <w:pStyle w:val="ListParagraph"/>
        <w:numPr>
          <w:ilvl w:val="0"/>
          <w:numId w:val="20"/>
        </w:numPr>
        <w:tabs>
          <w:tab w:val="left" w:pos="2070"/>
        </w:tabs>
        <w:spacing w:after="0" w:line="240" w:lineRule="auto"/>
        <w:ind w:right="-139"/>
        <w:jc w:val="both"/>
        <w:rPr>
          <w:rFonts w:ascii="Times New Roman" w:hAnsi="Times New Roman"/>
          <w:iCs/>
          <w:color w:val="000000"/>
        </w:rPr>
      </w:pPr>
      <w:r w:rsidRPr="004E6F2B">
        <w:rPr>
          <w:rFonts w:ascii="Times New Roman" w:hAnsi="Times New Roman"/>
          <w:iCs/>
          <w:color w:val="000000"/>
        </w:rPr>
        <w:t>Tazdik Plateau, PhD</w:t>
      </w:r>
      <w:r w:rsidR="002773B6">
        <w:rPr>
          <w:rFonts w:ascii="Times New Roman" w:hAnsi="Times New Roman"/>
          <w:iCs/>
          <w:color w:val="000000"/>
        </w:rPr>
        <w:t>,</w:t>
      </w:r>
      <w:r w:rsidRPr="004E6F2B">
        <w:rPr>
          <w:rFonts w:ascii="Times New Roman" w:hAnsi="Times New Roman"/>
          <w:iCs/>
          <w:color w:val="000000"/>
        </w:rPr>
        <w:t xml:space="preserve"> </w:t>
      </w:r>
      <w:r>
        <w:rPr>
          <w:rFonts w:ascii="Times New Roman" w:hAnsi="Times New Roman"/>
          <w:iCs/>
          <w:color w:val="000000"/>
        </w:rPr>
        <w:t>May</w:t>
      </w:r>
      <w:r w:rsidRPr="004E6F2B">
        <w:rPr>
          <w:rFonts w:ascii="Times New Roman" w:hAnsi="Times New Roman"/>
          <w:iCs/>
          <w:color w:val="000000"/>
        </w:rPr>
        <w:t xml:space="preserve"> 202</w:t>
      </w:r>
      <w:r>
        <w:rPr>
          <w:rFonts w:ascii="Times New Roman" w:hAnsi="Times New Roman"/>
          <w:iCs/>
          <w:color w:val="000000"/>
        </w:rPr>
        <w:t>4</w:t>
      </w:r>
      <w:r w:rsidRPr="004E6F2B">
        <w:rPr>
          <w:rFonts w:ascii="Times New Roman" w:hAnsi="Times New Roman"/>
          <w:iCs/>
          <w:color w:val="000000"/>
        </w:rPr>
        <w:t xml:space="preserve"> </w:t>
      </w:r>
      <w:r w:rsidR="00EC7D58">
        <w:rPr>
          <w:rFonts w:ascii="Times New Roman" w:hAnsi="Times New Roman" w:hint="eastAsia"/>
          <w:iCs/>
          <w:color w:val="000000"/>
        </w:rPr>
        <w:t>(Wayne State University)</w:t>
      </w:r>
    </w:p>
    <w:p w14:paraId="6BAF09D2" w14:textId="2DE811DE" w:rsidR="001E6211" w:rsidRDefault="001E6211" w:rsidP="001E6211">
      <w:pPr>
        <w:pStyle w:val="ListParagraph"/>
        <w:numPr>
          <w:ilvl w:val="0"/>
          <w:numId w:val="20"/>
        </w:numPr>
        <w:tabs>
          <w:tab w:val="left" w:pos="2070"/>
        </w:tabs>
        <w:spacing w:after="0" w:line="240" w:lineRule="auto"/>
        <w:ind w:right="-139"/>
        <w:jc w:val="both"/>
        <w:rPr>
          <w:rFonts w:ascii="Times New Roman" w:hAnsi="Times New Roman"/>
          <w:iCs/>
          <w:color w:val="000000"/>
        </w:rPr>
      </w:pPr>
      <w:r w:rsidRPr="004E6F2B">
        <w:rPr>
          <w:rFonts w:ascii="Times New Roman" w:hAnsi="Times New Roman"/>
          <w:iCs/>
          <w:color w:val="000000"/>
        </w:rPr>
        <w:t>Kaz Adewuyi, PhD</w:t>
      </w:r>
      <w:r w:rsidR="002773B6">
        <w:rPr>
          <w:rFonts w:ascii="Times New Roman" w:hAnsi="Times New Roman"/>
          <w:iCs/>
          <w:color w:val="000000"/>
        </w:rPr>
        <w:t>,</w:t>
      </w:r>
      <w:r w:rsidRPr="004E6F2B">
        <w:rPr>
          <w:rFonts w:ascii="Times New Roman" w:hAnsi="Times New Roman"/>
          <w:iCs/>
          <w:color w:val="000000"/>
        </w:rPr>
        <w:t xml:space="preserve"> </w:t>
      </w:r>
      <w:r w:rsidR="002773B6">
        <w:rPr>
          <w:rFonts w:ascii="Times New Roman" w:hAnsi="Times New Roman"/>
          <w:iCs/>
          <w:color w:val="000000"/>
        </w:rPr>
        <w:t>October</w:t>
      </w:r>
      <w:r w:rsidRPr="004E6F2B">
        <w:rPr>
          <w:rFonts w:ascii="Times New Roman" w:hAnsi="Times New Roman"/>
          <w:iCs/>
          <w:color w:val="000000"/>
        </w:rPr>
        <w:t xml:space="preserve"> 202</w:t>
      </w:r>
      <w:r w:rsidR="002773B6">
        <w:rPr>
          <w:rFonts w:ascii="Times New Roman" w:hAnsi="Times New Roman"/>
          <w:iCs/>
          <w:color w:val="000000"/>
        </w:rPr>
        <w:t>4</w:t>
      </w:r>
      <w:r w:rsidRPr="004E6F2B">
        <w:rPr>
          <w:rFonts w:ascii="Times New Roman" w:hAnsi="Times New Roman"/>
          <w:iCs/>
          <w:color w:val="000000"/>
        </w:rPr>
        <w:t xml:space="preserve"> </w:t>
      </w:r>
    </w:p>
    <w:p w14:paraId="7E3017EC" w14:textId="1612C5D4" w:rsidR="00B85258" w:rsidRDefault="00B85258" w:rsidP="00B85258">
      <w:pPr>
        <w:pStyle w:val="ListParagraph"/>
        <w:numPr>
          <w:ilvl w:val="0"/>
          <w:numId w:val="20"/>
        </w:numPr>
        <w:tabs>
          <w:tab w:val="left" w:pos="2070"/>
        </w:tabs>
        <w:spacing w:after="0" w:line="240" w:lineRule="auto"/>
        <w:ind w:right="-139"/>
        <w:jc w:val="both"/>
        <w:rPr>
          <w:rFonts w:ascii="Times New Roman" w:hAnsi="Times New Roman"/>
          <w:iCs/>
          <w:color w:val="000000"/>
        </w:rPr>
      </w:pPr>
      <w:r w:rsidRPr="004E6F2B">
        <w:rPr>
          <w:rFonts w:ascii="Times New Roman" w:hAnsi="Times New Roman"/>
          <w:iCs/>
          <w:color w:val="000000"/>
        </w:rPr>
        <w:t xml:space="preserve">Emanuel Olugbade, PhD, </w:t>
      </w:r>
      <w:r>
        <w:rPr>
          <w:rFonts w:ascii="Times New Roman" w:hAnsi="Times New Roman" w:hint="eastAsia"/>
          <w:iCs/>
          <w:color w:val="000000"/>
        </w:rPr>
        <w:t>December</w:t>
      </w:r>
      <w:r w:rsidRPr="004E6F2B">
        <w:rPr>
          <w:rFonts w:ascii="Times New Roman" w:hAnsi="Times New Roman"/>
          <w:iCs/>
          <w:color w:val="000000"/>
        </w:rPr>
        <w:t xml:space="preserve"> 2025 </w:t>
      </w:r>
    </w:p>
    <w:p w14:paraId="3C21BD28" w14:textId="1D735828" w:rsidR="00B85258" w:rsidRPr="005C6B32" w:rsidRDefault="00B85258" w:rsidP="00B85258">
      <w:pPr>
        <w:tabs>
          <w:tab w:val="left" w:pos="2070"/>
        </w:tabs>
        <w:ind w:left="270" w:right="-139" w:hanging="270"/>
        <w:jc w:val="both"/>
        <w:rPr>
          <w:b/>
          <w:iCs/>
          <w:color w:val="000000"/>
          <w:sz w:val="22"/>
          <w:szCs w:val="22"/>
        </w:rPr>
      </w:pPr>
      <w:r w:rsidRPr="005C6B32">
        <w:rPr>
          <w:b/>
          <w:iCs/>
          <w:color w:val="000000"/>
          <w:sz w:val="22"/>
          <w:szCs w:val="22"/>
        </w:rPr>
        <w:t xml:space="preserve">3. Completed (Graduated) co-advised graduate students (total 2, 1 PhD &amp; 1 MS): </w:t>
      </w:r>
    </w:p>
    <w:p w14:paraId="796CC35D" w14:textId="3B5023A8" w:rsidR="00B85258" w:rsidRPr="004E6F2B" w:rsidRDefault="005C6B32" w:rsidP="00B85258">
      <w:pPr>
        <w:pStyle w:val="ListParagraph"/>
        <w:numPr>
          <w:ilvl w:val="0"/>
          <w:numId w:val="20"/>
        </w:numPr>
        <w:tabs>
          <w:tab w:val="left" w:pos="2070"/>
        </w:tabs>
        <w:spacing w:after="0" w:line="240" w:lineRule="auto"/>
        <w:ind w:right="-139"/>
        <w:jc w:val="both"/>
        <w:rPr>
          <w:rFonts w:ascii="Times New Roman" w:hAnsi="Times New Roman"/>
          <w:iCs/>
          <w:color w:val="000000"/>
        </w:rPr>
      </w:pPr>
      <w:r>
        <w:rPr>
          <w:rFonts w:ascii="Times New Roman" w:hAnsi="Times New Roman"/>
          <w:iCs/>
          <w:color w:val="000000"/>
        </w:rPr>
        <w:t>Brody Riemann</w:t>
      </w:r>
      <w:r w:rsidR="00B85258" w:rsidRPr="004E6F2B">
        <w:rPr>
          <w:rFonts w:ascii="Times New Roman" w:hAnsi="Times New Roman"/>
          <w:iCs/>
          <w:color w:val="000000"/>
        </w:rPr>
        <w:t xml:space="preserve">, </w:t>
      </w:r>
      <w:r>
        <w:rPr>
          <w:rFonts w:ascii="Times New Roman" w:hAnsi="Times New Roman"/>
          <w:iCs/>
          <w:color w:val="000000"/>
        </w:rPr>
        <w:t>MS, December</w:t>
      </w:r>
      <w:r w:rsidR="00B85258" w:rsidRPr="004E6F2B">
        <w:rPr>
          <w:rFonts w:ascii="Times New Roman" w:hAnsi="Times New Roman"/>
          <w:iCs/>
          <w:color w:val="000000"/>
        </w:rPr>
        <w:t xml:space="preserve"> 202</w:t>
      </w:r>
      <w:r>
        <w:rPr>
          <w:rFonts w:ascii="Times New Roman" w:hAnsi="Times New Roman"/>
          <w:iCs/>
          <w:color w:val="000000"/>
        </w:rPr>
        <w:t>1</w:t>
      </w:r>
      <w:r w:rsidR="00B85258" w:rsidRPr="004E6F2B">
        <w:rPr>
          <w:rFonts w:ascii="Times New Roman" w:hAnsi="Times New Roman"/>
          <w:iCs/>
          <w:color w:val="000000"/>
        </w:rPr>
        <w:t xml:space="preserve"> </w:t>
      </w:r>
    </w:p>
    <w:p w14:paraId="140C73F4" w14:textId="52CE5582" w:rsidR="00B85258" w:rsidRDefault="005C6B32" w:rsidP="00B85258">
      <w:pPr>
        <w:pStyle w:val="ListParagraph"/>
        <w:numPr>
          <w:ilvl w:val="0"/>
          <w:numId w:val="20"/>
        </w:numPr>
        <w:tabs>
          <w:tab w:val="left" w:pos="2070"/>
        </w:tabs>
        <w:spacing w:after="0" w:line="240" w:lineRule="auto"/>
        <w:ind w:right="-139"/>
        <w:jc w:val="both"/>
        <w:rPr>
          <w:rFonts w:ascii="Times New Roman" w:hAnsi="Times New Roman"/>
          <w:iCs/>
          <w:color w:val="000000"/>
        </w:rPr>
      </w:pPr>
      <w:r>
        <w:rPr>
          <w:rFonts w:ascii="Times New Roman" w:hAnsi="Times New Roman"/>
          <w:iCs/>
          <w:color w:val="000000"/>
        </w:rPr>
        <w:t>Tunay Turk</w:t>
      </w:r>
      <w:r w:rsidR="00B85258" w:rsidRPr="00500A63">
        <w:rPr>
          <w:rFonts w:ascii="Times New Roman" w:hAnsi="Times New Roman"/>
          <w:iCs/>
          <w:color w:val="000000"/>
        </w:rPr>
        <w:t>,</w:t>
      </w:r>
      <w:r w:rsidR="00B85258">
        <w:rPr>
          <w:rFonts w:ascii="Times New Roman" w:hAnsi="Times New Roman"/>
          <w:iCs/>
          <w:color w:val="000000"/>
        </w:rPr>
        <w:t xml:space="preserve"> </w:t>
      </w:r>
      <w:r>
        <w:rPr>
          <w:rFonts w:ascii="Times New Roman" w:hAnsi="Times New Roman"/>
          <w:iCs/>
          <w:color w:val="000000"/>
        </w:rPr>
        <w:t>PhD, May</w:t>
      </w:r>
      <w:r w:rsidR="00B85258">
        <w:rPr>
          <w:rFonts w:ascii="Times New Roman" w:hAnsi="Times New Roman"/>
          <w:iCs/>
          <w:color w:val="000000"/>
        </w:rPr>
        <w:t xml:space="preserve"> 202</w:t>
      </w:r>
      <w:r>
        <w:rPr>
          <w:rFonts w:ascii="Times New Roman" w:hAnsi="Times New Roman"/>
          <w:iCs/>
          <w:color w:val="000000"/>
        </w:rPr>
        <w:t>5</w:t>
      </w:r>
    </w:p>
    <w:p w14:paraId="73A98ED8" w14:textId="4AD9E17D" w:rsidR="00F25D4D" w:rsidRDefault="00F25D4D" w:rsidP="00F25D4D">
      <w:pPr>
        <w:pStyle w:val="ListParagraph"/>
        <w:numPr>
          <w:ilvl w:val="0"/>
          <w:numId w:val="20"/>
        </w:numPr>
        <w:tabs>
          <w:tab w:val="left" w:pos="2070"/>
        </w:tabs>
        <w:spacing w:after="0" w:line="240" w:lineRule="auto"/>
        <w:ind w:right="-139"/>
        <w:jc w:val="both"/>
        <w:rPr>
          <w:rFonts w:ascii="Times New Roman" w:hAnsi="Times New Roman"/>
          <w:iCs/>
          <w:color w:val="000000"/>
        </w:rPr>
      </w:pPr>
      <w:r w:rsidRPr="00500A63">
        <w:rPr>
          <w:rFonts w:ascii="Times New Roman" w:hAnsi="Times New Roman"/>
          <w:iCs/>
          <w:color w:val="000000"/>
        </w:rPr>
        <w:t>Krishnashis Mohanty,</w:t>
      </w:r>
      <w:r>
        <w:rPr>
          <w:rFonts w:ascii="Times New Roman" w:hAnsi="Times New Roman"/>
          <w:iCs/>
          <w:color w:val="000000"/>
        </w:rPr>
        <w:t xml:space="preserve"> May 2026</w:t>
      </w:r>
    </w:p>
    <w:p w14:paraId="52F52AFE" w14:textId="25E5D523" w:rsidR="004E6F2B" w:rsidRDefault="0003099A" w:rsidP="00585010">
      <w:pPr>
        <w:tabs>
          <w:tab w:val="left" w:pos="2070"/>
        </w:tabs>
        <w:ind w:left="270" w:right="-139" w:hanging="270"/>
        <w:jc w:val="both"/>
        <w:rPr>
          <w:bCs/>
          <w:iCs/>
          <w:color w:val="000000"/>
          <w:sz w:val="22"/>
          <w:szCs w:val="22"/>
        </w:rPr>
      </w:pPr>
      <w:r>
        <w:rPr>
          <w:bCs/>
          <w:iCs/>
          <w:color w:val="000000"/>
          <w:sz w:val="22"/>
          <w:szCs w:val="22"/>
        </w:rPr>
        <w:t>4</w:t>
      </w:r>
      <w:r w:rsidR="00791ED3">
        <w:rPr>
          <w:bCs/>
          <w:iCs/>
          <w:color w:val="000000"/>
          <w:sz w:val="22"/>
          <w:szCs w:val="22"/>
        </w:rPr>
        <w:t xml:space="preserve">. </w:t>
      </w:r>
      <w:r w:rsidR="00FB5D03" w:rsidRPr="00791ED3">
        <w:rPr>
          <w:b/>
          <w:bCs/>
          <w:iCs/>
          <w:color w:val="000000"/>
          <w:sz w:val="22"/>
          <w:szCs w:val="22"/>
        </w:rPr>
        <w:t xml:space="preserve">Currently advising </w:t>
      </w:r>
      <w:r w:rsidR="00A7637E" w:rsidRPr="00791ED3">
        <w:rPr>
          <w:b/>
          <w:bCs/>
          <w:iCs/>
          <w:color w:val="000000"/>
          <w:sz w:val="22"/>
          <w:szCs w:val="22"/>
        </w:rPr>
        <w:t>graduate students</w:t>
      </w:r>
      <w:r w:rsidR="00791ED3">
        <w:rPr>
          <w:bCs/>
          <w:iCs/>
          <w:color w:val="000000"/>
          <w:sz w:val="22"/>
          <w:szCs w:val="22"/>
        </w:rPr>
        <w:t xml:space="preserve"> </w:t>
      </w:r>
      <w:r w:rsidR="00791ED3" w:rsidRPr="00C43D3A">
        <w:rPr>
          <w:b/>
          <w:bCs/>
          <w:iCs/>
          <w:color w:val="000000"/>
          <w:sz w:val="22"/>
          <w:szCs w:val="22"/>
        </w:rPr>
        <w:t>(</w:t>
      </w:r>
      <w:r w:rsidR="00B85258">
        <w:rPr>
          <w:b/>
          <w:bCs/>
          <w:iCs/>
          <w:color w:val="000000"/>
          <w:sz w:val="22"/>
          <w:szCs w:val="22"/>
        </w:rPr>
        <w:t>5</w:t>
      </w:r>
      <w:r w:rsidR="00791ED3" w:rsidRPr="00C43D3A">
        <w:rPr>
          <w:b/>
          <w:bCs/>
          <w:iCs/>
          <w:color w:val="000000"/>
          <w:sz w:val="22"/>
          <w:szCs w:val="22"/>
        </w:rPr>
        <w:t xml:space="preserve"> PhD</w:t>
      </w:r>
      <w:r w:rsidR="00395C09">
        <w:rPr>
          <w:b/>
          <w:bCs/>
          <w:iCs/>
          <w:color w:val="000000"/>
          <w:sz w:val="22"/>
          <w:szCs w:val="22"/>
        </w:rPr>
        <w:t>, 1MS</w:t>
      </w:r>
      <w:r w:rsidR="00791ED3" w:rsidRPr="00C43D3A">
        <w:rPr>
          <w:b/>
          <w:bCs/>
          <w:iCs/>
          <w:color w:val="000000"/>
          <w:sz w:val="22"/>
          <w:szCs w:val="22"/>
        </w:rPr>
        <w:t>)</w:t>
      </w:r>
      <w:r w:rsidR="004314A9" w:rsidRPr="00C43D3A">
        <w:rPr>
          <w:b/>
          <w:bCs/>
          <w:iCs/>
          <w:color w:val="000000"/>
          <w:sz w:val="22"/>
          <w:szCs w:val="22"/>
        </w:rPr>
        <w:t>:</w:t>
      </w:r>
      <w:r w:rsidR="00791ED3">
        <w:rPr>
          <w:bCs/>
          <w:iCs/>
          <w:color w:val="000000"/>
          <w:sz w:val="22"/>
          <w:szCs w:val="22"/>
        </w:rPr>
        <w:t xml:space="preserve"> </w:t>
      </w:r>
    </w:p>
    <w:p w14:paraId="0B36682B" w14:textId="62989E12" w:rsidR="004E6F2B" w:rsidRPr="004E6F2B" w:rsidRDefault="00B83472" w:rsidP="00585010">
      <w:pPr>
        <w:pStyle w:val="ListParagraph"/>
        <w:numPr>
          <w:ilvl w:val="0"/>
          <w:numId w:val="20"/>
        </w:numPr>
        <w:tabs>
          <w:tab w:val="left" w:pos="2070"/>
        </w:tabs>
        <w:spacing w:after="0" w:line="240" w:lineRule="auto"/>
        <w:ind w:right="-139"/>
        <w:jc w:val="both"/>
        <w:rPr>
          <w:rFonts w:ascii="Times New Roman" w:hAnsi="Times New Roman"/>
          <w:iCs/>
          <w:color w:val="000000"/>
        </w:rPr>
      </w:pPr>
      <w:r w:rsidRPr="004E6F2B">
        <w:rPr>
          <w:rFonts w:ascii="Times New Roman" w:hAnsi="Times New Roman"/>
          <w:iCs/>
          <w:color w:val="000000"/>
        </w:rPr>
        <w:t>Jake Sutton</w:t>
      </w:r>
      <w:r w:rsidR="009F2647" w:rsidRPr="004E6F2B">
        <w:rPr>
          <w:rFonts w:ascii="Times New Roman" w:hAnsi="Times New Roman"/>
          <w:iCs/>
          <w:color w:val="000000"/>
        </w:rPr>
        <w:t xml:space="preserve">, </w:t>
      </w:r>
      <w:r w:rsidRPr="004E6F2B">
        <w:rPr>
          <w:rFonts w:ascii="Times New Roman" w:hAnsi="Times New Roman"/>
          <w:iCs/>
          <w:color w:val="000000"/>
        </w:rPr>
        <w:t xml:space="preserve">PhD </w:t>
      </w:r>
      <w:r w:rsidR="009F2647" w:rsidRPr="004E6F2B">
        <w:rPr>
          <w:rFonts w:ascii="Times New Roman" w:hAnsi="Times New Roman"/>
          <w:iCs/>
          <w:color w:val="000000"/>
        </w:rPr>
        <w:t>expected August 202</w:t>
      </w:r>
      <w:r w:rsidR="002F7F13">
        <w:rPr>
          <w:rFonts w:ascii="Times New Roman" w:hAnsi="Times New Roman" w:hint="eastAsia"/>
          <w:iCs/>
          <w:color w:val="000000"/>
        </w:rPr>
        <w:t>6</w:t>
      </w:r>
      <w:r w:rsidRPr="004E6F2B">
        <w:rPr>
          <w:rFonts w:ascii="Times New Roman" w:hAnsi="Times New Roman"/>
          <w:iCs/>
          <w:color w:val="000000"/>
        </w:rPr>
        <w:t xml:space="preserve"> </w:t>
      </w:r>
    </w:p>
    <w:p w14:paraId="1D6B89C1" w14:textId="373422B6" w:rsidR="00F47E84" w:rsidRDefault="00B83472" w:rsidP="00585010">
      <w:pPr>
        <w:pStyle w:val="ListParagraph"/>
        <w:numPr>
          <w:ilvl w:val="0"/>
          <w:numId w:val="20"/>
        </w:numPr>
        <w:tabs>
          <w:tab w:val="left" w:pos="2070"/>
        </w:tabs>
        <w:spacing w:after="0" w:line="240" w:lineRule="auto"/>
        <w:ind w:right="-139"/>
        <w:jc w:val="both"/>
        <w:rPr>
          <w:rFonts w:ascii="Times New Roman" w:hAnsi="Times New Roman"/>
          <w:iCs/>
          <w:color w:val="000000"/>
        </w:rPr>
      </w:pPr>
      <w:r w:rsidRPr="004E6F2B">
        <w:rPr>
          <w:rFonts w:ascii="Times New Roman" w:hAnsi="Times New Roman"/>
          <w:iCs/>
          <w:color w:val="000000"/>
        </w:rPr>
        <w:t>Kiernan O’Boyle, PhD expected August 202</w:t>
      </w:r>
      <w:r w:rsidR="002F7F13">
        <w:rPr>
          <w:rFonts w:ascii="Times New Roman" w:hAnsi="Times New Roman" w:hint="eastAsia"/>
          <w:iCs/>
          <w:color w:val="000000"/>
        </w:rPr>
        <w:t>6</w:t>
      </w:r>
    </w:p>
    <w:p w14:paraId="25F5E2B8" w14:textId="3242B1B5" w:rsidR="004E6F2B" w:rsidRDefault="004E6F2B" w:rsidP="00585010">
      <w:pPr>
        <w:pStyle w:val="ListParagraph"/>
        <w:numPr>
          <w:ilvl w:val="0"/>
          <w:numId w:val="20"/>
        </w:numPr>
        <w:tabs>
          <w:tab w:val="left" w:pos="2070"/>
        </w:tabs>
        <w:spacing w:after="0" w:line="240" w:lineRule="auto"/>
        <w:ind w:right="-139"/>
        <w:jc w:val="both"/>
        <w:rPr>
          <w:rFonts w:ascii="Times New Roman" w:hAnsi="Times New Roman"/>
          <w:iCs/>
          <w:color w:val="000000"/>
        </w:rPr>
      </w:pPr>
      <w:r>
        <w:rPr>
          <w:rFonts w:ascii="Times New Roman" w:hAnsi="Times New Roman"/>
          <w:iCs/>
          <w:color w:val="000000"/>
        </w:rPr>
        <w:t xml:space="preserve">Gracie Boyer, PhD expected </w:t>
      </w:r>
      <w:r w:rsidR="001E6211">
        <w:rPr>
          <w:rFonts w:ascii="Times New Roman" w:hAnsi="Times New Roman"/>
          <w:iCs/>
          <w:color w:val="000000"/>
        </w:rPr>
        <w:t>December</w:t>
      </w:r>
      <w:r>
        <w:rPr>
          <w:rFonts w:ascii="Times New Roman" w:hAnsi="Times New Roman"/>
          <w:iCs/>
          <w:color w:val="000000"/>
        </w:rPr>
        <w:t xml:space="preserve"> 202</w:t>
      </w:r>
      <w:r w:rsidR="001E6211">
        <w:rPr>
          <w:rFonts w:ascii="Times New Roman" w:hAnsi="Times New Roman"/>
          <w:iCs/>
          <w:color w:val="000000"/>
        </w:rPr>
        <w:t>6</w:t>
      </w:r>
    </w:p>
    <w:p w14:paraId="2D2D3FCA" w14:textId="0804FEEF" w:rsidR="00E43758" w:rsidRDefault="00E43758" w:rsidP="00585010">
      <w:pPr>
        <w:pStyle w:val="ListParagraph"/>
        <w:numPr>
          <w:ilvl w:val="0"/>
          <w:numId w:val="20"/>
        </w:numPr>
        <w:tabs>
          <w:tab w:val="left" w:pos="2070"/>
        </w:tabs>
        <w:spacing w:after="0" w:line="240" w:lineRule="auto"/>
        <w:ind w:right="-139"/>
        <w:jc w:val="both"/>
        <w:rPr>
          <w:rFonts w:ascii="Times New Roman" w:hAnsi="Times New Roman"/>
          <w:iCs/>
          <w:color w:val="000000"/>
        </w:rPr>
      </w:pPr>
      <w:r>
        <w:rPr>
          <w:rFonts w:ascii="Times New Roman" w:hAnsi="Times New Roman"/>
          <w:iCs/>
          <w:color w:val="000000"/>
        </w:rPr>
        <w:t>Boluwatife Stephen Ojo, PhD expected December 2027</w:t>
      </w:r>
    </w:p>
    <w:p w14:paraId="2C6B8187" w14:textId="215612F2" w:rsidR="00E43758" w:rsidRDefault="00E43758" w:rsidP="00585010">
      <w:pPr>
        <w:pStyle w:val="ListParagraph"/>
        <w:numPr>
          <w:ilvl w:val="0"/>
          <w:numId w:val="20"/>
        </w:numPr>
        <w:tabs>
          <w:tab w:val="left" w:pos="2070"/>
        </w:tabs>
        <w:spacing w:after="0" w:line="240" w:lineRule="auto"/>
        <w:ind w:right="-139"/>
        <w:jc w:val="both"/>
        <w:rPr>
          <w:rFonts w:ascii="Times New Roman" w:hAnsi="Times New Roman"/>
          <w:iCs/>
          <w:color w:val="000000"/>
        </w:rPr>
      </w:pPr>
      <w:r>
        <w:rPr>
          <w:rFonts w:ascii="Times New Roman" w:hAnsi="Times New Roman"/>
          <w:iCs/>
          <w:color w:val="000000"/>
        </w:rPr>
        <w:t>Eliana Stanislawski, PhD expected December 20</w:t>
      </w:r>
      <w:r w:rsidR="002F7F13">
        <w:rPr>
          <w:rFonts w:ascii="Times New Roman" w:hAnsi="Times New Roman" w:hint="eastAsia"/>
          <w:iCs/>
          <w:color w:val="000000"/>
        </w:rPr>
        <w:t>2</w:t>
      </w:r>
      <w:r>
        <w:rPr>
          <w:rFonts w:ascii="Times New Roman" w:hAnsi="Times New Roman"/>
          <w:iCs/>
          <w:color w:val="000000"/>
        </w:rPr>
        <w:t>8</w:t>
      </w:r>
    </w:p>
    <w:p w14:paraId="18B7B368" w14:textId="4C41C9E6" w:rsidR="0003099A" w:rsidRDefault="0003099A" w:rsidP="0003099A">
      <w:pPr>
        <w:tabs>
          <w:tab w:val="left" w:pos="2070"/>
        </w:tabs>
        <w:ind w:left="270" w:right="-139" w:hanging="270"/>
        <w:jc w:val="both"/>
        <w:rPr>
          <w:bCs/>
          <w:iCs/>
          <w:color w:val="000000"/>
          <w:sz w:val="22"/>
          <w:szCs w:val="22"/>
        </w:rPr>
      </w:pPr>
      <w:r>
        <w:rPr>
          <w:bCs/>
          <w:iCs/>
          <w:color w:val="000000"/>
          <w:sz w:val="22"/>
          <w:szCs w:val="22"/>
        </w:rPr>
        <w:t xml:space="preserve">5. </w:t>
      </w:r>
      <w:r w:rsidRPr="00791ED3">
        <w:rPr>
          <w:b/>
          <w:bCs/>
          <w:iCs/>
          <w:color w:val="000000"/>
          <w:sz w:val="22"/>
          <w:szCs w:val="22"/>
        </w:rPr>
        <w:t xml:space="preserve">Currently </w:t>
      </w:r>
      <w:r>
        <w:rPr>
          <w:b/>
          <w:bCs/>
          <w:iCs/>
          <w:color w:val="000000"/>
          <w:sz w:val="22"/>
          <w:szCs w:val="22"/>
        </w:rPr>
        <w:t>co-</w:t>
      </w:r>
      <w:r w:rsidRPr="00791ED3">
        <w:rPr>
          <w:b/>
          <w:bCs/>
          <w:iCs/>
          <w:color w:val="000000"/>
          <w:sz w:val="22"/>
          <w:szCs w:val="22"/>
        </w:rPr>
        <w:t>advising graduate students</w:t>
      </w:r>
      <w:r>
        <w:rPr>
          <w:bCs/>
          <w:iCs/>
          <w:color w:val="000000"/>
          <w:sz w:val="22"/>
          <w:szCs w:val="22"/>
        </w:rPr>
        <w:t xml:space="preserve"> </w:t>
      </w:r>
      <w:r w:rsidRPr="00C43D3A">
        <w:rPr>
          <w:b/>
          <w:bCs/>
          <w:iCs/>
          <w:color w:val="000000"/>
          <w:sz w:val="22"/>
          <w:szCs w:val="22"/>
        </w:rPr>
        <w:t>(</w:t>
      </w:r>
      <w:r>
        <w:rPr>
          <w:b/>
          <w:bCs/>
          <w:iCs/>
          <w:color w:val="000000"/>
          <w:sz w:val="22"/>
          <w:szCs w:val="22"/>
        </w:rPr>
        <w:t>1</w:t>
      </w:r>
      <w:r w:rsidRPr="00C43D3A">
        <w:rPr>
          <w:b/>
          <w:bCs/>
          <w:iCs/>
          <w:color w:val="000000"/>
          <w:sz w:val="22"/>
          <w:szCs w:val="22"/>
        </w:rPr>
        <w:t xml:space="preserve"> PhD):</w:t>
      </w:r>
      <w:r>
        <w:rPr>
          <w:bCs/>
          <w:iCs/>
          <w:color w:val="000000"/>
          <w:sz w:val="22"/>
          <w:szCs w:val="22"/>
        </w:rPr>
        <w:t xml:space="preserve"> </w:t>
      </w:r>
    </w:p>
    <w:p w14:paraId="5A6A6469" w14:textId="53F549C6" w:rsidR="0003099A" w:rsidRPr="004E6F2B" w:rsidRDefault="0003099A" w:rsidP="0003099A">
      <w:pPr>
        <w:pStyle w:val="ListParagraph"/>
        <w:numPr>
          <w:ilvl w:val="0"/>
          <w:numId w:val="20"/>
        </w:numPr>
        <w:tabs>
          <w:tab w:val="left" w:pos="2070"/>
        </w:tabs>
        <w:spacing w:after="0" w:line="240" w:lineRule="auto"/>
        <w:ind w:right="-139"/>
        <w:jc w:val="both"/>
        <w:rPr>
          <w:rFonts w:ascii="Times New Roman" w:hAnsi="Times New Roman"/>
          <w:iCs/>
          <w:color w:val="000000"/>
        </w:rPr>
      </w:pPr>
      <w:r>
        <w:rPr>
          <w:rFonts w:ascii="Times New Roman" w:hAnsi="Times New Roman"/>
          <w:iCs/>
          <w:color w:val="000000"/>
        </w:rPr>
        <w:t>Martin Osei</w:t>
      </w:r>
      <w:r w:rsidRPr="004E6F2B">
        <w:rPr>
          <w:rFonts w:ascii="Times New Roman" w:hAnsi="Times New Roman"/>
          <w:iCs/>
          <w:color w:val="000000"/>
        </w:rPr>
        <w:t>, PhD expected August 202</w:t>
      </w:r>
      <w:r>
        <w:rPr>
          <w:rFonts w:ascii="Times New Roman" w:hAnsi="Times New Roman"/>
          <w:iCs/>
          <w:color w:val="000000"/>
        </w:rPr>
        <w:t>8</w:t>
      </w:r>
      <w:r w:rsidRPr="004E6F2B">
        <w:rPr>
          <w:rFonts w:ascii="Times New Roman" w:hAnsi="Times New Roman"/>
          <w:iCs/>
          <w:color w:val="000000"/>
        </w:rPr>
        <w:t xml:space="preserve"> </w:t>
      </w:r>
    </w:p>
    <w:p w14:paraId="0953375F" w14:textId="1DBBB356" w:rsidR="00D76941" w:rsidRDefault="0003099A" w:rsidP="00585010">
      <w:pPr>
        <w:tabs>
          <w:tab w:val="left" w:pos="0"/>
          <w:tab w:val="left" w:pos="2070"/>
        </w:tabs>
        <w:autoSpaceDE w:val="0"/>
        <w:autoSpaceDN w:val="0"/>
        <w:adjustRightInd w:val="0"/>
        <w:ind w:left="628" w:right="-139" w:hanging="628"/>
        <w:jc w:val="both"/>
        <w:rPr>
          <w:bCs/>
          <w:iCs/>
          <w:color w:val="000000"/>
          <w:sz w:val="22"/>
          <w:szCs w:val="22"/>
        </w:rPr>
      </w:pPr>
      <w:r>
        <w:rPr>
          <w:bCs/>
          <w:iCs/>
          <w:color w:val="000000"/>
          <w:sz w:val="22"/>
          <w:szCs w:val="22"/>
        </w:rPr>
        <w:t>6</w:t>
      </w:r>
      <w:r w:rsidR="001616DF" w:rsidRPr="001616DF">
        <w:rPr>
          <w:bCs/>
          <w:iCs/>
          <w:color w:val="000000"/>
          <w:sz w:val="22"/>
          <w:szCs w:val="22"/>
        </w:rPr>
        <w:t xml:space="preserve">. </w:t>
      </w:r>
      <w:r w:rsidR="001616DF" w:rsidRPr="001616DF">
        <w:rPr>
          <w:b/>
          <w:bCs/>
          <w:iCs/>
          <w:color w:val="000000"/>
          <w:sz w:val="22"/>
          <w:szCs w:val="22"/>
        </w:rPr>
        <w:t>Currently advising undergraduate students (paid):</w:t>
      </w:r>
      <w:r w:rsidR="001616DF" w:rsidRPr="001616DF">
        <w:rPr>
          <w:bCs/>
          <w:iCs/>
          <w:color w:val="000000"/>
          <w:sz w:val="22"/>
          <w:szCs w:val="22"/>
        </w:rPr>
        <w:t xml:space="preserve"> </w:t>
      </w:r>
    </w:p>
    <w:p w14:paraId="5299C5EF" w14:textId="3A3F54DF" w:rsidR="00D76941" w:rsidRDefault="00D76941" w:rsidP="00585010">
      <w:pPr>
        <w:pStyle w:val="ListParagraph"/>
        <w:numPr>
          <w:ilvl w:val="0"/>
          <w:numId w:val="20"/>
        </w:numPr>
        <w:tabs>
          <w:tab w:val="left" w:pos="2070"/>
        </w:tabs>
        <w:spacing w:after="0" w:line="240" w:lineRule="auto"/>
        <w:ind w:right="-139"/>
        <w:jc w:val="both"/>
        <w:rPr>
          <w:rFonts w:ascii="Times New Roman" w:hAnsi="Times New Roman"/>
          <w:iCs/>
          <w:color w:val="000000"/>
        </w:rPr>
      </w:pPr>
      <w:r w:rsidRPr="00D76941">
        <w:rPr>
          <w:rFonts w:ascii="Times New Roman" w:hAnsi="Times New Roman"/>
          <w:iCs/>
          <w:color w:val="000000"/>
        </w:rPr>
        <w:t>Tucker Cudmore (Sep. 2022 – present)</w:t>
      </w:r>
    </w:p>
    <w:p w14:paraId="6EA7159B" w14:textId="032B9B9F" w:rsidR="00BE6BD2" w:rsidRDefault="00BE6BD2" w:rsidP="00585010">
      <w:pPr>
        <w:pStyle w:val="ListParagraph"/>
        <w:numPr>
          <w:ilvl w:val="0"/>
          <w:numId w:val="20"/>
        </w:numPr>
        <w:tabs>
          <w:tab w:val="left" w:pos="2070"/>
        </w:tabs>
        <w:spacing w:after="0" w:line="240" w:lineRule="auto"/>
        <w:ind w:right="-139"/>
        <w:jc w:val="both"/>
        <w:rPr>
          <w:rFonts w:ascii="Times New Roman" w:hAnsi="Times New Roman"/>
          <w:iCs/>
          <w:color w:val="000000"/>
        </w:rPr>
      </w:pPr>
      <w:r>
        <w:rPr>
          <w:rFonts w:ascii="Times New Roman" w:hAnsi="Times New Roman"/>
          <w:iCs/>
          <w:color w:val="000000"/>
        </w:rPr>
        <w:t xml:space="preserve">Mackenzie </w:t>
      </w:r>
      <w:r w:rsidR="005E0D27">
        <w:rPr>
          <w:rFonts w:ascii="Times New Roman" w:hAnsi="Times New Roman" w:hint="eastAsia"/>
          <w:iCs/>
          <w:color w:val="000000"/>
        </w:rPr>
        <w:t xml:space="preserve">Hilburn (Sep. 2023 </w:t>
      </w:r>
      <w:r w:rsidR="005E0D27">
        <w:rPr>
          <w:rFonts w:ascii="Times New Roman" w:hAnsi="Times New Roman"/>
          <w:iCs/>
          <w:color w:val="000000"/>
        </w:rPr>
        <w:t>–</w:t>
      </w:r>
      <w:r w:rsidR="005E0D27">
        <w:rPr>
          <w:rFonts w:ascii="Times New Roman" w:hAnsi="Times New Roman" w:hint="eastAsia"/>
          <w:iCs/>
          <w:color w:val="000000"/>
        </w:rPr>
        <w:t xml:space="preserve"> present)</w:t>
      </w:r>
    </w:p>
    <w:p w14:paraId="354A8845" w14:textId="415A9A97" w:rsidR="005E0D27" w:rsidRDefault="005E0D27" w:rsidP="00585010">
      <w:pPr>
        <w:pStyle w:val="ListParagraph"/>
        <w:numPr>
          <w:ilvl w:val="0"/>
          <w:numId w:val="20"/>
        </w:numPr>
        <w:tabs>
          <w:tab w:val="left" w:pos="2070"/>
        </w:tabs>
        <w:spacing w:after="0" w:line="240" w:lineRule="auto"/>
        <w:ind w:right="-139"/>
        <w:jc w:val="both"/>
        <w:rPr>
          <w:rFonts w:ascii="Times New Roman" w:hAnsi="Times New Roman"/>
          <w:iCs/>
          <w:color w:val="000000"/>
        </w:rPr>
      </w:pPr>
      <w:r>
        <w:rPr>
          <w:rFonts w:ascii="Times New Roman" w:hAnsi="Times New Roman" w:hint="eastAsia"/>
          <w:iCs/>
          <w:color w:val="000000"/>
        </w:rPr>
        <w:t xml:space="preserve">Obringer Ndodjim (Sep. 2024 </w:t>
      </w:r>
      <w:r>
        <w:rPr>
          <w:rFonts w:ascii="Times New Roman" w:hAnsi="Times New Roman"/>
          <w:iCs/>
          <w:color w:val="000000"/>
        </w:rPr>
        <w:t>–</w:t>
      </w:r>
      <w:r>
        <w:rPr>
          <w:rFonts w:ascii="Times New Roman" w:hAnsi="Times New Roman" w:hint="eastAsia"/>
          <w:iCs/>
          <w:color w:val="000000"/>
        </w:rPr>
        <w:t xml:space="preserve"> present)</w:t>
      </w:r>
    </w:p>
    <w:p w14:paraId="556BD54B" w14:textId="75B1477F" w:rsidR="005E0D27" w:rsidRPr="00D76941" w:rsidRDefault="005E0D27" w:rsidP="00585010">
      <w:pPr>
        <w:pStyle w:val="ListParagraph"/>
        <w:numPr>
          <w:ilvl w:val="0"/>
          <w:numId w:val="20"/>
        </w:numPr>
        <w:tabs>
          <w:tab w:val="left" w:pos="2070"/>
        </w:tabs>
        <w:spacing w:after="0" w:line="240" w:lineRule="auto"/>
        <w:ind w:right="-139"/>
        <w:jc w:val="both"/>
        <w:rPr>
          <w:rFonts w:ascii="Times New Roman" w:hAnsi="Times New Roman"/>
          <w:iCs/>
          <w:color w:val="000000"/>
        </w:rPr>
      </w:pPr>
      <w:r>
        <w:rPr>
          <w:rFonts w:ascii="Times New Roman" w:hAnsi="Times New Roman" w:hint="eastAsia"/>
          <w:iCs/>
          <w:color w:val="000000"/>
        </w:rPr>
        <w:t xml:space="preserve">Lucia Rogers (Sep. 2024 </w:t>
      </w:r>
      <w:r>
        <w:rPr>
          <w:rFonts w:ascii="Times New Roman" w:hAnsi="Times New Roman"/>
          <w:iCs/>
          <w:color w:val="000000"/>
        </w:rPr>
        <w:t>–</w:t>
      </w:r>
      <w:r>
        <w:rPr>
          <w:rFonts w:ascii="Times New Roman" w:hAnsi="Times New Roman" w:hint="eastAsia"/>
          <w:iCs/>
          <w:color w:val="000000"/>
        </w:rPr>
        <w:t xml:space="preserve"> present)</w:t>
      </w:r>
    </w:p>
    <w:p w14:paraId="605ACDE2" w14:textId="392D02C8" w:rsidR="003D267D" w:rsidRPr="00D54CC3" w:rsidRDefault="0003099A" w:rsidP="002B6F39">
      <w:pPr>
        <w:tabs>
          <w:tab w:val="left" w:pos="2070"/>
        </w:tabs>
        <w:ind w:left="270" w:right="-139" w:hanging="270"/>
        <w:jc w:val="both"/>
        <w:rPr>
          <w:bCs/>
          <w:iCs/>
          <w:color w:val="000000"/>
          <w:sz w:val="22"/>
          <w:szCs w:val="22"/>
        </w:rPr>
      </w:pPr>
      <w:r>
        <w:rPr>
          <w:bCs/>
          <w:iCs/>
          <w:color w:val="000000"/>
          <w:sz w:val="22"/>
          <w:szCs w:val="22"/>
        </w:rPr>
        <w:t>7</w:t>
      </w:r>
      <w:r w:rsidR="00791ED3" w:rsidRPr="00D54CC3">
        <w:rPr>
          <w:bCs/>
          <w:iCs/>
          <w:color w:val="000000"/>
          <w:sz w:val="22"/>
          <w:szCs w:val="22"/>
        </w:rPr>
        <w:t>.</w:t>
      </w:r>
      <w:r w:rsidR="00791ED3" w:rsidRPr="00D54CC3">
        <w:rPr>
          <w:b/>
          <w:iCs/>
          <w:color w:val="000000"/>
          <w:sz w:val="22"/>
          <w:szCs w:val="22"/>
        </w:rPr>
        <w:t xml:space="preserve"> </w:t>
      </w:r>
      <w:r w:rsidR="00074B5E" w:rsidRPr="00D54CC3">
        <w:rPr>
          <w:b/>
          <w:iCs/>
          <w:color w:val="000000"/>
          <w:sz w:val="22"/>
          <w:szCs w:val="22"/>
        </w:rPr>
        <w:t xml:space="preserve">Past </w:t>
      </w:r>
      <w:r w:rsidR="00E2243D">
        <w:rPr>
          <w:b/>
          <w:iCs/>
          <w:color w:val="000000"/>
          <w:sz w:val="22"/>
          <w:szCs w:val="22"/>
        </w:rPr>
        <w:t>u</w:t>
      </w:r>
      <w:r w:rsidR="00074B5E" w:rsidRPr="00D54CC3">
        <w:rPr>
          <w:b/>
          <w:iCs/>
          <w:color w:val="000000"/>
          <w:sz w:val="22"/>
          <w:szCs w:val="22"/>
        </w:rPr>
        <w:t>ndergraduate</w:t>
      </w:r>
      <w:r w:rsidR="00791ED3" w:rsidRPr="00D54CC3">
        <w:rPr>
          <w:b/>
          <w:iCs/>
          <w:color w:val="000000"/>
          <w:sz w:val="22"/>
          <w:szCs w:val="22"/>
        </w:rPr>
        <w:t xml:space="preserve"> </w:t>
      </w:r>
      <w:r w:rsidR="00B02DBC" w:rsidRPr="00D54CC3">
        <w:rPr>
          <w:b/>
          <w:iCs/>
          <w:color w:val="000000"/>
          <w:sz w:val="22"/>
          <w:szCs w:val="22"/>
        </w:rPr>
        <w:t>students</w:t>
      </w:r>
      <w:r w:rsidR="00AB0608">
        <w:rPr>
          <w:b/>
          <w:iCs/>
          <w:color w:val="000000"/>
          <w:sz w:val="22"/>
          <w:szCs w:val="22"/>
        </w:rPr>
        <w:t xml:space="preserve"> advised</w:t>
      </w:r>
      <w:r w:rsidR="00B02DBC" w:rsidRPr="00D54CC3">
        <w:rPr>
          <w:b/>
          <w:iCs/>
          <w:color w:val="000000"/>
          <w:sz w:val="22"/>
          <w:szCs w:val="22"/>
        </w:rPr>
        <w:t xml:space="preserve"> </w:t>
      </w:r>
      <w:r w:rsidR="00791ED3" w:rsidRPr="00D54CC3">
        <w:rPr>
          <w:b/>
          <w:iCs/>
          <w:color w:val="000000"/>
          <w:sz w:val="22"/>
          <w:szCs w:val="22"/>
        </w:rPr>
        <w:t xml:space="preserve">(total </w:t>
      </w:r>
      <w:r w:rsidR="00B405C3" w:rsidRPr="00D54CC3">
        <w:rPr>
          <w:b/>
          <w:iCs/>
          <w:color w:val="000000"/>
          <w:sz w:val="22"/>
          <w:szCs w:val="22"/>
        </w:rPr>
        <w:t>3</w:t>
      </w:r>
      <w:r w:rsidR="002B6F39">
        <w:rPr>
          <w:b/>
          <w:iCs/>
          <w:color w:val="000000"/>
          <w:sz w:val="22"/>
          <w:szCs w:val="22"/>
        </w:rPr>
        <w:t>3</w:t>
      </w:r>
      <w:r w:rsidR="00791ED3" w:rsidRPr="00D54CC3">
        <w:rPr>
          <w:b/>
          <w:iCs/>
          <w:color w:val="000000"/>
          <w:sz w:val="22"/>
          <w:szCs w:val="22"/>
        </w:rPr>
        <w:t>):</w:t>
      </w:r>
      <w:r w:rsidR="002B6F39">
        <w:rPr>
          <w:b/>
          <w:iCs/>
          <w:color w:val="000000"/>
          <w:sz w:val="22"/>
          <w:szCs w:val="22"/>
        </w:rPr>
        <w:t xml:space="preserve"> </w:t>
      </w:r>
      <w:r w:rsidR="00791ED3" w:rsidRPr="00D54CC3">
        <w:rPr>
          <w:bCs/>
          <w:iCs/>
          <w:color w:val="000000"/>
          <w:sz w:val="22"/>
          <w:szCs w:val="22"/>
        </w:rPr>
        <w:t xml:space="preserve"> </w:t>
      </w:r>
      <w:r w:rsidR="002B6F39" w:rsidRPr="002B6F39">
        <w:rPr>
          <w:iCs/>
          <w:color w:val="000000"/>
          <w:sz w:val="22"/>
          <w:szCs w:val="22"/>
        </w:rPr>
        <w:t xml:space="preserve">Matthew Shannahan (Jan. 2023 – </w:t>
      </w:r>
      <w:r w:rsidR="002B6F39">
        <w:rPr>
          <w:iCs/>
          <w:color w:val="000000"/>
          <w:sz w:val="22"/>
          <w:szCs w:val="22"/>
        </w:rPr>
        <w:t>Aug. 2023</w:t>
      </w:r>
      <w:r w:rsidR="002B6F39" w:rsidRPr="002B6F39">
        <w:rPr>
          <w:iCs/>
          <w:color w:val="000000"/>
          <w:sz w:val="22"/>
          <w:szCs w:val="22"/>
        </w:rPr>
        <w:t>)</w:t>
      </w:r>
      <w:r w:rsidR="002B6F39">
        <w:rPr>
          <w:iCs/>
          <w:color w:val="000000"/>
          <w:sz w:val="22"/>
          <w:szCs w:val="22"/>
        </w:rPr>
        <w:t xml:space="preserve">, </w:t>
      </w:r>
      <w:r w:rsidR="002B6F39" w:rsidRPr="002B6F39">
        <w:rPr>
          <w:iCs/>
          <w:color w:val="000000"/>
          <w:sz w:val="22"/>
          <w:szCs w:val="22"/>
        </w:rPr>
        <w:t>Gunner Shanks (Jun. 2023 - present)</w:t>
      </w:r>
      <w:r w:rsidR="0077525D">
        <w:rPr>
          <w:iCs/>
          <w:color w:val="000000"/>
          <w:sz w:val="22"/>
          <w:szCs w:val="22"/>
        </w:rPr>
        <w:t xml:space="preserve">, </w:t>
      </w:r>
      <w:r w:rsidR="002B6F39">
        <w:rPr>
          <w:iCs/>
          <w:color w:val="000000"/>
          <w:sz w:val="22"/>
          <w:szCs w:val="22"/>
        </w:rPr>
        <w:t>A</w:t>
      </w:r>
      <w:r w:rsidR="00A15E64" w:rsidRPr="00D54CC3">
        <w:rPr>
          <w:iCs/>
          <w:color w:val="000000"/>
          <w:sz w:val="22"/>
          <w:szCs w:val="22"/>
        </w:rPr>
        <w:t xml:space="preserve">aron Reed (May 2020 – May 2023), Logan Hendrix (Sep. 2022 – May 2023), </w:t>
      </w:r>
      <w:r w:rsidR="00E71B76" w:rsidRPr="00D54CC3">
        <w:rPr>
          <w:bCs/>
          <w:iCs/>
          <w:color w:val="000000"/>
          <w:sz w:val="22"/>
          <w:szCs w:val="22"/>
        </w:rPr>
        <w:t xml:space="preserve">Jacob King (May 2021 – May 2023), </w:t>
      </w:r>
      <w:r w:rsidR="00D76941" w:rsidRPr="00D54CC3">
        <w:rPr>
          <w:bCs/>
          <w:iCs/>
          <w:color w:val="000000"/>
          <w:sz w:val="22"/>
          <w:szCs w:val="22"/>
        </w:rPr>
        <w:t xml:space="preserve">Derrick Barger (May 2020 – </w:t>
      </w:r>
      <w:r w:rsidR="009C48C2" w:rsidRPr="00D54CC3">
        <w:rPr>
          <w:bCs/>
          <w:iCs/>
          <w:color w:val="000000"/>
          <w:sz w:val="22"/>
          <w:szCs w:val="22"/>
        </w:rPr>
        <w:t>May 2022</w:t>
      </w:r>
      <w:r w:rsidR="00D76941" w:rsidRPr="00D54CC3">
        <w:rPr>
          <w:bCs/>
          <w:iCs/>
          <w:color w:val="000000"/>
          <w:sz w:val="22"/>
          <w:szCs w:val="22"/>
        </w:rPr>
        <w:t xml:space="preserve">), James Michels (April 2019 – </w:t>
      </w:r>
      <w:r w:rsidR="009C48C2" w:rsidRPr="00D54CC3">
        <w:rPr>
          <w:bCs/>
          <w:iCs/>
          <w:color w:val="000000"/>
          <w:sz w:val="22"/>
          <w:szCs w:val="22"/>
        </w:rPr>
        <w:t>May 2022</w:t>
      </w:r>
      <w:r w:rsidR="00D76941" w:rsidRPr="00D54CC3">
        <w:rPr>
          <w:bCs/>
          <w:iCs/>
          <w:color w:val="000000"/>
          <w:sz w:val="22"/>
          <w:szCs w:val="22"/>
        </w:rPr>
        <w:t xml:space="preserve">), Gracie Boyer (Jan 2020 – </w:t>
      </w:r>
      <w:r w:rsidR="009C48C2" w:rsidRPr="00D54CC3">
        <w:rPr>
          <w:bCs/>
          <w:iCs/>
          <w:color w:val="000000"/>
          <w:sz w:val="22"/>
          <w:szCs w:val="22"/>
        </w:rPr>
        <w:t>Dec. 2022, Join PhD</w:t>
      </w:r>
      <w:r w:rsidR="00D76941" w:rsidRPr="00D54CC3">
        <w:rPr>
          <w:bCs/>
          <w:iCs/>
          <w:color w:val="000000"/>
          <w:sz w:val="22"/>
          <w:szCs w:val="22"/>
        </w:rPr>
        <w:t xml:space="preserve">), Kiernan O’Boyle (May 2021 – </w:t>
      </w:r>
      <w:r w:rsidR="009C48C2" w:rsidRPr="00D54CC3">
        <w:rPr>
          <w:bCs/>
          <w:iCs/>
          <w:color w:val="000000"/>
          <w:sz w:val="22"/>
          <w:szCs w:val="22"/>
        </w:rPr>
        <w:t>May 2022, Join</w:t>
      </w:r>
      <w:r w:rsidR="00D54CC3">
        <w:rPr>
          <w:bCs/>
          <w:iCs/>
          <w:color w:val="000000"/>
          <w:sz w:val="22"/>
          <w:szCs w:val="22"/>
        </w:rPr>
        <w:t xml:space="preserve"> PhD</w:t>
      </w:r>
      <w:r w:rsidR="00D76941" w:rsidRPr="00D54CC3">
        <w:rPr>
          <w:bCs/>
          <w:iCs/>
          <w:color w:val="000000"/>
          <w:sz w:val="22"/>
          <w:szCs w:val="22"/>
        </w:rPr>
        <w:t>),</w:t>
      </w:r>
      <w:r w:rsidR="009C48C2" w:rsidRPr="00D54CC3">
        <w:rPr>
          <w:bCs/>
          <w:iCs/>
          <w:color w:val="000000"/>
          <w:sz w:val="22"/>
          <w:szCs w:val="22"/>
        </w:rPr>
        <w:t xml:space="preserve"> </w:t>
      </w:r>
      <w:r w:rsidR="00D76941" w:rsidRPr="00D54CC3">
        <w:rPr>
          <w:bCs/>
          <w:iCs/>
          <w:color w:val="000000"/>
          <w:sz w:val="22"/>
          <w:szCs w:val="22"/>
        </w:rPr>
        <w:t xml:space="preserve">Dan Nisbet (Sep. 2021 – present), </w:t>
      </w:r>
      <w:r w:rsidR="009F2647" w:rsidRPr="00D54CC3">
        <w:rPr>
          <w:bCs/>
          <w:iCs/>
          <w:color w:val="000000"/>
          <w:sz w:val="22"/>
          <w:szCs w:val="22"/>
        </w:rPr>
        <w:t xml:space="preserve">Ian Wolf (Flow Batteries, April 2019 </w:t>
      </w:r>
      <w:r w:rsidR="009C48C2" w:rsidRPr="00D54CC3">
        <w:rPr>
          <w:bCs/>
          <w:iCs/>
          <w:color w:val="000000"/>
          <w:sz w:val="22"/>
          <w:szCs w:val="22"/>
        </w:rPr>
        <w:t>–</w:t>
      </w:r>
      <w:r w:rsidR="009F2647" w:rsidRPr="00D54CC3">
        <w:rPr>
          <w:bCs/>
          <w:iCs/>
          <w:color w:val="000000"/>
          <w:sz w:val="22"/>
          <w:szCs w:val="22"/>
        </w:rPr>
        <w:t xml:space="preserve"> </w:t>
      </w:r>
      <w:r w:rsidR="009C48C2" w:rsidRPr="00D54CC3">
        <w:rPr>
          <w:bCs/>
          <w:iCs/>
          <w:color w:val="000000"/>
          <w:sz w:val="22"/>
          <w:szCs w:val="22"/>
        </w:rPr>
        <w:t>May 2020</w:t>
      </w:r>
      <w:r w:rsidR="009F2647" w:rsidRPr="00D54CC3">
        <w:rPr>
          <w:bCs/>
          <w:iCs/>
          <w:color w:val="000000"/>
          <w:sz w:val="22"/>
          <w:szCs w:val="22"/>
        </w:rPr>
        <w:t xml:space="preserve">), Jessica Mast (Electromagnetic, April 2019 – </w:t>
      </w:r>
      <w:r w:rsidR="009C48C2" w:rsidRPr="00D54CC3">
        <w:rPr>
          <w:bCs/>
          <w:iCs/>
          <w:color w:val="000000"/>
          <w:sz w:val="22"/>
          <w:szCs w:val="22"/>
        </w:rPr>
        <w:t>Dec. 2020</w:t>
      </w:r>
      <w:r w:rsidR="009F2647" w:rsidRPr="00D54CC3">
        <w:rPr>
          <w:bCs/>
          <w:iCs/>
          <w:color w:val="000000"/>
          <w:sz w:val="22"/>
          <w:szCs w:val="22"/>
        </w:rPr>
        <w:t xml:space="preserve">), Jacob Bandy (May 2020 – </w:t>
      </w:r>
      <w:r w:rsidR="009C48C2" w:rsidRPr="00D54CC3">
        <w:rPr>
          <w:bCs/>
          <w:iCs/>
          <w:color w:val="000000"/>
          <w:sz w:val="22"/>
          <w:szCs w:val="22"/>
        </w:rPr>
        <w:t>Dec. 2020</w:t>
      </w:r>
      <w:r w:rsidR="009F2647" w:rsidRPr="00D54CC3">
        <w:rPr>
          <w:bCs/>
          <w:iCs/>
          <w:color w:val="000000"/>
          <w:sz w:val="22"/>
          <w:szCs w:val="22"/>
        </w:rPr>
        <w:t xml:space="preserve">), Katie Fuller (Sep 2020 – </w:t>
      </w:r>
      <w:r w:rsidR="009C48C2" w:rsidRPr="00D54CC3">
        <w:rPr>
          <w:bCs/>
          <w:iCs/>
          <w:color w:val="000000"/>
          <w:sz w:val="22"/>
          <w:szCs w:val="22"/>
        </w:rPr>
        <w:t>May 2021</w:t>
      </w:r>
      <w:r w:rsidR="009F2647" w:rsidRPr="00D54CC3">
        <w:rPr>
          <w:bCs/>
          <w:iCs/>
          <w:color w:val="000000"/>
          <w:sz w:val="22"/>
          <w:szCs w:val="22"/>
        </w:rPr>
        <w:t xml:space="preserve">), Jacob </w:t>
      </w:r>
      <w:r w:rsidR="00D54CC3" w:rsidRPr="00D54CC3">
        <w:rPr>
          <w:bCs/>
          <w:iCs/>
          <w:color w:val="000000"/>
          <w:sz w:val="22"/>
          <w:szCs w:val="22"/>
        </w:rPr>
        <w:t>Anderson</w:t>
      </w:r>
      <w:r w:rsidR="009F2647" w:rsidRPr="00D54CC3">
        <w:rPr>
          <w:bCs/>
          <w:iCs/>
          <w:color w:val="000000"/>
          <w:sz w:val="22"/>
          <w:szCs w:val="22"/>
        </w:rPr>
        <w:t xml:space="preserve"> (Sep 2020 – </w:t>
      </w:r>
      <w:r w:rsidR="009C48C2" w:rsidRPr="00D54CC3">
        <w:rPr>
          <w:bCs/>
          <w:iCs/>
          <w:color w:val="000000"/>
          <w:sz w:val="22"/>
          <w:szCs w:val="22"/>
        </w:rPr>
        <w:t>May 2021</w:t>
      </w:r>
      <w:r w:rsidR="009F2647" w:rsidRPr="00D54CC3">
        <w:rPr>
          <w:bCs/>
          <w:iCs/>
          <w:color w:val="000000"/>
          <w:sz w:val="22"/>
          <w:szCs w:val="22"/>
        </w:rPr>
        <w:t xml:space="preserve">), Josh Zembas (Sep 2020 – </w:t>
      </w:r>
      <w:r w:rsidR="009C48C2" w:rsidRPr="00D54CC3">
        <w:rPr>
          <w:bCs/>
          <w:iCs/>
          <w:color w:val="000000"/>
          <w:sz w:val="22"/>
          <w:szCs w:val="22"/>
        </w:rPr>
        <w:t>May 2021</w:t>
      </w:r>
      <w:r w:rsidR="009F2647" w:rsidRPr="00D54CC3">
        <w:rPr>
          <w:bCs/>
          <w:iCs/>
          <w:color w:val="000000"/>
          <w:sz w:val="22"/>
          <w:szCs w:val="22"/>
        </w:rPr>
        <w:t xml:space="preserve">), Elissa Gafford (Sep 2020 – </w:t>
      </w:r>
      <w:r w:rsidR="009C48C2" w:rsidRPr="00D54CC3">
        <w:rPr>
          <w:bCs/>
          <w:iCs/>
          <w:color w:val="000000"/>
          <w:sz w:val="22"/>
          <w:szCs w:val="22"/>
        </w:rPr>
        <w:t>May 2021</w:t>
      </w:r>
      <w:r w:rsidR="009F2647" w:rsidRPr="00D54CC3">
        <w:rPr>
          <w:bCs/>
          <w:iCs/>
          <w:color w:val="000000"/>
          <w:sz w:val="22"/>
          <w:szCs w:val="22"/>
        </w:rPr>
        <w:t xml:space="preserve">), Stephanie Guzman (Sep 2020 – </w:t>
      </w:r>
      <w:r w:rsidR="009C48C2" w:rsidRPr="00D54CC3">
        <w:rPr>
          <w:bCs/>
          <w:iCs/>
          <w:color w:val="000000"/>
          <w:sz w:val="22"/>
          <w:szCs w:val="22"/>
        </w:rPr>
        <w:t>May 2021</w:t>
      </w:r>
      <w:r w:rsidR="009F2647" w:rsidRPr="00D54CC3">
        <w:rPr>
          <w:bCs/>
          <w:iCs/>
          <w:color w:val="000000"/>
          <w:sz w:val="22"/>
          <w:szCs w:val="22"/>
        </w:rPr>
        <w:t xml:space="preserve">), </w:t>
      </w:r>
      <w:r w:rsidR="00D316A8" w:rsidRPr="00D54CC3">
        <w:rPr>
          <w:bCs/>
          <w:iCs/>
          <w:color w:val="000000"/>
          <w:sz w:val="22"/>
          <w:szCs w:val="22"/>
        </w:rPr>
        <w:t xml:space="preserve">Nandini Kumar (Drug delivery, Jan. 2019 – May 2020), Bradley Grothaus (Battery manufacturing, August 2019 – May 2020), Matthew Hoeppner (Battery model, August 2018 – May 2020), Jeffrey Smith (Ethanol-based fuel cells, August 2018 – May 2020), </w:t>
      </w:r>
      <w:r w:rsidR="00532D38" w:rsidRPr="00D54CC3">
        <w:rPr>
          <w:bCs/>
          <w:iCs/>
          <w:color w:val="000000"/>
          <w:sz w:val="22"/>
          <w:szCs w:val="22"/>
        </w:rPr>
        <w:t>Jackson Pence (SLM model, August 2018 – August 2019)</w:t>
      </w:r>
      <w:r w:rsidR="00791ED3" w:rsidRPr="00D54CC3">
        <w:rPr>
          <w:bCs/>
          <w:iCs/>
          <w:color w:val="000000"/>
          <w:sz w:val="22"/>
          <w:szCs w:val="22"/>
        </w:rPr>
        <w:t xml:space="preserve">, </w:t>
      </w:r>
      <w:r w:rsidR="00532D38" w:rsidRPr="00D54CC3">
        <w:rPr>
          <w:bCs/>
          <w:iCs/>
          <w:color w:val="000000"/>
          <w:sz w:val="22"/>
          <w:szCs w:val="22"/>
        </w:rPr>
        <w:t>Jessica Mast (Battery manufacturing, May 2019 – August 2019, summer fellowship)</w:t>
      </w:r>
      <w:r w:rsidR="00791ED3" w:rsidRPr="00D54CC3">
        <w:rPr>
          <w:bCs/>
          <w:iCs/>
          <w:color w:val="000000"/>
          <w:sz w:val="22"/>
          <w:szCs w:val="22"/>
        </w:rPr>
        <w:t xml:space="preserve">, </w:t>
      </w:r>
      <w:r w:rsidR="00532D38" w:rsidRPr="00D54CC3">
        <w:rPr>
          <w:bCs/>
          <w:iCs/>
          <w:color w:val="000000"/>
          <w:sz w:val="22"/>
          <w:szCs w:val="22"/>
        </w:rPr>
        <w:t>William Ziehm (Machine Learning, May 2019 – August 2019, summer fellowship)</w:t>
      </w:r>
      <w:r w:rsidR="00791ED3" w:rsidRPr="00D54CC3">
        <w:rPr>
          <w:bCs/>
          <w:iCs/>
          <w:color w:val="000000"/>
          <w:sz w:val="22"/>
          <w:szCs w:val="22"/>
        </w:rPr>
        <w:t xml:space="preserve">, </w:t>
      </w:r>
      <w:r w:rsidR="00532D38" w:rsidRPr="00D54CC3">
        <w:rPr>
          <w:bCs/>
          <w:iCs/>
          <w:color w:val="000000"/>
          <w:sz w:val="22"/>
          <w:szCs w:val="22"/>
        </w:rPr>
        <w:t>Mark Wiese (XFC battery, May 2019 – August 2019, summer fellowship)</w:t>
      </w:r>
      <w:r w:rsidR="00791ED3" w:rsidRPr="00D54CC3">
        <w:rPr>
          <w:bCs/>
          <w:iCs/>
          <w:color w:val="000000"/>
          <w:sz w:val="22"/>
          <w:szCs w:val="22"/>
        </w:rPr>
        <w:t xml:space="preserve">, </w:t>
      </w:r>
      <w:r w:rsidR="00532D38" w:rsidRPr="00D54CC3">
        <w:rPr>
          <w:bCs/>
          <w:iCs/>
          <w:color w:val="000000"/>
          <w:sz w:val="22"/>
          <w:szCs w:val="22"/>
        </w:rPr>
        <w:t>Mikaela Mockenhaupt (Battery module, August 201</w:t>
      </w:r>
      <w:r w:rsidR="00F13588" w:rsidRPr="00D54CC3">
        <w:rPr>
          <w:bCs/>
          <w:iCs/>
          <w:color w:val="000000"/>
          <w:sz w:val="22"/>
          <w:szCs w:val="22"/>
        </w:rPr>
        <w:t>8</w:t>
      </w:r>
      <w:r w:rsidR="00532D38" w:rsidRPr="00D54CC3">
        <w:rPr>
          <w:bCs/>
          <w:iCs/>
          <w:color w:val="000000"/>
          <w:sz w:val="22"/>
          <w:szCs w:val="22"/>
        </w:rPr>
        <w:t xml:space="preserve"> – </w:t>
      </w:r>
      <w:r w:rsidR="00F13588" w:rsidRPr="00D54CC3">
        <w:rPr>
          <w:bCs/>
          <w:iCs/>
          <w:color w:val="000000"/>
          <w:sz w:val="22"/>
          <w:szCs w:val="22"/>
        </w:rPr>
        <w:t>May 2019</w:t>
      </w:r>
      <w:r w:rsidR="00532D38" w:rsidRPr="00D54CC3">
        <w:rPr>
          <w:bCs/>
          <w:iCs/>
          <w:color w:val="000000"/>
          <w:sz w:val="22"/>
          <w:szCs w:val="22"/>
        </w:rPr>
        <w:t>)</w:t>
      </w:r>
      <w:r w:rsidR="00791ED3" w:rsidRPr="00D54CC3">
        <w:rPr>
          <w:bCs/>
          <w:iCs/>
          <w:color w:val="000000"/>
          <w:sz w:val="22"/>
          <w:szCs w:val="22"/>
        </w:rPr>
        <w:t xml:space="preserve">, </w:t>
      </w:r>
      <w:r w:rsidR="00B14F55" w:rsidRPr="00D54CC3">
        <w:rPr>
          <w:bCs/>
          <w:iCs/>
          <w:color w:val="000000"/>
          <w:sz w:val="22"/>
          <w:szCs w:val="22"/>
        </w:rPr>
        <w:t>Daniel Yoon</w:t>
      </w:r>
      <w:r w:rsidR="00074B5E" w:rsidRPr="00D54CC3">
        <w:rPr>
          <w:bCs/>
          <w:iCs/>
          <w:color w:val="000000"/>
          <w:sz w:val="22"/>
          <w:szCs w:val="22"/>
        </w:rPr>
        <w:t xml:space="preserve"> (OURE, 2017-2018)</w:t>
      </w:r>
      <w:r w:rsidR="00791ED3" w:rsidRPr="00D54CC3">
        <w:rPr>
          <w:bCs/>
          <w:iCs/>
          <w:color w:val="000000"/>
          <w:sz w:val="22"/>
          <w:szCs w:val="22"/>
        </w:rPr>
        <w:t xml:space="preserve">, </w:t>
      </w:r>
      <w:r w:rsidR="00F13588" w:rsidRPr="00D54CC3">
        <w:rPr>
          <w:bCs/>
          <w:iCs/>
          <w:color w:val="000000"/>
          <w:sz w:val="22"/>
          <w:szCs w:val="22"/>
        </w:rPr>
        <w:t>Brody Riemann (Battery Impedance analysis, 2017~2018)</w:t>
      </w:r>
      <w:r w:rsidR="00791ED3" w:rsidRPr="00D54CC3">
        <w:rPr>
          <w:bCs/>
          <w:iCs/>
          <w:color w:val="000000"/>
          <w:sz w:val="22"/>
          <w:szCs w:val="22"/>
        </w:rPr>
        <w:t xml:space="preserve">, </w:t>
      </w:r>
      <w:r w:rsidR="00B14F55" w:rsidRPr="00D54CC3">
        <w:rPr>
          <w:bCs/>
          <w:iCs/>
          <w:color w:val="000000"/>
          <w:sz w:val="22"/>
          <w:szCs w:val="22"/>
        </w:rPr>
        <w:t xml:space="preserve">Garrett Finley </w:t>
      </w:r>
      <w:r w:rsidR="00074B5E" w:rsidRPr="00D54CC3">
        <w:rPr>
          <w:bCs/>
          <w:iCs/>
          <w:color w:val="000000"/>
          <w:sz w:val="22"/>
          <w:szCs w:val="22"/>
        </w:rPr>
        <w:t>(</w:t>
      </w:r>
      <w:r w:rsidR="00B14F55" w:rsidRPr="00D54CC3">
        <w:rPr>
          <w:bCs/>
          <w:iCs/>
          <w:color w:val="000000"/>
          <w:sz w:val="22"/>
          <w:szCs w:val="22"/>
        </w:rPr>
        <w:t>OURE</w:t>
      </w:r>
      <w:r w:rsidR="00074B5E" w:rsidRPr="00D54CC3">
        <w:rPr>
          <w:bCs/>
          <w:iCs/>
          <w:color w:val="000000"/>
          <w:sz w:val="22"/>
          <w:szCs w:val="22"/>
        </w:rPr>
        <w:t>, 2016-2017)</w:t>
      </w:r>
      <w:r w:rsidR="00791ED3" w:rsidRPr="00D54CC3">
        <w:rPr>
          <w:bCs/>
          <w:iCs/>
          <w:color w:val="000000"/>
          <w:sz w:val="22"/>
          <w:szCs w:val="22"/>
        </w:rPr>
        <w:t xml:space="preserve">, </w:t>
      </w:r>
      <w:r w:rsidR="00185EA9" w:rsidRPr="00D54CC3">
        <w:rPr>
          <w:bCs/>
          <w:iCs/>
          <w:color w:val="000000"/>
          <w:sz w:val="22"/>
          <w:szCs w:val="22"/>
        </w:rPr>
        <w:t>John Hoffmann (OURE, 2015-2016)</w:t>
      </w:r>
      <w:r w:rsidR="00791ED3" w:rsidRPr="00D54CC3">
        <w:rPr>
          <w:bCs/>
          <w:iCs/>
          <w:color w:val="000000"/>
          <w:sz w:val="22"/>
          <w:szCs w:val="22"/>
        </w:rPr>
        <w:t xml:space="preserve">, Edward Landreth (OURE, 2016),  </w:t>
      </w:r>
      <w:r w:rsidR="003D267D" w:rsidRPr="00D54CC3">
        <w:rPr>
          <w:bCs/>
          <w:iCs/>
          <w:color w:val="000000"/>
          <w:sz w:val="22"/>
          <w:szCs w:val="22"/>
        </w:rPr>
        <w:t>Andrew Fino (OURE, 2016)</w:t>
      </w:r>
    </w:p>
    <w:p w14:paraId="0BE4B248" w14:textId="42C1033F" w:rsidR="00B405C3" w:rsidRDefault="00C43D3A" w:rsidP="00585010">
      <w:pPr>
        <w:tabs>
          <w:tab w:val="left" w:pos="630"/>
          <w:tab w:val="left" w:pos="2070"/>
        </w:tabs>
        <w:autoSpaceDE w:val="0"/>
        <w:autoSpaceDN w:val="0"/>
        <w:adjustRightInd w:val="0"/>
        <w:ind w:left="270" w:right="-139" w:hanging="270"/>
        <w:jc w:val="both"/>
        <w:rPr>
          <w:bCs/>
          <w:iCs/>
          <w:color w:val="000000"/>
          <w:sz w:val="22"/>
          <w:szCs w:val="22"/>
        </w:rPr>
      </w:pPr>
      <w:r w:rsidRPr="00D54CC3">
        <w:rPr>
          <w:bCs/>
          <w:iCs/>
          <w:color w:val="000000"/>
          <w:sz w:val="22"/>
          <w:szCs w:val="22"/>
        </w:rPr>
        <w:t>6.</w:t>
      </w:r>
      <w:r w:rsidRPr="009C48C2">
        <w:rPr>
          <w:b/>
          <w:iCs/>
          <w:color w:val="000000"/>
          <w:sz w:val="22"/>
          <w:szCs w:val="22"/>
        </w:rPr>
        <w:t xml:space="preserve"> </w:t>
      </w:r>
      <w:r w:rsidR="00B405C3" w:rsidRPr="009C48C2">
        <w:rPr>
          <w:b/>
          <w:iCs/>
          <w:color w:val="000000"/>
          <w:sz w:val="22"/>
          <w:szCs w:val="22"/>
        </w:rPr>
        <w:t>REU students</w:t>
      </w:r>
      <w:r w:rsidR="0033221B">
        <w:rPr>
          <w:b/>
          <w:iCs/>
          <w:color w:val="000000"/>
          <w:sz w:val="22"/>
          <w:szCs w:val="22"/>
        </w:rPr>
        <w:t xml:space="preserve"> (total 6)</w:t>
      </w:r>
      <w:r w:rsidR="004F4BF6" w:rsidRPr="009C48C2">
        <w:rPr>
          <w:b/>
          <w:iCs/>
          <w:color w:val="000000"/>
          <w:sz w:val="22"/>
          <w:szCs w:val="22"/>
        </w:rPr>
        <w:t>:</w:t>
      </w:r>
      <w:r w:rsidR="004F4BF6">
        <w:rPr>
          <w:bCs/>
          <w:iCs/>
          <w:color w:val="000000"/>
          <w:sz w:val="22"/>
          <w:szCs w:val="22"/>
        </w:rPr>
        <w:t xml:space="preserve"> </w:t>
      </w:r>
      <w:r w:rsidR="001E0261">
        <w:rPr>
          <w:bCs/>
          <w:iCs/>
          <w:color w:val="000000"/>
          <w:sz w:val="22"/>
          <w:szCs w:val="22"/>
        </w:rPr>
        <w:t xml:space="preserve">Kevin Lantz (Nanofiber, May 2023-Aug. 2023), </w:t>
      </w:r>
      <w:r w:rsidR="00A15E64">
        <w:rPr>
          <w:bCs/>
          <w:iCs/>
          <w:color w:val="000000"/>
          <w:sz w:val="22"/>
          <w:szCs w:val="22"/>
        </w:rPr>
        <w:t xml:space="preserve">Amiri Thorpe (Nanobelt, May 2023-Aug. 2023), </w:t>
      </w:r>
      <w:r w:rsidR="004F4BF6" w:rsidRPr="00641E28">
        <w:rPr>
          <w:bCs/>
          <w:iCs/>
          <w:color w:val="000000"/>
          <w:sz w:val="22"/>
          <w:szCs w:val="22"/>
        </w:rPr>
        <w:t>Simon Zuluaga (Soybean graphene, May 2022-Aug. 2022), Ferando Sepulveda (LFP printing, May 2022-Aug. 2022),</w:t>
      </w:r>
      <w:r w:rsidR="0033221B">
        <w:rPr>
          <w:bCs/>
          <w:iCs/>
          <w:color w:val="000000"/>
          <w:sz w:val="22"/>
          <w:szCs w:val="22"/>
        </w:rPr>
        <w:t xml:space="preserve"> </w:t>
      </w:r>
      <w:r w:rsidR="0033221B" w:rsidRPr="00D54CC3">
        <w:rPr>
          <w:bCs/>
          <w:iCs/>
          <w:color w:val="000000"/>
          <w:sz w:val="22"/>
          <w:szCs w:val="22"/>
        </w:rPr>
        <w:t>Chris Buford (NSF REU, Additive manufacturing, 2018 Summer)</w:t>
      </w:r>
      <w:r w:rsidR="0033221B">
        <w:rPr>
          <w:bCs/>
          <w:iCs/>
          <w:color w:val="000000"/>
          <w:sz w:val="22"/>
          <w:szCs w:val="22"/>
        </w:rPr>
        <w:t xml:space="preserve">, </w:t>
      </w:r>
      <w:r w:rsidR="0033221B" w:rsidRPr="00D54CC3">
        <w:rPr>
          <w:bCs/>
          <w:iCs/>
          <w:color w:val="000000"/>
          <w:sz w:val="22"/>
          <w:szCs w:val="22"/>
        </w:rPr>
        <w:t>Alex Leong (NSF REU, 2016 summer)</w:t>
      </w:r>
    </w:p>
    <w:p w14:paraId="16992E8C" w14:textId="417496E9" w:rsidR="0052232E" w:rsidRPr="000F3725" w:rsidRDefault="00B405C3" w:rsidP="00585010">
      <w:pPr>
        <w:tabs>
          <w:tab w:val="left" w:pos="630"/>
          <w:tab w:val="left" w:pos="2070"/>
        </w:tabs>
        <w:autoSpaceDE w:val="0"/>
        <w:autoSpaceDN w:val="0"/>
        <w:adjustRightInd w:val="0"/>
        <w:ind w:left="270" w:right="-139" w:hanging="270"/>
        <w:jc w:val="both"/>
        <w:rPr>
          <w:bCs/>
          <w:iCs/>
          <w:color w:val="000000"/>
          <w:sz w:val="22"/>
          <w:szCs w:val="22"/>
        </w:rPr>
      </w:pPr>
      <w:r w:rsidRPr="00D54CC3">
        <w:rPr>
          <w:iCs/>
          <w:color w:val="000000"/>
          <w:sz w:val="22"/>
          <w:szCs w:val="22"/>
        </w:rPr>
        <w:t>7.</w:t>
      </w:r>
      <w:r>
        <w:rPr>
          <w:b/>
          <w:bCs/>
          <w:iCs/>
          <w:color w:val="000000"/>
          <w:sz w:val="22"/>
          <w:szCs w:val="22"/>
        </w:rPr>
        <w:t xml:space="preserve"> </w:t>
      </w:r>
      <w:r w:rsidR="00C43D3A" w:rsidRPr="00C43D3A">
        <w:rPr>
          <w:b/>
          <w:bCs/>
          <w:iCs/>
          <w:color w:val="000000"/>
          <w:sz w:val="22"/>
          <w:szCs w:val="22"/>
        </w:rPr>
        <w:t xml:space="preserve">Past </w:t>
      </w:r>
      <w:r w:rsidR="00AB0608">
        <w:rPr>
          <w:b/>
          <w:bCs/>
          <w:iCs/>
          <w:color w:val="000000"/>
          <w:sz w:val="22"/>
          <w:szCs w:val="22"/>
        </w:rPr>
        <w:t>h</w:t>
      </w:r>
      <w:r w:rsidR="00791ED3" w:rsidRPr="00C43D3A">
        <w:rPr>
          <w:b/>
          <w:bCs/>
          <w:iCs/>
          <w:color w:val="000000"/>
          <w:sz w:val="22"/>
          <w:szCs w:val="22"/>
        </w:rPr>
        <w:t xml:space="preserve">igh </w:t>
      </w:r>
      <w:r w:rsidR="00AB0608">
        <w:rPr>
          <w:b/>
          <w:bCs/>
          <w:iCs/>
          <w:color w:val="000000"/>
          <w:sz w:val="22"/>
          <w:szCs w:val="22"/>
        </w:rPr>
        <w:t>s</w:t>
      </w:r>
      <w:r w:rsidR="00791ED3" w:rsidRPr="00C43D3A">
        <w:rPr>
          <w:b/>
          <w:bCs/>
          <w:iCs/>
          <w:color w:val="000000"/>
          <w:sz w:val="22"/>
          <w:szCs w:val="22"/>
        </w:rPr>
        <w:t>chool students</w:t>
      </w:r>
      <w:r w:rsidR="00AB0608">
        <w:rPr>
          <w:b/>
          <w:bCs/>
          <w:iCs/>
          <w:color w:val="000000"/>
          <w:sz w:val="22"/>
          <w:szCs w:val="22"/>
        </w:rPr>
        <w:t xml:space="preserve"> advised</w:t>
      </w:r>
      <w:r w:rsidR="00791ED3" w:rsidRPr="00C43D3A">
        <w:rPr>
          <w:b/>
          <w:bCs/>
          <w:iCs/>
          <w:color w:val="000000"/>
          <w:sz w:val="22"/>
          <w:szCs w:val="22"/>
        </w:rPr>
        <w:t xml:space="preserve"> (</w:t>
      </w:r>
      <w:r w:rsidR="00C43D3A" w:rsidRPr="00C43D3A">
        <w:rPr>
          <w:b/>
          <w:bCs/>
          <w:iCs/>
          <w:color w:val="000000"/>
          <w:sz w:val="22"/>
          <w:szCs w:val="22"/>
        </w:rPr>
        <w:t>total 3</w:t>
      </w:r>
      <w:r w:rsidR="00791ED3" w:rsidRPr="00C43D3A">
        <w:rPr>
          <w:b/>
          <w:bCs/>
          <w:iCs/>
          <w:color w:val="000000"/>
          <w:sz w:val="22"/>
          <w:szCs w:val="22"/>
        </w:rPr>
        <w:t>)</w:t>
      </w:r>
      <w:r w:rsidR="00C43D3A" w:rsidRPr="00C43D3A">
        <w:rPr>
          <w:b/>
          <w:bCs/>
          <w:iCs/>
          <w:color w:val="000000"/>
          <w:sz w:val="22"/>
          <w:szCs w:val="22"/>
        </w:rPr>
        <w:t>:</w:t>
      </w:r>
      <w:r w:rsidR="00C43D3A">
        <w:rPr>
          <w:bCs/>
          <w:iCs/>
          <w:color w:val="000000"/>
          <w:sz w:val="22"/>
          <w:szCs w:val="22"/>
        </w:rPr>
        <w:t xml:space="preserve"> </w:t>
      </w:r>
      <w:r w:rsidR="00B14F55" w:rsidRPr="000F3725">
        <w:rPr>
          <w:bCs/>
          <w:iCs/>
          <w:color w:val="000000"/>
          <w:sz w:val="22"/>
          <w:szCs w:val="22"/>
        </w:rPr>
        <w:t>Jugal Patel</w:t>
      </w:r>
      <w:r w:rsidR="00074B5E" w:rsidRPr="000F3725">
        <w:rPr>
          <w:bCs/>
          <w:iCs/>
          <w:color w:val="000000"/>
          <w:sz w:val="22"/>
          <w:szCs w:val="22"/>
        </w:rPr>
        <w:t xml:space="preserve"> (High school student, </w:t>
      </w:r>
      <w:r w:rsidR="00B14F55" w:rsidRPr="000F3725">
        <w:rPr>
          <w:bCs/>
          <w:iCs/>
          <w:color w:val="000000"/>
          <w:sz w:val="22"/>
          <w:szCs w:val="22"/>
        </w:rPr>
        <w:t>Summer Research Academy program</w:t>
      </w:r>
      <w:r w:rsidR="00074B5E" w:rsidRPr="000F3725">
        <w:rPr>
          <w:bCs/>
          <w:iCs/>
          <w:color w:val="000000"/>
          <w:sz w:val="22"/>
          <w:szCs w:val="22"/>
        </w:rPr>
        <w:t>, 2017)</w:t>
      </w:r>
      <w:r w:rsidR="00C43D3A">
        <w:rPr>
          <w:bCs/>
          <w:iCs/>
          <w:color w:val="000000"/>
          <w:sz w:val="22"/>
          <w:szCs w:val="22"/>
        </w:rPr>
        <w:t xml:space="preserve">, </w:t>
      </w:r>
      <w:r w:rsidR="0052232E" w:rsidRPr="000F3725">
        <w:rPr>
          <w:bCs/>
          <w:iCs/>
          <w:color w:val="000000"/>
          <w:sz w:val="22"/>
          <w:szCs w:val="22"/>
        </w:rPr>
        <w:t>Jessica Slavic (High school student, Summer Research Academy program, 2016)</w:t>
      </w:r>
      <w:r w:rsidR="00C43D3A">
        <w:rPr>
          <w:bCs/>
          <w:iCs/>
          <w:color w:val="000000"/>
          <w:sz w:val="22"/>
          <w:szCs w:val="22"/>
        </w:rPr>
        <w:t xml:space="preserve">, </w:t>
      </w:r>
      <w:r w:rsidR="0052232E" w:rsidRPr="000F3725">
        <w:rPr>
          <w:bCs/>
          <w:iCs/>
          <w:color w:val="000000"/>
          <w:sz w:val="22"/>
          <w:szCs w:val="22"/>
        </w:rPr>
        <w:t>Daniel Yoon (High school student, Summer Research Academy program, 2016)</w:t>
      </w:r>
    </w:p>
    <w:p w14:paraId="039A485D" w14:textId="77777777" w:rsidR="00F42FEE" w:rsidRDefault="00F42FEE" w:rsidP="00585010">
      <w:pPr>
        <w:tabs>
          <w:tab w:val="left" w:pos="2070"/>
        </w:tabs>
        <w:autoSpaceDE w:val="0"/>
        <w:autoSpaceDN w:val="0"/>
        <w:adjustRightInd w:val="0"/>
        <w:ind w:right="-139"/>
        <w:rPr>
          <w:b/>
          <w:bCs/>
          <w:iCs/>
          <w:color w:val="000000"/>
          <w:sz w:val="22"/>
          <w:szCs w:val="22"/>
          <w:u w:val="single"/>
        </w:rPr>
      </w:pPr>
    </w:p>
    <w:p w14:paraId="1D3FAA99" w14:textId="2E8A1D7E" w:rsidR="00842925" w:rsidRPr="000F3725" w:rsidRDefault="00C43D3A" w:rsidP="00585010">
      <w:pPr>
        <w:tabs>
          <w:tab w:val="left" w:pos="2070"/>
        </w:tabs>
        <w:autoSpaceDE w:val="0"/>
        <w:autoSpaceDN w:val="0"/>
        <w:adjustRightInd w:val="0"/>
        <w:ind w:right="-139"/>
        <w:rPr>
          <w:b/>
          <w:bCs/>
          <w:iCs/>
          <w:color w:val="000000"/>
          <w:sz w:val="22"/>
          <w:szCs w:val="22"/>
          <w:u w:val="single"/>
        </w:rPr>
      </w:pPr>
      <w:r>
        <w:rPr>
          <w:b/>
          <w:bCs/>
          <w:iCs/>
          <w:color w:val="000000"/>
          <w:sz w:val="22"/>
          <w:szCs w:val="22"/>
          <w:u w:val="single"/>
        </w:rPr>
        <w:lastRenderedPageBreak/>
        <w:t xml:space="preserve">SERVICES </w:t>
      </w:r>
    </w:p>
    <w:p w14:paraId="1E034D9C" w14:textId="77777777" w:rsidR="00255503" w:rsidRPr="002A175A" w:rsidRDefault="0073104D" w:rsidP="00585010">
      <w:pPr>
        <w:tabs>
          <w:tab w:val="left" w:pos="2070"/>
        </w:tabs>
        <w:autoSpaceDE w:val="0"/>
        <w:autoSpaceDN w:val="0"/>
        <w:adjustRightInd w:val="0"/>
        <w:ind w:right="-139"/>
        <w:rPr>
          <w:rFonts w:eastAsiaTheme="minorEastAsia"/>
          <w:b/>
          <w:bCs/>
          <w:iCs/>
          <w:color w:val="000000"/>
          <w:sz w:val="22"/>
          <w:szCs w:val="22"/>
        </w:rPr>
      </w:pPr>
      <w:r w:rsidRPr="000F3725">
        <w:rPr>
          <w:b/>
          <w:bCs/>
          <w:iCs/>
          <w:color w:val="000000"/>
          <w:sz w:val="22"/>
          <w:szCs w:val="22"/>
        </w:rPr>
        <w:t xml:space="preserve">Service to </w:t>
      </w:r>
      <w:r w:rsidR="006048A8">
        <w:rPr>
          <w:b/>
          <w:bCs/>
          <w:iCs/>
          <w:color w:val="000000"/>
          <w:sz w:val="22"/>
          <w:szCs w:val="22"/>
        </w:rPr>
        <w:t>D</w:t>
      </w:r>
      <w:r w:rsidRPr="000F3725">
        <w:rPr>
          <w:b/>
          <w:bCs/>
          <w:iCs/>
          <w:color w:val="000000"/>
          <w:sz w:val="22"/>
          <w:szCs w:val="22"/>
        </w:rPr>
        <w:t>epartment</w:t>
      </w:r>
    </w:p>
    <w:p w14:paraId="4C64C7FF" w14:textId="77777777" w:rsidR="00255503" w:rsidRPr="00255503" w:rsidRDefault="00255503" w:rsidP="00585010">
      <w:pPr>
        <w:tabs>
          <w:tab w:val="left" w:pos="2070"/>
        </w:tabs>
        <w:autoSpaceDE w:val="0"/>
        <w:autoSpaceDN w:val="0"/>
        <w:adjustRightInd w:val="0"/>
        <w:ind w:right="-139"/>
        <w:rPr>
          <w:iCs/>
          <w:color w:val="000000"/>
          <w:sz w:val="22"/>
          <w:szCs w:val="22"/>
        </w:rPr>
      </w:pPr>
      <w:r w:rsidRPr="00255503">
        <w:rPr>
          <w:iCs/>
          <w:color w:val="000000"/>
          <w:sz w:val="22"/>
          <w:szCs w:val="22"/>
        </w:rPr>
        <w:t>A. Service on Program Director</w:t>
      </w:r>
    </w:p>
    <w:p w14:paraId="6EDA492D" w14:textId="77777777" w:rsidR="00255503" w:rsidRPr="00255503" w:rsidRDefault="00255503" w:rsidP="00585010">
      <w:pPr>
        <w:pStyle w:val="ListParagraph"/>
        <w:numPr>
          <w:ilvl w:val="0"/>
          <w:numId w:val="37"/>
        </w:numPr>
        <w:tabs>
          <w:tab w:val="left" w:pos="2070"/>
        </w:tabs>
        <w:autoSpaceDE w:val="0"/>
        <w:autoSpaceDN w:val="0"/>
        <w:adjustRightInd w:val="0"/>
        <w:spacing w:after="0" w:line="240" w:lineRule="auto"/>
        <w:ind w:right="-139"/>
        <w:rPr>
          <w:rFonts w:ascii="Times New Roman" w:eastAsia="Times New Roman" w:hAnsi="Times New Roman"/>
          <w:iCs/>
          <w:color w:val="000000"/>
        </w:rPr>
      </w:pPr>
      <w:r w:rsidRPr="00255503">
        <w:rPr>
          <w:rFonts w:ascii="Times New Roman" w:eastAsia="Times New Roman" w:hAnsi="Times New Roman"/>
          <w:iCs/>
          <w:color w:val="000000"/>
        </w:rPr>
        <w:t>Director, Undergraduate Research Program, 2021-present</w:t>
      </w:r>
    </w:p>
    <w:p w14:paraId="054666F1" w14:textId="77777777" w:rsidR="00255503" w:rsidRPr="00255503" w:rsidRDefault="00255503" w:rsidP="00585010">
      <w:pPr>
        <w:tabs>
          <w:tab w:val="left" w:pos="2070"/>
        </w:tabs>
        <w:autoSpaceDE w:val="0"/>
        <w:autoSpaceDN w:val="0"/>
        <w:adjustRightInd w:val="0"/>
        <w:ind w:right="-139"/>
        <w:rPr>
          <w:iCs/>
          <w:color w:val="000000"/>
          <w:sz w:val="22"/>
          <w:szCs w:val="22"/>
        </w:rPr>
      </w:pPr>
      <w:r w:rsidRPr="00255503">
        <w:rPr>
          <w:iCs/>
          <w:color w:val="000000"/>
          <w:sz w:val="22"/>
          <w:szCs w:val="22"/>
        </w:rPr>
        <w:t>B. Service on Standing Committees</w:t>
      </w:r>
    </w:p>
    <w:p w14:paraId="73B9F1D2" w14:textId="77777777" w:rsidR="00255503" w:rsidRPr="00255503" w:rsidRDefault="00255503" w:rsidP="00585010">
      <w:pPr>
        <w:pStyle w:val="ListParagraph"/>
        <w:numPr>
          <w:ilvl w:val="0"/>
          <w:numId w:val="37"/>
        </w:numPr>
        <w:tabs>
          <w:tab w:val="left" w:pos="2070"/>
        </w:tabs>
        <w:autoSpaceDE w:val="0"/>
        <w:autoSpaceDN w:val="0"/>
        <w:adjustRightInd w:val="0"/>
        <w:spacing w:line="240" w:lineRule="auto"/>
        <w:ind w:right="-139"/>
        <w:rPr>
          <w:rFonts w:ascii="Times New Roman" w:hAnsi="Times New Roman"/>
          <w:iCs/>
          <w:color w:val="000000"/>
        </w:rPr>
      </w:pPr>
      <w:r w:rsidRPr="00255503">
        <w:rPr>
          <w:rFonts w:ascii="Times New Roman" w:hAnsi="Times New Roman"/>
          <w:iCs/>
          <w:color w:val="000000"/>
        </w:rPr>
        <w:t xml:space="preserve">Chair, Design and Manufacturing Technical Committee, 2020‐present </w:t>
      </w:r>
    </w:p>
    <w:p w14:paraId="083336D1" w14:textId="77777777" w:rsidR="00255503" w:rsidRPr="00255503" w:rsidRDefault="00255503" w:rsidP="00585010">
      <w:pPr>
        <w:pStyle w:val="ListParagraph"/>
        <w:numPr>
          <w:ilvl w:val="0"/>
          <w:numId w:val="37"/>
        </w:numPr>
        <w:tabs>
          <w:tab w:val="left" w:pos="2070"/>
        </w:tabs>
        <w:autoSpaceDE w:val="0"/>
        <w:autoSpaceDN w:val="0"/>
        <w:adjustRightInd w:val="0"/>
        <w:spacing w:line="240" w:lineRule="auto"/>
        <w:ind w:right="-139"/>
        <w:rPr>
          <w:rFonts w:ascii="Times New Roman" w:hAnsi="Times New Roman"/>
          <w:iCs/>
          <w:color w:val="000000"/>
        </w:rPr>
      </w:pPr>
      <w:r w:rsidRPr="00255503">
        <w:rPr>
          <w:rFonts w:ascii="Times New Roman" w:hAnsi="Times New Roman"/>
          <w:iCs/>
          <w:color w:val="000000"/>
        </w:rPr>
        <w:t>Member, Thermal-Fluids Technical Committee, 2014-present</w:t>
      </w:r>
    </w:p>
    <w:p w14:paraId="0AAC6673" w14:textId="77777777" w:rsidR="00255503" w:rsidRPr="00255503" w:rsidRDefault="00255503" w:rsidP="00585010">
      <w:pPr>
        <w:pStyle w:val="ListParagraph"/>
        <w:numPr>
          <w:ilvl w:val="0"/>
          <w:numId w:val="37"/>
        </w:numPr>
        <w:tabs>
          <w:tab w:val="left" w:pos="2070"/>
        </w:tabs>
        <w:autoSpaceDE w:val="0"/>
        <w:autoSpaceDN w:val="0"/>
        <w:adjustRightInd w:val="0"/>
        <w:spacing w:after="0" w:line="240" w:lineRule="auto"/>
        <w:ind w:right="-139"/>
        <w:rPr>
          <w:rFonts w:ascii="Times New Roman" w:hAnsi="Times New Roman"/>
          <w:iCs/>
          <w:color w:val="000000"/>
        </w:rPr>
      </w:pPr>
      <w:r w:rsidRPr="00255503">
        <w:rPr>
          <w:rFonts w:ascii="Times New Roman" w:hAnsi="Times New Roman"/>
          <w:iCs/>
          <w:color w:val="000000"/>
        </w:rPr>
        <w:t>Member, MAE Space Committee (2020-present)</w:t>
      </w:r>
    </w:p>
    <w:p w14:paraId="28991E1B" w14:textId="77777777" w:rsidR="00255503" w:rsidRPr="00255503" w:rsidRDefault="00255503" w:rsidP="00585010">
      <w:pPr>
        <w:tabs>
          <w:tab w:val="left" w:pos="2070"/>
        </w:tabs>
        <w:autoSpaceDE w:val="0"/>
        <w:autoSpaceDN w:val="0"/>
        <w:adjustRightInd w:val="0"/>
        <w:ind w:right="-139"/>
        <w:rPr>
          <w:iCs/>
          <w:color w:val="000000"/>
          <w:sz w:val="22"/>
          <w:szCs w:val="22"/>
        </w:rPr>
      </w:pPr>
      <w:r w:rsidRPr="00255503">
        <w:rPr>
          <w:iCs/>
          <w:color w:val="000000"/>
          <w:sz w:val="22"/>
          <w:szCs w:val="22"/>
        </w:rPr>
        <w:t>C. Service on Search Committees</w:t>
      </w:r>
    </w:p>
    <w:p w14:paraId="3E9FDCBF" w14:textId="418DEE40" w:rsidR="00255503" w:rsidRPr="00255503" w:rsidRDefault="00255503" w:rsidP="00585010">
      <w:pPr>
        <w:pStyle w:val="ListParagraph"/>
        <w:numPr>
          <w:ilvl w:val="0"/>
          <w:numId w:val="38"/>
        </w:numPr>
        <w:tabs>
          <w:tab w:val="left" w:pos="2070"/>
        </w:tabs>
        <w:autoSpaceDE w:val="0"/>
        <w:autoSpaceDN w:val="0"/>
        <w:adjustRightInd w:val="0"/>
        <w:spacing w:after="0" w:line="240" w:lineRule="auto"/>
        <w:ind w:right="-139"/>
        <w:rPr>
          <w:rFonts w:ascii="Times New Roman" w:hAnsi="Times New Roman"/>
          <w:iCs/>
          <w:color w:val="000000"/>
        </w:rPr>
      </w:pPr>
      <w:r w:rsidRPr="00255503">
        <w:rPr>
          <w:rFonts w:ascii="Times New Roman" w:hAnsi="Times New Roman"/>
          <w:iCs/>
          <w:color w:val="000000"/>
        </w:rPr>
        <w:t>MAE Chair Search Committee (</w:t>
      </w:r>
      <w:r>
        <w:rPr>
          <w:rFonts w:ascii="Times New Roman" w:hAnsi="Times New Roman"/>
          <w:iCs/>
          <w:color w:val="000000"/>
        </w:rPr>
        <w:t xml:space="preserve">2019, </w:t>
      </w:r>
      <w:r w:rsidRPr="00255503">
        <w:rPr>
          <w:rFonts w:ascii="Times New Roman" w:hAnsi="Times New Roman"/>
          <w:iCs/>
          <w:color w:val="000000"/>
        </w:rPr>
        <w:t xml:space="preserve">2020) </w:t>
      </w:r>
    </w:p>
    <w:p w14:paraId="74B06363" w14:textId="77777777" w:rsidR="00255503" w:rsidRPr="00255503" w:rsidRDefault="00255503" w:rsidP="00585010">
      <w:pPr>
        <w:pStyle w:val="ListParagraph"/>
        <w:numPr>
          <w:ilvl w:val="0"/>
          <w:numId w:val="38"/>
        </w:numPr>
        <w:tabs>
          <w:tab w:val="left" w:pos="2070"/>
        </w:tabs>
        <w:autoSpaceDE w:val="0"/>
        <w:autoSpaceDN w:val="0"/>
        <w:adjustRightInd w:val="0"/>
        <w:spacing w:after="0" w:line="240" w:lineRule="auto"/>
        <w:ind w:right="-139"/>
        <w:rPr>
          <w:rFonts w:ascii="Times New Roman" w:hAnsi="Times New Roman"/>
          <w:iCs/>
          <w:color w:val="000000"/>
        </w:rPr>
      </w:pPr>
      <w:r w:rsidRPr="00255503">
        <w:rPr>
          <w:rFonts w:ascii="Times New Roman" w:hAnsi="Times New Roman"/>
          <w:iCs/>
          <w:color w:val="000000"/>
        </w:rPr>
        <w:t>Member of Faculty Search Committees (2020, 2022, 2023)</w:t>
      </w:r>
    </w:p>
    <w:p w14:paraId="76BF7D66" w14:textId="77777777" w:rsidR="00255503" w:rsidRPr="00255503" w:rsidRDefault="00255503" w:rsidP="00585010">
      <w:pPr>
        <w:tabs>
          <w:tab w:val="left" w:pos="2070"/>
        </w:tabs>
        <w:autoSpaceDE w:val="0"/>
        <w:autoSpaceDN w:val="0"/>
        <w:adjustRightInd w:val="0"/>
        <w:ind w:right="-139"/>
        <w:rPr>
          <w:iCs/>
          <w:color w:val="000000"/>
          <w:sz w:val="22"/>
          <w:szCs w:val="22"/>
        </w:rPr>
      </w:pPr>
      <w:r w:rsidRPr="00255503">
        <w:rPr>
          <w:iCs/>
          <w:color w:val="000000"/>
          <w:sz w:val="22"/>
          <w:szCs w:val="22"/>
        </w:rPr>
        <w:t>D. Service on Special Committees</w:t>
      </w:r>
    </w:p>
    <w:p w14:paraId="740FDDF7" w14:textId="03B3384D" w:rsidR="00255503" w:rsidRPr="00E83706" w:rsidRDefault="00255503" w:rsidP="00585010">
      <w:pPr>
        <w:pStyle w:val="ListParagraph"/>
        <w:numPr>
          <w:ilvl w:val="0"/>
          <w:numId w:val="39"/>
        </w:numPr>
        <w:tabs>
          <w:tab w:val="left" w:pos="2070"/>
        </w:tabs>
        <w:autoSpaceDE w:val="0"/>
        <w:autoSpaceDN w:val="0"/>
        <w:adjustRightInd w:val="0"/>
        <w:spacing w:line="240" w:lineRule="auto"/>
        <w:ind w:right="-139"/>
        <w:rPr>
          <w:rFonts w:ascii="Times New Roman" w:hAnsi="Times New Roman"/>
          <w:iCs/>
          <w:color w:val="000000"/>
        </w:rPr>
      </w:pPr>
      <w:r w:rsidRPr="00E83706">
        <w:rPr>
          <w:rFonts w:ascii="Times New Roman" w:hAnsi="Times New Roman"/>
          <w:iCs/>
          <w:color w:val="000000"/>
        </w:rPr>
        <w:t>Member, MAE Strategic Planning Committee, 2020</w:t>
      </w:r>
    </w:p>
    <w:p w14:paraId="0CBDAFC9" w14:textId="77777777" w:rsidR="00255503" w:rsidRPr="008C1B26" w:rsidRDefault="00255503" w:rsidP="00585010">
      <w:pPr>
        <w:pStyle w:val="ListParagraph"/>
        <w:numPr>
          <w:ilvl w:val="0"/>
          <w:numId w:val="39"/>
        </w:numPr>
        <w:tabs>
          <w:tab w:val="left" w:pos="2070"/>
        </w:tabs>
        <w:autoSpaceDE w:val="0"/>
        <w:autoSpaceDN w:val="0"/>
        <w:adjustRightInd w:val="0"/>
        <w:spacing w:line="240" w:lineRule="auto"/>
        <w:ind w:right="-139"/>
        <w:rPr>
          <w:rFonts w:ascii="Times New Roman" w:hAnsi="Times New Roman"/>
          <w:iCs/>
          <w:color w:val="000000"/>
        </w:rPr>
      </w:pPr>
      <w:r>
        <w:rPr>
          <w:rFonts w:ascii="Times New Roman" w:hAnsi="Times New Roman"/>
          <w:iCs/>
          <w:color w:val="000000"/>
        </w:rPr>
        <w:t>C</w:t>
      </w:r>
      <w:r w:rsidRPr="008C1B26">
        <w:rPr>
          <w:rFonts w:ascii="Times New Roman" w:hAnsi="Times New Roman"/>
          <w:iCs/>
          <w:color w:val="000000"/>
        </w:rPr>
        <w:t>ommittee for faculty hiring plan in energy area</w:t>
      </w:r>
      <w:r>
        <w:rPr>
          <w:rFonts w:ascii="Times New Roman" w:hAnsi="Times New Roman"/>
          <w:iCs/>
          <w:color w:val="000000"/>
        </w:rPr>
        <w:t xml:space="preserve">, </w:t>
      </w:r>
      <w:r>
        <w:rPr>
          <w:rFonts w:ascii="Times New Roman" w:eastAsia="Times New Roman" w:hAnsi="Times New Roman"/>
          <w:iCs/>
          <w:color w:val="000000"/>
        </w:rPr>
        <w:t>MAE,</w:t>
      </w:r>
      <w:r w:rsidRPr="008C1B26">
        <w:rPr>
          <w:rFonts w:ascii="Times New Roman" w:hAnsi="Times New Roman"/>
          <w:iCs/>
          <w:color w:val="000000"/>
        </w:rPr>
        <w:t xml:space="preserve"> (2017)</w:t>
      </w:r>
    </w:p>
    <w:p w14:paraId="640D5E14" w14:textId="77777777" w:rsidR="00255503" w:rsidRDefault="00255503" w:rsidP="00585010">
      <w:pPr>
        <w:pStyle w:val="ListParagraph"/>
        <w:numPr>
          <w:ilvl w:val="0"/>
          <w:numId w:val="39"/>
        </w:numPr>
        <w:tabs>
          <w:tab w:val="left" w:pos="2070"/>
        </w:tabs>
        <w:autoSpaceDE w:val="0"/>
        <w:autoSpaceDN w:val="0"/>
        <w:adjustRightInd w:val="0"/>
        <w:spacing w:line="240" w:lineRule="auto"/>
        <w:ind w:right="-139"/>
        <w:rPr>
          <w:rFonts w:ascii="Times New Roman" w:hAnsi="Times New Roman"/>
          <w:iCs/>
          <w:color w:val="000000"/>
        </w:rPr>
      </w:pPr>
      <w:r>
        <w:rPr>
          <w:rFonts w:ascii="Times New Roman" w:hAnsi="Times New Roman"/>
          <w:iCs/>
          <w:color w:val="000000"/>
        </w:rPr>
        <w:t>C</w:t>
      </w:r>
      <w:r w:rsidRPr="008C1B26">
        <w:rPr>
          <w:rFonts w:ascii="Times New Roman" w:hAnsi="Times New Roman"/>
          <w:iCs/>
          <w:color w:val="000000"/>
        </w:rPr>
        <w:t>ommittee for the department ranking investigation and improvement</w:t>
      </w:r>
      <w:r>
        <w:rPr>
          <w:rFonts w:ascii="Times New Roman" w:hAnsi="Times New Roman"/>
          <w:iCs/>
          <w:color w:val="000000"/>
        </w:rPr>
        <w:t xml:space="preserve">, </w:t>
      </w:r>
      <w:r>
        <w:rPr>
          <w:rFonts w:ascii="Times New Roman" w:eastAsia="Times New Roman" w:hAnsi="Times New Roman"/>
          <w:iCs/>
          <w:color w:val="000000"/>
        </w:rPr>
        <w:t>MAE,</w:t>
      </w:r>
      <w:r w:rsidRPr="008C1B26">
        <w:rPr>
          <w:rFonts w:ascii="Times New Roman" w:hAnsi="Times New Roman"/>
          <w:iCs/>
          <w:color w:val="000000"/>
        </w:rPr>
        <w:t xml:space="preserve"> (2017)</w:t>
      </w:r>
    </w:p>
    <w:p w14:paraId="478C8654" w14:textId="77777777" w:rsidR="00255503" w:rsidRPr="008C1B26" w:rsidRDefault="00255503" w:rsidP="00585010">
      <w:pPr>
        <w:pStyle w:val="ListParagraph"/>
        <w:numPr>
          <w:ilvl w:val="0"/>
          <w:numId w:val="39"/>
        </w:numPr>
        <w:tabs>
          <w:tab w:val="left" w:pos="2070"/>
        </w:tabs>
        <w:autoSpaceDE w:val="0"/>
        <w:autoSpaceDN w:val="0"/>
        <w:adjustRightInd w:val="0"/>
        <w:spacing w:line="240" w:lineRule="auto"/>
        <w:ind w:right="-139"/>
        <w:rPr>
          <w:rFonts w:ascii="Times New Roman" w:hAnsi="Times New Roman"/>
          <w:iCs/>
          <w:color w:val="000000"/>
        </w:rPr>
      </w:pPr>
      <w:r>
        <w:rPr>
          <w:rFonts w:ascii="Times New Roman" w:hAnsi="Times New Roman"/>
          <w:iCs/>
          <w:color w:val="000000"/>
        </w:rPr>
        <w:t>P</w:t>
      </w:r>
      <w:r w:rsidRPr="008C1B26">
        <w:rPr>
          <w:rFonts w:ascii="Times New Roman" w:hAnsi="Times New Roman"/>
          <w:iCs/>
          <w:color w:val="000000"/>
        </w:rPr>
        <w:t>anel for info seminar for MAE undergraduate research (2019)</w:t>
      </w:r>
    </w:p>
    <w:p w14:paraId="750A173C" w14:textId="77777777" w:rsidR="00255503" w:rsidRPr="008C1B26" w:rsidRDefault="00255503" w:rsidP="00585010">
      <w:pPr>
        <w:pStyle w:val="ListParagraph"/>
        <w:numPr>
          <w:ilvl w:val="0"/>
          <w:numId w:val="39"/>
        </w:numPr>
        <w:tabs>
          <w:tab w:val="left" w:pos="2070"/>
        </w:tabs>
        <w:autoSpaceDE w:val="0"/>
        <w:autoSpaceDN w:val="0"/>
        <w:adjustRightInd w:val="0"/>
        <w:spacing w:line="240" w:lineRule="auto"/>
        <w:ind w:right="-139"/>
        <w:rPr>
          <w:rFonts w:ascii="Times New Roman" w:hAnsi="Times New Roman"/>
          <w:iCs/>
          <w:color w:val="000000"/>
        </w:rPr>
      </w:pPr>
      <w:r>
        <w:rPr>
          <w:rFonts w:ascii="Times New Roman" w:hAnsi="Times New Roman"/>
          <w:iCs/>
          <w:color w:val="000000"/>
        </w:rPr>
        <w:t>J</w:t>
      </w:r>
      <w:r w:rsidRPr="008C1B26">
        <w:rPr>
          <w:rFonts w:ascii="Times New Roman" w:hAnsi="Times New Roman"/>
          <w:iCs/>
          <w:color w:val="000000"/>
        </w:rPr>
        <w:t>udging member for Missouri Junior Academy of Science, MJAS (2018)</w:t>
      </w:r>
    </w:p>
    <w:p w14:paraId="6F4B12D4" w14:textId="54B6A3ED" w:rsidR="00C94811" w:rsidRDefault="00C94811" w:rsidP="00585010">
      <w:pPr>
        <w:pStyle w:val="ListParagraph"/>
        <w:numPr>
          <w:ilvl w:val="0"/>
          <w:numId w:val="31"/>
        </w:numPr>
        <w:spacing w:line="240" w:lineRule="auto"/>
        <w:jc w:val="both"/>
        <w:rPr>
          <w:rFonts w:ascii="Times New Roman" w:hAnsi="Times New Roman"/>
        </w:rPr>
      </w:pPr>
      <w:r w:rsidRPr="008C1B26">
        <w:rPr>
          <w:rFonts w:ascii="Times New Roman" w:hAnsi="Times New Roman"/>
          <w:color w:val="000000"/>
        </w:rPr>
        <w:t xml:space="preserve">Co-leader, Group of </w:t>
      </w:r>
      <w:r w:rsidRPr="008C1B26">
        <w:rPr>
          <w:rFonts w:ascii="Times New Roman" w:hAnsi="Times New Roman"/>
        </w:rPr>
        <w:t>advance battery electric vehicle fire research under CREE, 2022-present</w:t>
      </w:r>
    </w:p>
    <w:p w14:paraId="171EF38C" w14:textId="77777777" w:rsidR="005D5A74" w:rsidRPr="00255503" w:rsidRDefault="005D5A74" w:rsidP="00585010">
      <w:pPr>
        <w:pStyle w:val="ListParagraph"/>
        <w:numPr>
          <w:ilvl w:val="0"/>
          <w:numId w:val="31"/>
        </w:numPr>
        <w:tabs>
          <w:tab w:val="left" w:pos="2070"/>
        </w:tabs>
        <w:autoSpaceDE w:val="0"/>
        <w:autoSpaceDN w:val="0"/>
        <w:adjustRightInd w:val="0"/>
        <w:spacing w:line="240" w:lineRule="auto"/>
        <w:ind w:right="-139"/>
        <w:jc w:val="both"/>
        <w:rPr>
          <w:rFonts w:ascii="Times New Roman" w:hAnsi="Times New Roman"/>
          <w:iCs/>
          <w:color w:val="000000"/>
        </w:rPr>
      </w:pPr>
      <w:r w:rsidRPr="008C1B26">
        <w:rPr>
          <w:rFonts w:ascii="Times New Roman" w:hAnsi="Times New Roman"/>
          <w:color w:val="000000"/>
        </w:rPr>
        <w:t>Member, CEC advisory committee, 2020-present</w:t>
      </w:r>
    </w:p>
    <w:p w14:paraId="3D4B841C" w14:textId="72AD4036" w:rsidR="00255503" w:rsidRPr="00255503" w:rsidRDefault="00255503" w:rsidP="00585010">
      <w:pPr>
        <w:tabs>
          <w:tab w:val="left" w:pos="2070"/>
        </w:tabs>
        <w:autoSpaceDE w:val="0"/>
        <w:autoSpaceDN w:val="0"/>
        <w:adjustRightInd w:val="0"/>
        <w:ind w:right="-139"/>
        <w:jc w:val="both"/>
        <w:rPr>
          <w:b/>
          <w:bCs/>
          <w:iCs/>
          <w:color w:val="000000"/>
          <w:sz w:val="22"/>
          <w:szCs w:val="22"/>
        </w:rPr>
      </w:pPr>
      <w:r w:rsidRPr="00255503">
        <w:rPr>
          <w:b/>
          <w:bCs/>
          <w:iCs/>
          <w:color w:val="000000"/>
          <w:sz w:val="22"/>
          <w:szCs w:val="22"/>
        </w:rPr>
        <w:t xml:space="preserve">Service to </w:t>
      </w:r>
      <w:r>
        <w:rPr>
          <w:b/>
          <w:bCs/>
          <w:iCs/>
          <w:color w:val="000000"/>
          <w:sz w:val="22"/>
          <w:szCs w:val="22"/>
        </w:rPr>
        <w:t>University</w:t>
      </w:r>
    </w:p>
    <w:p w14:paraId="67648DB8" w14:textId="77777777" w:rsidR="00255503" w:rsidRPr="00255503" w:rsidRDefault="00255503" w:rsidP="00585010">
      <w:pPr>
        <w:pStyle w:val="ListParagraph"/>
        <w:numPr>
          <w:ilvl w:val="0"/>
          <w:numId w:val="40"/>
        </w:numPr>
        <w:tabs>
          <w:tab w:val="left" w:pos="2070"/>
        </w:tabs>
        <w:autoSpaceDE w:val="0"/>
        <w:autoSpaceDN w:val="0"/>
        <w:adjustRightInd w:val="0"/>
        <w:spacing w:after="0" w:line="240" w:lineRule="auto"/>
        <w:ind w:right="-139"/>
        <w:jc w:val="both"/>
        <w:rPr>
          <w:rFonts w:ascii="Times New Roman" w:hAnsi="Times New Roman"/>
          <w:iCs/>
          <w:color w:val="000000"/>
        </w:rPr>
      </w:pPr>
      <w:r w:rsidRPr="00255503">
        <w:rPr>
          <w:rFonts w:ascii="Times New Roman" w:hAnsi="Times New Roman"/>
          <w:color w:val="000000"/>
        </w:rPr>
        <w:t>Member, CEC advisory committee, 2020-present</w:t>
      </w:r>
    </w:p>
    <w:p w14:paraId="73051BFA" w14:textId="77777777" w:rsidR="00255503" w:rsidRPr="00255503" w:rsidRDefault="00255503" w:rsidP="00585010">
      <w:pPr>
        <w:pStyle w:val="ListParagraph"/>
        <w:numPr>
          <w:ilvl w:val="0"/>
          <w:numId w:val="40"/>
        </w:numPr>
        <w:spacing w:after="0" w:line="240" w:lineRule="auto"/>
        <w:jc w:val="both"/>
        <w:rPr>
          <w:rFonts w:ascii="Times New Roman" w:hAnsi="Times New Roman"/>
        </w:rPr>
      </w:pPr>
      <w:r w:rsidRPr="00255503">
        <w:rPr>
          <w:rFonts w:ascii="Times New Roman" w:hAnsi="Times New Roman"/>
          <w:color w:val="000000"/>
        </w:rPr>
        <w:t xml:space="preserve">Co-leader, Group of </w:t>
      </w:r>
      <w:r w:rsidRPr="00255503">
        <w:rPr>
          <w:rFonts w:ascii="Times New Roman" w:hAnsi="Times New Roman"/>
        </w:rPr>
        <w:t>advance battery electric vehicle fire research under CREE, 2022-present</w:t>
      </w:r>
    </w:p>
    <w:p w14:paraId="41A2866C" w14:textId="77777777" w:rsidR="00255503" w:rsidRPr="00255503" w:rsidRDefault="00255503" w:rsidP="00585010">
      <w:pPr>
        <w:tabs>
          <w:tab w:val="left" w:pos="2070"/>
        </w:tabs>
        <w:autoSpaceDE w:val="0"/>
        <w:autoSpaceDN w:val="0"/>
        <w:adjustRightInd w:val="0"/>
        <w:ind w:right="-139"/>
        <w:jc w:val="both"/>
        <w:rPr>
          <w:iCs/>
          <w:color w:val="000000"/>
          <w:sz w:val="22"/>
          <w:szCs w:val="22"/>
        </w:rPr>
      </w:pPr>
    </w:p>
    <w:p w14:paraId="7A9A007C" w14:textId="51F5636F" w:rsidR="000F3725" w:rsidRPr="00255503" w:rsidRDefault="000F3725" w:rsidP="00585010">
      <w:pPr>
        <w:tabs>
          <w:tab w:val="left" w:pos="2070"/>
        </w:tabs>
        <w:autoSpaceDE w:val="0"/>
        <w:autoSpaceDN w:val="0"/>
        <w:adjustRightInd w:val="0"/>
        <w:ind w:right="-139"/>
        <w:rPr>
          <w:b/>
          <w:bCs/>
          <w:iCs/>
          <w:color w:val="000000"/>
          <w:sz w:val="22"/>
          <w:szCs w:val="22"/>
        </w:rPr>
      </w:pPr>
      <w:r w:rsidRPr="00255503">
        <w:rPr>
          <w:b/>
          <w:bCs/>
          <w:iCs/>
          <w:color w:val="000000"/>
          <w:sz w:val="22"/>
          <w:szCs w:val="22"/>
        </w:rPr>
        <w:t>Service</w:t>
      </w:r>
      <w:r w:rsidR="00255503" w:rsidRPr="00255503">
        <w:rPr>
          <w:b/>
          <w:bCs/>
          <w:iCs/>
          <w:color w:val="000000"/>
          <w:sz w:val="22"/>
          <w:szCs w:val="22"/>
        </w:rPr>
        <w:t xml:space="preserve"> to Academic Community</w:t>
      </w:r>
    </w:p>
    <w:p w14:paraId="6AD81117" w14:textId="77777777" w:rsidR="00D246C8" w:rsidRPr="00D246C8" w:rsidRDefault="00D246C8" w:rsidP="00585010">
      <w:pPr>
        <w:tabs>
          <w:tab w:val="left" w:pos="2070"/>
        </w:tabs>
        <w:autoSpaceDE w:val="0"/>
        <w:autoSpaceDN w:val="0"/>
        <w:adjustRightInd w:val="0"/>
        <w:ind w:right="-139"/>
        <w:rPr>
          <w:iCs/>
          <w:color w:val="000000"/>
          <w:sz w:val="22"/>
          <w:szCs w:val="22"/>
        </w:rPr>
      </w:pPr>
      <w:r w:rsidRPr="00D246C8">
        <w:rPr>
          <w:iCs/>
          <w:color w:val="000000"/>
          <w:sz w:val="22"/>
          <w:szCs w:val="22"/>
        </w:rPr>
        <w:t>A</w:t>
      </w:r>
      <w:bookmarkStart w:id="11" w:name="_Hlk156630707"/>
      <w:r w:rsidRPr="00D246C8">
        <w:rPr>
          <w:iCs/>
          <w:color w:val="000000"/>
          <w:sz w:val="22"/>
          <w:szCs w:val="22"/>
        </w:rPr>
        <w:t>. Community Committee</w:t>
      </w:r>
    </w:p>
    <w:p w14:paraId="74B64B3F" w14:textId="77777777" w:rsidR="00D246C8" w:rsidRPr="00D246C8" w:rsidRDefault="00D246C8" w:rsidP="00585010">
      <w:pPr>
        <w:pStyle w:val="ListParagraph"/>
        <w:numPr>
          <w:ilvl w:val="0"/>
          <w:numId w:val="32"/>
        </w:numPr>
        <w:tabs>
          <w:tab w:val="left" w:pos="2070"/>
        </w:tabs>
        <w:autoSpaceDE w:val="0"/>
        <w:autoSpaceDN w:val="0"/>
        <w:adjustRightInd w:val="0"/>
        <w:spacing w:line="240" w:lineRule="auto"/>
        <w:ind w:right="-139"/>
        <w:rPr>
          <w:rFonts w:ascii="Times New Roman" w:hAnsi="Times New Roman"/>
          <w:iCs/>
          <w:color w:val="000000"/>
        </w:rPr>
      </w:pPr>
      <w:bookmarkStart w:id="12" w:name="_Hlk188265981"/>
      <w:r w:rsidRPr="00D246C8">
        <w:rPr>
          <w:rFonts w:ascii="Times New Roman" w:hAnsi="Times New Roman"/>
          <w:iCs/>
          <w:color w:val="000000"/>
        </w:rPr>
        <w:t>Ex-Officio Director of the Missouri Center for Advance Power System, MOCAP (Since 2019)</w:t>
      </w:r>
    </w:p>
    <w:p w14:paraId="1071AF31" w14:textId="77777777" w:rsidR="00D246C8" w:rsidRPr="00D246C8" w:rsidRDefault="00D246C8" w:rsidP="00585010">
      <w:pPr>
        <w:pStyle w:val="ListParagraph"/>
        <w:numPr>
          <w:ilvl w:val="0"/>
          <w:numId w:val="32"/>
        </w:numPr>
        <w:tabs>
          <w:tab w:val="left" w:pos="2070"/>
        </w:tabs>
        <w:autoSpaceDE w:val="0"/>
        <w:autoSpaceDN w:val="0"/>
        <w:adjustRightInd w:val="0"/>
        <w:spacing w:line="240" w:lineRule="auto"/>
        <w:ind w:right="-139"/>
        <w:rPr>
          <w:rFonts w:ascii="Times New Roman" w:hAnsi="Times New Roman"/>
          <w:iCs/>
          <w:color w:val="000000"/>
        </w:rPr>
      </w:pPr>
      <w:r w:rsidRPr="00D246C8">
        <w:rPr>
          <w:rFonts w:ascii="Times New Roman" w:hAnsi="Times New Roman"/>
          <w:iCs/>
          <w:color w:val="000000"/>
        </w:rPr>
        <w:t>Member of the TMS Energy Conversion &amp; Storage Committee (Since 2023)</w:t>
      </w:r>
      <w:bookmarkEnd w:id="12"/>
    </w:p>
    <w:p w14:paraId="745AB5A7" w14:textId="77777777" w:rsidR="00D246C8" w:rsidRPr="00D246C8" w:rsidRDefault="00D246C8" w:rsidP="00585010">
      <w:pPr>
        <w:pStyle w:val="ListParagraph"/>
        <w:numPr>
          <w:ilvl w:val="0"/>
          <w:numId w:val="32"/>
        </w:numPr>
        <w:tabs>
          <w:tab w:val="left" w:pos="2070"/>
        </w:tabs>
        <w:autoSpaceDE w:val="0"/>
        <w:autoSpaceDN w:val="0"/>
        <w:adjustRightInd w:val="0"/>
        <w:spacing w:after="0" w:line="240" w:lineRule="auto"/>
        <w:ind w:right="-139"/>
        <w:rPr>
          <w:rFonts w:ascii="Times New Roman" w:hAnsi="Times New Roman"/>
          <w:iCs/>
          <w:color w:val="000000"/>
        </w:rPr>
      </w:pPr>
      <w:bookmarkStart w:id="13" w:name="_Hlk156630601"/>
      <w:r w:rsidRPr="00D246C8">
        <w:rPr>
          <w:rFonts w:ascii="Times New Roman" w:hAnsi="Times New Roman"/>
          <w:iCs/>
          <w:color w:val="000000"/>
        </w:rPr>
        <w:t>Symposium Co-organizer: 19th U.S. National Congress on Theoretical and Applied Mechanics - Modeling and Design for Energy Devices</w:t>
      </w:r>
    </w:p>
    <w:bookmarkEnd w:id="13"/>
    <w:p w14:paraId="779F4BA7" w14:textId="77777777" w:rsidR="00D246C8" w:rsidRPr="00D246C8" w:rsidRDefault="00D246C8" w:rsidP="00585010">
      <w:pPr>
        <w:tabs>
          <w:tab w:val="left" w:pos="2070"/>
        </w:tabs>
        <w:autoSpaceDE w:val="0"/>
        <w:autoSpaceDN w:val="0"/>
        <w:adjustRightInd w:val="0"/>
        <w:ind w:right="-139"/>
        <w:rPr>
          <w:iCs/>
          <w:color w:val="000000"/>
          <w:sz w:val="22"/>
          <w:szCs w:val="22"/>
        </w:rPr>
      </w:pPr>
      <w:r w:rsidRPr="00D246C8">
        <w:rPr>
          <w:iCs/>
          <w:color w:val="000000"/>
          <w:sz w:val="22"/>
          <w:szCs w:val="22"/>
        </w:rPr>
        <w:t>B. Associate Editorship</w:t>
      </w:r>
    </w:p>
    <w:p w14:paraId="18F166B9" w14:textId="77777777" w:rsidR="00D246C8" w:rsidRPr="00D246C8" w:rsidRDefault="00D246C8" w:rsidP="00585010">
      <w:pPr>
        <w:pStyle w:val="ListParagraph"/>
        <w:numPr>
          <w:ilvl w:val="0"/>
          <w:numId w:val="33"/>
        </w:numPr>
        <w:tabs>
          <w:tab w:val="left" w:pos="2070"/>
        </w:tabs>
        <w:autoSpaceDE w:val="0"/>
        <w:autoSpaceDN w:val="0"/>
        <w:adjustRightInd w:val="0"/>
        <w:spacing w:after="0" w:line="240" w:lineRule="auto"/>
        <w:ind w:right="-139"/>
        <w:rPr>
          <w:rFonts w:ascii="Times New Roman" w:hAnsi="Times New Roman"/>
          <w:iCs/>
          <w:color w:val="000000"/>
        </w:rPr>
      </w:pPr>
      <w:bookmarkStart w:id="14" w:name="_Hlk188265784"/>
      <w:r w:rsidRPr="00D246C8">
        <w:rPr>
          <w:rFonts w:ascii="Times New Roman" w:hAnsi="Times New Roman"/>
          <w:iCs/>
          <w:color w:val="000000"/>
        </w:rPr>
        <w:t>Associate Editor, Frontiers in Physics, Interdisciplinary Physics (2018-2019)</w:t>
      </w:r>
    </w:p>
    <w:p w14:paraId="6341DFE3" w14:textId="77777777" w:rsidR="00D246C8" w:rsidRPr="00D246C8" w:rsidRDefault="00D246C8" w:rsidP="00585010">
      <w:pPr>
        <w:pStyle w:val="ListParagraph"/>
        <w:numPr>
          <w:ilvl w:val="0"/>
          <w:numId w:val="33"/>
        </w:numPr>
        <w:tabs>
          <w:tab w:val="left" w:pos="2070"/>
        </w:tabs>
        <w:autoSpaceDE w:val="0"/>
        <w:autoSpaceDN w:val="0"/>
        <w:adjustRightInd w:val="0"/>
        <w:spacing w:after="0" w:line="240" w:lineRule="auto"/>
        <w:ind w:right="-139"/>
        <w:rPr>
          <w:rFonts w:ascii="Times New Roman" w:hAnsi="Times New Roman"/>
          <w:iCs/>
          <w:color w:val="000000"/>
        </w:rPr>
      </w:pPr>
      <w:r w:rsidRPr="00D246C8">
        <w:rPr>
          <w:rFonts w:ascii="Times New Roman" w:hAnsi="Times New Roman"/>
          <w:iCs/>
          <w:color w:val="000000"/>
        </w:rPr>
        <w:t>Associate Editor, Frontiers in Energy Research, Electrochemical Energy Conversion and Storage (Since 2020)</w:t>
      </w:r>
    </w:p>
    <w:p w14:paraId="64E956EA" w14:textId="77777777" w:rsidR="00D246C8" w:rsidRPr="00D246C8" w:rsidRDefault="00D246C8" w:rsidP="00585010">
      <w:pPr>
        <w:pStyle w:val="ListParagraph"/>
        <w:numPr>
          <w:ilvl w:val="0"/>
          <w:numId w:val="33"/>
        </w:numPr>
        <w:tabs>
          <w:tab w:val="left" w:pos="2070"/>
        </w:tabs>
        <w:autoSpaceDE w:val="0"/>
        <w:autoSpaceDN w:val="0"/>
        <w:adjustRightInd w:val="0"/>
        <w:spacing w:after="0" w:line="240" w:lineRule="auto"/>
        <w:ind w:right="-139"/>
        <w:rPr>
          <w:rFonts w:ascii="Times New Roman" w:hAnsi="Times New Roman"/>
          <w:iCs/>
          <w:color w:val="000000"/>
        </w:rPr>
      </w:pPr>
      <w:r w:rsidRPr="00D246C8">
        <w:rPr>
          <w:rFonts w:ascii="Times New Roman" w:hAnsi="Times New Roman"/>
          <w:iCs/>
          <w:color w:val="000000"/>
        </w:rPr>
        <w:t>Academic Editor, PLOS ONE (Since 2019)</w:t>
      </w:r>
    </w:p>
    <w:p w14:paraId="45F7B0FB" w14:textId="77777777" w:rsidR="00D246C8" w:rsidRDefault="00D246C8" w:rsidP="00585010">
      <w:pPr>
        <w:pStyle w:val="ListParagraph"/>
        <w:numPr>
          <w:ilvl w:val="0"/>
          <w:numId w:val="33"/>
        </w:numPr>
        <w:tabs>
          <w:tab w:val="left" w:pos="2070"/>
        </w:tabs>
        <w:autoSpaceDE w:val="0"/>
        <w:autoSpaceDN w:val="0"/>
        <w:adjustRightInd w:val="0"/>
        <w:spacing w:after="0" w:line="240" w:lineRule="auto"/>
        <w:ind w:right="-139"/>
        <w:rPr>
          <w:rFonts w:ascii="Times New Roman" w:hAnsi="Times New Roman"/>
          <w:iCs/>
          <w:color w:val="000000"/>
        </w:rPr>
      </w:pPr>
      <w:r w:rsidRPr="00D246C8">
        <w:rPr>
          <w:rFonts w:ascii="Times New Roman" w:hAnsi="Times New Roman"/>
          <w:iCs/>
          <w:color w:val="000000"/>
        </w:rPr>
        <w:t>Editorial board member, International Journal of Precision Engineering and Manufacturing-Green Technology (IJPEM-GT) (Since 2023)</w:t>
      </w:r>
    </w:p>
    <w:bookmarkEnd w:id="11"/>
    <w:bookmarkEnd w:id="14"/>
    <w:p w14:paraId="25637B09" w14:textId="77777777" w:rsidR="00D246C8" w:rsidRPr="000F3725" w:rsidRDefault="00D246C8" w:rsidP="00585010">
      <w:pPr>
        <w:pStyle w:val="ListParagraph"/>
        <w:numPr>
          <w:ilvl w:val="0"/>
          <w:numId w:val="33"/>
        </w:numPr>
        <w:spacing w:after="0" w:line="240" w:lineRule="auto"/>
        <w:rPr>
          <w:rFonts w:ascii="Times New Roman" w:hAnsi="Times New Roman"/>
        </w:rPr>
      </w:pPr>
      <w:r w:rsidRPr="000F3725">
        <w:rPr>
          <w:rFonts w:ascii="Times New Roman" w:hAnsi="Times New Roman"/>
        </w:rPr>
        <w:t>Lead Guest Editor – Journal of chemistry</w:t>
      </w:r>
    </w:p>
    <w:p w14:paraId="13D24F58" w14:textId="58BD4FB0" w:rsidR="00D246C8" w:rsidRDefault="00D246C8" w:rsidP="00585010">
      <w:pPr>
        <w:tabs>
          <w:tab w:val="left" w:pos="2070"/>
        </w:tabs>
        <w:autoSpaceDE w:val="0"/>
        <w:autoSpaceDN w:val="0"/>
        <w:adjustRightInd w:val="0"/>
        <w:ind w:right="-139"/>
        <w:rPr>
          <w:iCs/>
          <w:color w:val="000000"/>
          <w:sz w:val="22"/>
          <w:szCs w:val="22"/>
        </w:rPr>
      </w:pPr>
      <w:r>
        <w:rPr>
          <w:iCs/>
          <w:color w:val="000000"/>
          <w:sz w:val="22"/>
          <w:szCs w:val="22"/>
        </w:rPr>
        <w:t>C. Session Chair</w:t>
      </w:r>
    </w:p>
    <w:p w14:paraId="2C4A7207" w14:textId="77777777" w:rsidR="00D246C8" w:rsidRPr="00D246C8" w:rsidRDefault="00D246C8" w:rsidP="00585010">
      <w:pPr>
        <w:pStyle w:val="ListParagraph"/>
        <w:numPr>
          <w:ilvl w:val="0"/>
          <w:numId w:val="35"/>
        </w:numPr>
        <w:tabs>
          <w:tab w:val="left" w:pos="2070"/>
        </w:tabs>
        <w:autoSpaceDE w:val="0"/>
        <w:autoSpaceDN w:val="0"/>
        <w:adjustRightInd w:val="0"/>
        <w:spacing w:line="240" w:lineRule="auto"/>
        <w:ind w:right="-139"/>
        <w:jc w:val="both"/>
        <w:rPr>
          <w:rFonts w:ascii="Times New Roman" w:hAnsi="Times New Roman"/>
          <w:color w:val="000000"/>
          <w:lang w:eastAsia="en-US"/>
        </w:rPr>
      </w:pPr>
      <w:r w:rsidRPr="00D246C8">
        <w:rPr>
          <w:rFonts w:ascii="Times New Roman" w:hAnsi="Times New Roman"/>
          <w:color w:val="000000"/>
          <w:lang w:eastAsia="en-US"/>
        </w:rPr>
        <w:t>Session chair of ECS 235th ECS Meeting, Dallas, TX, May 26-30, 2019</w:t>
      </w:r>
    </w:p>
    <w:p w14:paraId="3F053123" w14:textId="77777777" w:rsidR="00D246C8" w:rsidRPr="00D246C8" w:rsidRDefault="00D246C8" w:rsidP="00585010">
      <w:pPr>
        <w:pStyle w:val="ListParagraph"/>
        <w:numPr>
          <w:ilvl w:val="0"/>
          <w:numId w:val="35"/>
        </w:numPr>
        <w:tabs>
          <w:tab w:val="left" w:pos="2070"/>
        </w:tabs>
        <w:autoSpaceDE w:val="0"/>
        <w:autoSpaceDN w:val="0"/>
        <w:adjustRightInd w:val="0"/>
        <w:spacing w:line="240" w:lineRule="auto"/>
        <w:ind w:right="-139"/>
        <w:jc w:val="both"/>
        <w:rPr>
          <w:rFonts w:ascii="Times New Roman" w:hAnsi="Times New Roman"/>
          <w:color w:val="000000"/>
          <w:lang w:eastAsia="en-US"/>
        </w:rPr>
      </w:pPr>
      <w:r w:rsidRPr="00D246C8">
        <w:rPr>
          <w:rFonts w:ascii="Times New Roman" w:hAnsi="Times New Roman"/>
          <w:color w:val="000000"/>
          <w:lang w:eastAsia="en-US"/>
        </w:rPr>
        <w:t xml:space="preserve">Session chair of ECS meeting, 231st ECS Meeting, New Orleans, LA, May 28 - June 2, 2017 </w:t>
      </w:r>
    </w:p>
    <w:p w14:paraId="453AE734" w14:textId="77777777" w:rsidR="00D246C8" w:rsidRPr="00D246C8" w:rsidRDefault="00D246C8" w:rsidP="00585010">
      <w:pPr>
        <w:pStyle w:val="ListParagraph"/>
        <w:numPr>
          <w:ilvl w:val="0"/>
          <w:numId w:val="35"/>
        </w:numPr>
        <w:tabs>
          <w:tab w:val="left" w:pos="2070"/>
        </w:tabs>
        <w:autoSpaceDE w:val="0"/>
        <w:autoSpaceDN w:val="0"/>
        <w:adjustRightInd w:val="0"/>
        <w:spacing w:line="240" w:lineRule="auto"/>
        <w:ind w:right="-139"/>
        <w:jc w:val="both"/>
        <w:rPr>
          <w:rFonts w:ascii="Times New Roman" w:hAnsi="Times New Roman"/>
          <w:color w:val="000000"/>
          <w:lang w:eastAsia="en-US"/>
        </w:rPr>
      </w:pPr>
      <w:r w:rsidRPr="00D246C8">
        <w:rPr>
          <w:rFonts w:ascii="Times New Roman" w:hAnsi="Times New Roman"/>
          <w:color w:val="000000"/>
          <w:lang w:eastAsia="en-US"/>
        </w:rPr>
        <w:t>Session chair of Collaborative Conference on Materials Research (CCMR) 2017, Jeju island, South Korea, June 26-30, 2017</w:t>
      </w:r>
    </w:p>
    <w:p w14:paraId="7FC48769" w14:textId="77777777" w:rsidR="00D246C8" w:rsidRPr="00D246C8" w:rsidRDefault="00D246C8" w:rsidP="00585010">
      <w:pPr>
        <w:pStyle w:val="ListParagraph"/>
        <w:numPr>
          <w:ilvl w:val="0"/>
          <w:numId w:val="35"/>
        </w:numPr>
        <w:tabs>
          <w:tab w:val="left" w:pos="2070"/>
        </w:tabs>
        <w:autoSpaceDE w:val="0"/>
        <w:autoSpaceDN w:val="0"/>
        <w:adjustRightInd w:val="0"/>
        <w:spacing w:line="240" w:lineRule="auto"/>
        <w:ind w:right="-139"/>
        <w:jc w:val="both"/>
        <w:rPr>
          <w:rFonts w:ascii="Times New Roman" w:hAnsi="Times New Roman"/>
          <w:color w:val="000000"/>
          <w:lang w:eastAsia="en-US"/>
        </w:rPr>
      </w:pPr>
      <w:r w:rsidRPr="00D246C8">
        <w:rPr>
          <w:rFonts w:ascii="Times New Roman" w:hAnsi="Times New Roman"/>
          <w:color w:val="000000"/>
          <w:lang w:eastAsia="en-US"/>
        </w:rPr>
        <w:t>Session chair of Sustainable Industrial Processing Summit &amp; Exhibition, Cancun, Mexico, 10/26, 2017</w:t>
      </w:r>
    </w:p>
    <w:p w14:paraId="318BB8F6" w14:textId="77777777" w:rsidR="00D246C8" w:rsidRPr="00D246C8" w:rsidRDefault="00D246C8" w:rsidP="00585010">
      <w:pPr>
        <w:pStyle w:val="ListParagraph"/>
        <w:numPr>
          <w:ilvl w:val="0"/>
          <w:numId w:val="35"/>
        </w:numPr>
        <w:spacing w:line="240" w:lineRule="auto"/>
        <w:jc w:val="both"/>
        <w:rPr>
          <w:rFonts w:ascii="Times New Roman" w:hAnsi="Times New Roman"/>
          <w:color w:val="000000"/>
          <w:lang w:eastAsia="en-US"/>
        </w:rPr>
      </w:pPr>
      <w:r w:rsidRPr="00D246C8">
        <w:rPr>
          <w:rFonts w:ascii="Times New Roman" w:hAnsi="Times New Roman"/>
          <w:color w:val="000000"/>
          <w:lang w:eastAsia="en-US"/>
        </w:rPr>
        <w:t xml:space="preserve">Chair of </w:t>
      </w:r>
      <w:r w:rsidRPr="00D246C8">
        <w:rPr>
          <w:rFonts w:ascii="Times New Roman" w:hAnsi="Times New Roman"/>
        </w:rPr>
        <w:t xml:space="preserve">Symposium, Mechanics of Materials in Energy Technologies, </w:t>
      </w:r>
      <w:r w:rsidRPr="00D246C8">
        <w:rPr>
          <w:rFonts w:ascii="Times New Roman" w:hAnsi="Times New Roman"/>
          <w:bCs/>
        </w:rPr>
        <w:t>ASME 2015 Applied Mechanics and Materials Conference, McMAT, Seattle, WA, June 25 – July 1, 2015</w:t>
      </w:r>
    </w:p>
    <w:p w14:paraId="58438BE9" w14:textId="77777777" w:rsidR="00D246C8" w:rsidRPr="00D246C8" w:rsidRDefault="00D246C8" w:rsidP="00585010">
      <w:pPr>
        <w:pStyle w:val="ListParagraph"/>
        <w:numPr>
          <w:ilvl w:val="0"/>
          <w:numId w:val="35"/>
        </w:numPr>
        <w:tabs>
          <w:tab w:val="left" w:pos="2070"/>
        </w:tabs>
        <w:autoSpaceDE w:val="0"/>
        <w:autoSpaceDN w:val="0"/>
        <w:adjustRightInd w:val="0"/>
        <w:spacing w:after="0" w:line="240" w:lineRule="auto"/>
        <w:ind w:right="-139"/>
        <w:jc w:val="both"/>
        <w:rPr>
          <w:rFonts w:ascii="Times New Roman" w:hAnsi="Times New Roman"/>
          <w:color w:val="000000"/>
          <w:lang w:eastAsia="en-US"/>
        </w:rPr>
      </w:pPr>
      <w:r w:rsidRPr="00D246C8">
        <w:rPr>
          <w:rFonts w:ascii="Times New Roman" w:hAnsi="Times New Roman"/>
          <w:color w:val="000000"/>
          <w:lang w:eastAsia="en-US"/>
        </w:rPr>
        <w:t>Co-chair, 2015 IMECE ASME, November 13-19, 2015, Houston, Texas, USA</w:t>
      </w:r>
    </w:p>
    <w:p w14:paraId="1778D737" w14:textId="30464BAF" w:rsidR="00D246C8" w:rsidRPr="00D246C8" w:rsidRDefault="00D246C8" w:rsidP="00585010">
      <w:pPr>
        <w:tabs>
          <w:tab w:val="left" w:pos="2070"/>
        </w:tabs>
        <w:autoSpaceDE w:val="0"/>
        <w:autoSpaceDN w:val="0"/>
        <w:adjustRightInd w:val="0"/>
        <w:ind w:right="-139"/>
        <w:rPr>
          <w:iCs/>
          <w:color w:val="000000"/>
          <w:sz w:val="22"/>
          <w:szCs w:val="22"/>
        </w:rPr>
      </w:pPr>
      <w:r>
        <w:rPr>
          <w:iCs/>
          <w:color w:val="000000"/>
          <w:sz w:val="22"/>
          <w:szCs w:val="22"/>
        </w:rPr>
        <w:t>D</w:t>
      </w:r>
      <w:r w:rsidRPr="00D246C8">
        <w:rPr>
          <w:iCs/>
          <w:color w:val="000000"/>
          <w:sz w:val="22"/>
          <w:szCs w:val="22"/>
        </w:rPr>
        <w:t xml:space="preserve">. Review </w:t>
      </w:r>
    </w:p>
    <w:p w14:paraId="1CF320F8" w14:textId="77777777" w:rsidR="00D246C8" w:rsidRPr="00D246C8" w:rsidRDefault="00D246C8" w:rsidP="00585010">
      <w:pPr>
        <w:pStyle w:val="ListParagraph"/>
        <w:numPr>
          <w:ilvl w:val="0"/>
          <w:numId w:val="34"/>
        </w:numPr>
        <w:tabs>
          <w:tab w:val="left" w:pos="2070"/>
        </w:tabs>
        <w:autoSpaceDE w:val="0"/>
        <w:autoSpaceDN w:val="0"/>
        <w:adjustRightInd w:val="0"/>
        <w:spacing w:after="0" w:line="240" w:lineRule="auto"/>
        <w:ind w:right="-139"/>
        <w:rPr>
          <w:rFonts w:ascii="Times New Roman" w:hAnsi="Times New Roman"/>
          <w:iCs/>
          <w:color w:val="000000"/>
        </w:rPr>
      </w:pPr>
      <w:r w:rsidRPr="00D246C8">
        <w:rPr>
          <w:rFonts w:ascii="Times New Roman" w:hAnsi="Times New Roman"/>
          <w:iCs/>
          <w:color w:val="000000"/>
        </w:rPr>
        <w:lastRenderedPageBreak/>
        <w:t>Reviewer on Proposals from DOE, NSF, other university and organization</w:t>
      </w:r>
    </w:p>
    <w:p w14:paraId="59937396" w14:textId="1BA76350" w:rsidR="00D246C8" w:rsidRPr="00D246C8" w:rsidRDefault="00D246C8" w:rsidP="00585010">
      <w:pPr>
        <w:pStyle w:val="ListParagraph"/>
        <w:numPr>
          <w:ilvl w:val="1"/>
          <w:numId w:val="34"/>
        </w:numPr>
        <w:tabs>
          <w:tab w:val="left" w:pos="2070"/>
        </w:tabs>
        <w:autoSpaceDE w:val="0"/>
        <w:autoSpaceDN w:val="0"/>
        <w:adjustRightInd w:val="0"/>
        <w:spacing w:after="0" w:line="240" w:lineRule="auto"/>
        <w:ind w:right="-139"/>
        <w:jc w:val="both"/>
        <w:rPr>
          <w:rFonts w:ascii="Times New Roman" w:hAnsi="Times New Roman"/>
          <w:color w:val="000000"/>
          <w:lang w:eastAsia="en-US"/>
        </w:rPr>
      </w:pPr>
      <w:r w:rsidRPr="00D246C8">
        <w:rPr>
          <w:rFonts w:ascii="Times New Roman" w:hAnsi="Times New Roman"/>
          <w:color w:val="000000"/>
          <w:lang w:eastAsia="en-US"/>
        </w:rPr>
        <w:t>DOE proposal review panel (</w:t>
      </w:r>
      <w:r w:rsidR="00E43758">
        <w:rPr>
          <w:rFonts w:ascii="Times New Roman" w:hAnsi="Times New Roman"/>
          <w:color w:val="000000"/>
          <w:lang w:eastAsia="en-US"/>
        </w:rPr>
        <w:t xml:space="preserve">2025, </w:t>
      </w:r>
      <w:r w:rsidR="005E0D27">
        <w:rPr>
          <w:rFonts w:ascii="Times New Roman" w:hAnsi="Times New Roman" w:hint="eastAsia"/>
          <w:color w:val="000000"/>
        </w:rPr>
        <w:t xml:space="preserve">2024, </w:t>
      </w:r>
      <w:r w:rsidRPr="00D246C8">
        <w:rPr>
          <w:rFonts w:ascii="Times New Roman" w:hAnsi="Times New Roman"/>
          <w:color w:val="000000"/>
          <w:lang w:eastAsia="en-US"/>
        </w:rPr>
        <w:t>2023, 2022, 2020, 2015)</w:t>
      </w:r>
    </w:p>
    <w:p w14:paraId="1A22E775" w14:textId="214BAC73" w:rsidR="00D246C8" w:rsidRDefault="00D246C8" w:rsidP="00585010">
      <w:pPr>
        <w:pStyle w:val="ListParagraph"/>
        <w:numPr>
          <w:ilvl w:val="1"/>
          <w:numId w:val="34"/>
        </w:numPr>
        <w:tabs>
          <w:tab w:val="left" w:pos="2070"/>
        </w:tabs>
        <w:autoSpaceDE w:val="0"/>
        <w:autoSpaceDN w:val="0"/>
        <w:adjustRightInd w:val="0"/>
        <w:spacing w:after="0" w:line="240" w:lineRule="auto"/>
        <w:ind w:right="-139"/>
        <w:jc w:val="both"/>
        <w:rPr>
          <w:rFonts w:ascii="Times New Roman" w:hAnsi="Times New Roman"/>
          <w:color w:val="000000"/>
          <w:lang w:eastAsia="en-US"/>
        </w:rPr>
      </w:pPr>
      <w:r w:rsidRPr="00D246C8">
        <w:rPr>
          <w:rFonts w:ascii="Times New Roman" w:hAnsi="Times New Roman"/>
          <w:color w:val="000000"/>
          <w:lang w:eastAsia="en-US"/>
        </w:rPr>
        <w:t>NSF panelist (</w:t>
      </w:r>
      <w:r w:rsidR="005E0D27">
        <w:rPr>
          <w:rFonts w:ascii="Times New Roman" w:hAnsi="Times New Roman" w:hint="eastAsia"/>
          <w:color w:val="000000"/>
        </w:rPr>
        <w:t xml:space="preserve">2024, </w:t>
      </w:r>
      <w:r w:rsidR="00DB7FF7">
        <w:rPr>
          <w:rFonts w:ascii="Times New Roman" w:hAnsi="Times New Roman"/>
          <w:color w:val="000000"/>
          <w:lang w:eastAsia="en-US"/>
        </w:rPr>
        <w:t xml:space="preserve">2022, 2017, 2016, </w:t>
      </w:r>
      <w:r w:rsidRPr="00D246C8">
        <w:rPr>
          <w:rFonts w:ascii="Times New Roman" w:hAnsi="Times New Roman"/>
          <w:color w:val="000000"/>
          <w:lang w:eastAsia="en-US"/>
        </w:rPr>
        <w:t>2015)</w:t>
      </w:r>
    </w:p>
    <w:p w14:paraId="4C164F26" w14:textId="01C54D6B" w:rsidR="008B3EED" w:rsidRPr="008B3EED" w:rsidRDefault="008B3EED" w:rsidP="008B3EED">
      <w:pPr>
        <w:pStyle w:val="ListParagraph"/>
        <w:numPr>
          <w:ilvl w:val="1"/>
          <w:numId w:val="34"/>
        </w:numPr>
        <w:tabs>
          <w:tab w:val="left" w:pos="2070"/>
        </w:tabs>
        <w:autoSpaceDE w:val="0"/>
        <w:autoSpaceDN w:val="0"/>
        <w:adjustRightInd w:val="0"/>
        <w:spacing w:after="0" w:line="240" w:lineRule="auto"/>
        <w:ind w:right="-139"/>
        <w:jc w:val="both"/>
        <w:rPr>
          <w:rFonts w:ascii="Times New Roman" w:hAnsi="Times New Roman"/>
          <w:color w:val="000000"/>
          <w:lang w:eastAsia="en-US"/>
        </w:rPr>
      </w:pPr>
      <w:r w:rsidRPr="008B3EED">
        <w:rPr>
          <w:rFonts w:ascii="Times New Roman" w:hAnsi="Times New Roman"/>
          <w:color w:val="000000"/>
          <w:lang w:eastAsia="en-US"/>
        </w:rPr>
        <w:t>U.S.-Egypt S&amp;T Joint Fund at the National Academies of Sciences (</w:t>
      </w:r>
      <w:r>
        <w:rPr>
          <w:rFonts w:ascii="Times New Roman" w:hAnsi="Times New Roman" w:hint="eastAsia"/>
          <w:color w:val="000000"/>
        </w:rPr>
        <w:t>2024</w:t>
      </w:r>
      <w:r w:rsidRPr="008B3EED">
        <w:rPr>
          <w:rFonts w:ascii="Times New Roman" w:hAnsi="Times New Roman"/>
          <w:color w:val="000000"/>
          <w:lang w:eastAsia="en-US"/>
        </w:rPr>
        <w:t>)</w:t>
      </w:r>
    </w:p>
    <w:p w14:paraId="6E5EEE85" w14:textId="35E4687E" w:rsidR="00D246C8" w:rsidRPr="00D246C8" w:rsidRDefault="00D246C8" w:rsidP="00585010">
      <w:pPr>
        <w:pStyle w:val="ListParagraph"/>
        <w:numPr>
          <w:ilvl w:val="1"/>
          <w:numId w:val="34"/>
        </w:numPr>
        <w:autoSpaceDE w:val="0"/>
        <w:autoSpaceDN w:val="0"/>
        <w:adjustRightInd w:val="0"/>
        <w:spacing w:after="0" w:line="240" w:lineRule="auto"/>
        <w:rPr>
          <w:rFonts w:ascii="Times New Roman" w:hAnsi="Times New Roman"/>
        </w:rPr>
      </w:pPr>
      <w:r w:rsidRPr="00D246C8">
        <w:rPr>
          <w:rFonts w:ascii="Times New Roman" w:hAnsi="Times New Roman"/>
        </w:rPr>
        <w:t>Review for University of Wisconsin-Milwaukee research foundation catalyst grant program</w:t>
      </w:r>
      <w:r>
        <w:rPr>
          <w:rFonts w:ascii="Times New Roman" w:hAnsi="Times New Roman"/>
        </w:rPr>
        <w:t xml:space="preserve"> (20</w:t>
      </w:r>
      <w:r w:rsidR="00DB7FF7">
        <w:rPr>
          <w:rFonts w:ascii="Times New Roman" w:hAnsi="Times New Roman"/>
        </w:rPr>
        <w:t>18</w:t>
      </w:r>
      <w:r>
        <w:rPr>
          <w:rFonts w:ascii="Times New Roman" w:hAnsi="Times New Roman"/>
        </w:rPr>
        <w:t>)</w:t>
      </w:r>
    </w:p>
    <w:p w14:paraId="4AF1639F" w14:textId="66E8C487" w:rsidR="00D246C8" w:rsidRPr="00D246C8" w:rsidRDefault="00D246C8" w:rsidP="00585010">
      <w:pPr>
        <w:pStyle w:val="ListParagraph"/>
        <w:numPr>
          <w:ilvl w:val="1"/>
          <w:numId w:val="34"/>
        </w:numPr>
        <w:autoSpaceDE w:val="0"/>
        <w:autoSpaceDN w:val="0"/>
        <w:adjustRightInd w:val="0"/>
        <w:spacing w:after="0" w:line="240" w:lineRule="auto"/>
        <w:rPr>
          <w:rFonts w:ascii="Times New Roman" w:hAnsi="Times New Roman"/>
        </w:rPr>
      </w:pPr>
      <w:r w:rsidRPr="00D246C8">
        <w:rPr>
          <w:rFonts w:ascii="Times New Roman" w:hAnsi="Times New Roman"/>
        </w:rPr>
        <w:t>Review for Singapore's AME IRG &amp; YIRG Calls</w:t>
      </w:r>
      <w:r>
        <w:rPr>
          <w:rFonts w:ascii="Times New Roman" w:hAnsi="Times New Roman"/>
        </w:rPr>
        <w:t xml:space="preserve"> (</w:t>
      </w:r>
      <w:r w:rsidR="00DB7FF7">
        <w:rPr>
          <w:rFonts w:ascii="Times New Roman" w:hAnsi="Times New Roman"/>
        </w:rPr>
        <w:t>2018</w:t>
      </w:r>
      <w:r>
        <w:rPr>
          <w:rFonts w:ascii="Times New Roman" w:hAnsi="Times New Roman"/>
        </w:rPr>
        <w:t>)</w:t>
      </w:r>
    </w:p>
    <w:p w14:paraId="485DB00E" w14:textId="7DFF2569" w:rsidR="00AE18CD" w:rsidRPr="00D246C8" w:rsidRDefault="00D246C8" w:rsidP="00585010">
      <w:pPr>
        <w:pStyle w:val="ListParagraph"/>
        <w:numPr>
          <w:ilvl w:val="0"/>
          <w:numId w:val="34"/>
        </w:numPr>
        <w:tabs>
          <w:tab w:val="left" w:pos="2070"/>
        </w:tabs>
        <w:autoSpaceDE w:val="0"/>
        <w:autoSpaceDN w:val="0"/>
        <w:adjustRightInd w:val="0"/>
        <w:spacing w:after="0" w:line="240" w:lineRule="auto"/>
        <w:ind w:right="-139"/>
        <w:rPr>
          <w:rFonts w:ascii="Times New Roman" w:hAnsi="Times New Roman"/>
          <w:iCs/>
          <w:color w:val="000000"/>
        </w:rPr>
      </w:pPr>
      <w:r w:rsidRPr="00D246C8">
        <w:rPr>
          <w:rFonts w:ascii="Times New Roman" w:hAnsi="Times New Roman"/>
          <w:iCs/>
          <w:color w:val="000000"/>
        </w:rPr>
        <w:t>Reviewer for Journal Submissions :</w:t>
      </w:r>
      <w:bookmarkStart w:id="15" w:name="_Hlk115125372"/>
      <w:r w:rsidR="0036592D" w:rsidRPr="00D246C8">
        <w:rPr>
          <w:rFonts w:ascii="Times New Roman" w:hAnsi="Times New Roman"/>
          <w:iCs/>
          <w:color w:val="000000"/>
        </w:rPr>
        <w:t xml:space="preserve">Journal reviewer: </w:t>
      </w:r>
      <w:r w:rsidR="009358B9" w:rsidRPr="00D246C8">
        <w:rPr>
          <w:rFonts w:ascii="Times New Roman" w:hAnsi="Times New Roman"/>
          <w:iCs/>
          <w:color w:val="000000"/>
        </w:rPr>
        <w:t>ACS Applied Materials &amp; I</w:t>
      </w:r>
      <w:r w:rsidR="00AE18CD" w:rsidRPr="00D246C8">
        <w:rPr>
          <w:rFonts w:ascii="Times New Roman" w:hAnsi="Times New Roman"/>
          <w:iCs/>
          <w:color w:val="000000"/>
        </w:rPr>
        <w:t xml:space="preserve">nterface; ACS Central Science; </w:t>
      </w:r>
      <w:r w:rsidR="009358B9" w:rsidRPr="00D246C8">
        <w:rPr>
          <w:rFonts w:ascii="Times New Roman" w:hAnsi="Times New Roman"/>
          <w:iCs/>
          <w:color w:val="000000"/>
        </w:rPr>
        <w:t xml:space="preserve">ACS Energy Letters; </w:t>
      </w:r>
      <w:r w:rsidR="00760A65" w:rsidRPr="00D246C8">
        <w:rPr>
          <w:rFonts w:ascii="Times New Roman" w:hAnsi="Times New Roman"/>
          <w:iCs/>
          <w:color w:val="000000"/>
        </w:rPr>
        <w:t xml:space="preserve">Advanced Engineering Materials; </w:t>
      </w:r>
      <w:r w:rsidR="00A800A6" w:rsidRPr="00D246C8">
        <w:rPr>
          <w:rFonts w:ascii="Times New Roman" w:hAnsi="Times New Roman"/>
          <w:iCs/>
          <w:color w:val="000000"/>
        </w:rPr>
        <w:t>Applied Surface Science; Energies; ASME Proceeding Paper; ASME Journal; A</w:t>
      </w:r>
      <w:r w:rsidR="00760A65" w:rsidRPr="00D246C8">
        <w:rPr>
          <w:rFonts w:ascii="Times New Roman" w:hAnsi="Times New Roman"/>
          <w:iCs/>
          <w:color w:val="000000"/>
        </w:rPr>
        <w:t xml:space="preserve">merican </w:t>
      </w:r>
      <w:r w:rsidR="00A800A6" w:rsidRPr="00D246C8">
        <w:rPr>
          <w:rFonts w:ascii="Times New Roman" w:hAnsi="Times New Roman"/>
          <w:iCs/>
          <w:color w:val="000000"/>
        </w:rPr>
        <w:t>C</w:t>
      </w:r>
      <w:r w:rsidR="00760A65" w:rsidRPr="00D246C8">
        <w:rPr>
          <w:rFonts w:ascii="Times New Roman" w:hAnsi="Times New Roman"/>
          <w:iCs/>
          <w:color w:val="000000"/>
        </w:rPr>
        <w:t xml:space="preserve">ontrol </w:t>
      </w:r>
      <w:r w:rsidR="00A800A6" w:rsidRPr="00D246C8">
        <w:rPr>
          <w:rFonts w:ascii="Times New Roman" w:hAnsi="Times New Roman"/>
          <w:iCs/>
          <w:color w:val="000000"/>
        </w:rPr>
        <w:t>C</w:t>
      </w:r>
      <w:r w:rsidR="00760A65" w:rsidRPr="00D246C8">
        <w:rPr>
          <w:rFonts w:ascii="Times New Roman" w:hAnsi="Times New Roman"/>
          <w:iCs/>
          <w:color w:val="000000"/>
        </w:rPr>
        <w:t>onference</w:t>
      </w:r>
      <w:r w:rsidR="009533AA" w:rsidRPr="00D246C8">
        <w:rPr>
          <w:rFonts w:ascii="Times New Roman" w:hAnsi="Times New Roman"/>
          <w:iCs/>
          <w:color w:val="000000"/>
        </w:rPr>
        <w:t xml:space="preserve">; </w:t>
      </w:r>
      <w:r w:rsidR="00760A65" w:rsidRPr="00D246C8">
        <w:rPr>
          <w:rFonts w:ascii="Times New Roman" w:hAnsi="Times New Roman"/>
          <w:iCs/>
          <w:color w:val="000000"/>
        </w:rPr>
        <w:t>Batteries;</w:t>
      </w:r>
      <w:r w:rsidR="009358B9" w:rsidRPr="00D246C8">
        <w:rPr>
          <w:rFonts w:ascii="Times New Roman" w:hAnsi="Times New Roman"/>
          <w:iCs/>
          <w:color w:val="000000"/>
        </w:rPr>
        <w:t xml:space="preserve"> </w:t>
      </w:r>
      <w:r w:rsidR="00760A65" w:rsidRPr="00D246C8">
        <w:rPr>
          <w:rFonts w:ascii="Times New Roman" w:hAnsi="Times New Roman"/>
          <w:iCs/>
          <w:color w:val="000000"/>
        </w:rPr>
        <w:t>Challenges;</w:t>
      </w:r>
      <w:r w:rsidR="009358B9" w:rsidRPr="00D246C8">
        <w:rPr>
          <w:rFonts w:ascii="Times New Roman" w:hAnsi="Times New Roman"/>
          <w:iCs/>
          <w:color w:val="000000"/>
        </w:rPr>
        <w:t xml:space="preserve"> </w:t>
      </w:r>
      <w:r w:rsidR="00760A65" w:rsidRPr="00D246C8">
        <w:rPr>
          <w:rFonts w:ascii="Times New Roman" w:hAnsi="Times New Roman"/>
          <w:iCs/>
          <w:color w:val="000000"/>
        </w:rPr>
        <w:t>Diamond;</w:t>
      </w:r>
      <w:r w:rsidR="009358B9" w:rsidRPr="00D246C8">
        <w:rPr>
          <w:rFonts w:ascii="Times New Roman" w:hAnsi="Times New Roman"/>
          <w:iCs/>
          <w:color w:val="000000"/>
        </w:rPr>
        <w:t xml:space="preserve"> </w:t>
      </w:r>
      <w:r w:rsidR="00760A65" w:rsidRPr="00D246C8">
        <w:rPr>
          <w:rFonts w:ascii="Times New Roman" w:hAnsi="Times New Roman"/>
          <w:iCs/>
          <w:color w:val="000000"/>
        </w:rPr>
        <w:t>Electrochimica Acta; Electrochemistry Communications;</w:t>
      </w:r>
      <w:r w:rsidR="009358B9" w:rsidRPr="00D246C8">
        <w:rPr>
          <w:rFonts w:ascii="Times New Roman" w:hAnsi="Times New Roman"/>
          <w:iCs/>
          <w:color w:val="000000"/>
        </w:rPr>
        <w:t xml:space="preserve"> Energy Technology; </w:t>
      </w:r>
      <w:r w:rsidR="00760A65" w:rsidRPr="00D246C8">
        <w:rPr>
          <w:rFonts w:ascii="Times New Roman" w:hAnsi="Times New Roman"/>
          <w:iCs/>
          <w:color w:val="000000"/>
        </w:rPr>
        <w:t xml:space="preserve">IEEE; </w:t>
      </w:r>
      <w:r w:rsidR="009358B9" w:rsidRPr="00D246C8">
        <w:rPr>
          <w:rFonts w:ascii="Times New Roman" w:hAnsi="Times New Roman"/>
          <w:iCs/>
          <w:color w:val="000000"/>
        </w:rPr>
        <w:t xml:space="preserve">IEEE Conference on Control Technology; </w:t>
      </w:r>
      <w:r w:rsidR="00AE18CD" w:rsidRPr="00D246C8">
        <w:rPr>
          <w:rFonts w:ascii="Times New Roman" w:hAnsi="Times New Roman"/>
          <w:iCs/>
          <w:color w:val="000000"/>
        </w:rPr>
        <w:t xml:space="preserve">International Journal of Hydrogen; </w:t>
      </w:r>
      <w:r w:rsidR="00760A65" w:rsidRPr="00D246C8">
        <w:rPr>
          <w:rFonts w:ascii="Times New Roman" w:hAnsi="Times New Roman"/>
          <w:iCs/>
          <w:color w:val="000000"/>
        </w:rPr>
        <w:t>International Journal of Nanoparticles and Nanotechnology; International Journal of Electrical Power and Energy Systems; International Journal of Engineering Materials;</w:t>
      </w:r>
      <w:r w:rsidR="009358B9" w:rsidRPr="00D246C8">
        <w:rPr>
          <w:rFonts w:ascii="Times New Roman" w:hAnsi="Times New Roman"/>
          <w:iCs/>
          <w:color w:val="000000"/>
        </w:rPr>
        <w:t xml:space="preserve"> International ASME IMEC; </w:t>
      </w:r>
      <w:r w:rsidR="00760A65" w:rsidRPr="00D246C8">
        <w:rPr>
          <w:rFonts w:ascii="Times New Roman" w:hAnsi="Times New Roman"/>
          <w:iCs/>
          <w:color w:val="000000"/>
        </w:rPr>
        <w:t xml:space="preserve">Journal of Applied Electrochemistry; Journal of Electrochemical Society; Journal of Energy Storage; </w:t>
      </w:r>
      <w:r w:rsidR="009358B9" w:rsidRPr="00D246C8">
        <w:rPr>
          <w:rFonts w:ascii="Times New Roman" w:hAnsi="Times New Roman"/>
          <w:iCs/>
          <w:color w:val="000000"/>
        </w:rPr>
        <w:t xml:space="preserve">Journal of Naval Architecture and Ocean Engineering; </w:t>
      </w:r>
      <w:r w:rsidR="00760A65" w:rsidRPr="00D246C8">
        <w:rPr>
          <w:rFonts w:ascii="Times New Roman" w:hAnsi="Times New Roman"/>
          <w:iCs/>
          <w:color w:val="000000"/>
        </w:rPr>
        <w:t>Journal of Physics and Chemistry;</w:t>
      </w:r>
      <w:r w:rsidR="009358B9" w:rsidRPr="00D246C8">
        <w:rPr>
          <w:rFonts w:ascii="Times New Roman" w:hAnsi="Times New Roman"/>
          <w:iCs/>
          <w:color w:val="000000"/>
        </w:rPr>
        <w:t xml:space="preserve"> Journal of Power Sources; </w:t>
      </w:r>
      <w:r w:rsidR="00760A65" w:rsidRPr="00D246C8">
        <w:rPr>
          <w:rFonts w:ascii="Times New Roman" w:hAnsi="Times New Roman"/>
          <w:iCs/>
          <w:color w:val="000000"/>
        </w:rPr>
        <w:t>Langmuir;</w:t>
      </w:r>
      <w:r w:rsidR="009358B9" w:rsidRPr="00D246C8">
        <w:rPr>
          <w:rFonts w:ascii="Times New Roman" w:hAnsi="Times New Roman"/>
          <w:iCs/>
          <w:color w:val="000000"/>
        </w:rPr>
        <w:t xml:space="preserve"> Mathematical Problems in Engineering; </w:t>
      </w:r>
      <w:r w:rsidR="00AE18CD" w:rsidRPr="00D246C8">
        <w:rPr>
          <w:rFonts w:ascii="Times New Roman" w:hAnsi="Times New Roman"/>
          <w:iCs/>
          <w:color w:val="000000"/>
        </w:rPr>
        <w:t xml:space="preserve">Materials and Design; </w:t>
      </w:r>
      <w:r w:rsidR="00760A65" w:rsidRPr="00D246C8">
        <w:rPr>
          <w:rFonts w:ascii="Times New Roman" w:hAnsi="Times New Roman"/>
          <w:iCs/>
          <w:color w:val="000000"/>
        </w:rPr>
        <w:t>Materials Chemistry; Materials Physics and Chemistry; Micromachines;</w:t>
      </w:r>
      <w:r w:rsidR="009358B9" w:rsidRPr="00D246C8">
        <w:rPr>
          <w:rFonts w:ascii="Times New Roman" w:hAnsi="Times New Roman"/>
          <w:iCs/>
          <w:color w:val="000000"/>
        </w:rPr>
        <w:t xml:space="preserve"> </w:t>
      </w:r>
      <w:r w:rsidR="009533AA" w:rsidRPr="00D246C8">
        <w:rPr>
          <w:rFonts w:ascii="Times New Roman" w:hAnsi="Times New Roman"/>
          <w:iCs/>
          <w:color w:val="000000"/>
        </w:rPr>
        <w:t>Nanomaterials</w:t>
      </w:r>
      <w:r w:rsidR="0036592D" w:rsidRPr="00D246C8">
        <w:rPr>
          <w:rFonts w:ascii="Times New Roman" w:hAnsi="Times New Roman"/>
          <w:iCs/>
          <w:color w:val="000000"/>
        </w:rPr>
        <w:t>;</w:t>
      </w:r>
      <w:r w:rsidR="00760A65" w:rsidRPr="00D246C8">
        <w:rPr>
          <w:rFonts w:ascii="Times New Roman" w:hAnsi="Times New Roman"/>
          <w:iCs/>
          <w:color w:val="000000"/>
        </w:rPr>
        <w:t xml:space="preserve"> Nature Communication</w:t>
      </w:r>
      <w:r w:rsidR="00AE18CD" w:rsidRPr="00D246C8">
        <w:rPr>
          <w:rFonts w:ascii="Times New Roman" w:hAnsi="Times New Roman"/>
          <w:iCs/>
          <w:color w:val="000000"/>
        </w:rPr>
        <w:t xml:space="preserve">; </w:t>
      </w:r>
      <w:r w:rsidR="009533AA" w:rsidRPr="00D246C8">
        <w:rPr>
          <w:rFonts w:ascii="Times New Roman" w:hAnsi="Times New Roman"/>
          <w:iCs/>
          <w:color w:val="000000"/>
        </w:rPr>
        <w:t>Process</w:t>
      </w:r>
      <w:r w:rsidR="0036592D" w:rsidRPr="00D246C8">
        <w:rPr>
          <w:rFonts w:ascii="Times New Roman" w:hAnsi="Times New Roman"/>
          <w:iCs/>
          <w:color w:val="000000"/>
        </w:rPr>
        <w:t xml:space="preserve">; </w:t>
      </w:r>
      <w:r w:rsidR="009533AA" w:rsidRPr="00D246C8">
        <w:rPr>
          <w:rFonts w:ascii="Times New Roman" w:hAnsi="Times New Roman"/>
          <w:iCs/>
          <w:color w:val="000000"/>
        </w:rPr>
        <w:t>Mathematical Problems in Engineering</w:t>
      </w:r>
      <w:r w:rsidR="0036592D" w:rsidRPr="00D246C8">
        <w:rPr>
          <w:rFonts w:ascii="Times New Roman" w:hAnsi="Times New Roman"/>
          <w:iCs/>
          <w:color w:val="000000"/>
        </w:rPr>
        <w:t xml:space="preserve">; </w:t>
      </w:r>
      <w:r w:rsidR="009533AA" w:rsidRPr="00D246C8">
        <w:rPr>
          <w:rFonts w:ascii="Times New Roman" w:hAnsi="Times New Roman"/>
          <w:iCs/>
          <w:color w:val="000000"/>
        </w:rPr>
        <w:t>Nanoenergy</w:t>
      </w:r>
      <w:r w:rsidR="009358B9" w:rsidRPr="00D246C8">
        <w:rPr>
          <w:rFonts w:ascii="Times New Roman" w:hAnsi="Times New Roman"/>
          <w:iCs/>
          <w:color w:val="000000"/>
        </w:rPr>
        <w:t xml:space="preserve">; </w:t>
      </w:r>
      <w:r w:rsidR="00AE18CD" w:rsidRPr="00D246C8">
        <w:rPr>
          <w:rFonts w:ascii="Times New Roman" w:hAnsi="Times New Roman"/>
          <w:iCs/>
          <w:color w:val="000000"/>
        </w:rPr>
        <w:t>Physical Chemistry Chemical Physics;</w:t>
      </w:r>
      <w:r w:rsidR="009358B9" w:rsidRPr="00D246C8">
        <w:rPr>
          <w:rFonts w:ascii="Times New Roman" w:hAnsi="Times New Roman"/>
          <w:iCs/>
          <w:color w:val="000000"/>
        </w:rPr>
        <w:t xml:space="preserve"> Proceedings of the ASME Dynamic Systems and Control Conference; RSC Advances; and </w:t>
      </w:r>
      <w:r w:rsidR="00AE18CD" w:rsidRPr="00D246C8">
        <w:rPr>
          <w:rFonts w:ascii="Times New Roman" w:hAnsi="Times New Roman"/>
          <w:iCs/>
          <w:color w:val="000000"/>
        </w:rPr>
        <w:t>Technologies</w:t>
      </w:r>
    </w:p>
    <w:bookmarkEnd w:id="15"/>
    <w:p w14:paraId="06B520C7" w14:textId="77777777" w:rsidR="002C62A1" w:rsidRPr="000F3725" w:rsidRDefault="002C62A1" w:rsidP="00585010">
      <w:pPr>
        <w:pStyle w:val="ListParagraph"/>
        <w:autoSpaceDE w:val="0"/>
        <w:autoSpaceDN w:val="0"/>
        <w:adjustRightInd w:val="0"/>
        <w:spacing w:after="0" w:line="240" w:lineRule="auto"/>
        <w:ind w:left="360"/>
        <w:rPr>
          <w:rFonts w:ascii="Times New Roman" w:hAnsi="Times New Roman"/>
        </w:rPr>
      </w:pPr>
    </w:p>
    <w:p w14:paraId="6DB71D4D" w14:textId="60E40839" w:rsidR="00242232" w:rsidRPr="00B02DBC" w:rsidRDefault="00641F0B" w:rsidP="00585010">
      <w:pPr>
        <w:tabs>
          <w:tab w:val="left" w:pos="2070"/>
        </w:tabs>
        <w:autoSpaceDE w:val="0"/>
        <w:autoSpaceDN w:val="0"/>
        <w:adjustRightInd w:val="0"/>
        <w:ind w:right="-139"/>
        <w:rPr>
          <w:b/>
          <w:bCs/>
          <w:iCs/>
          <w:color w:val="000000"/>
          <w:sz w:val="22"/>
          <w:szCs w:val="22"/>
        </w:rPr>
      </w:pPr>
      <w:r w:rsidRPr="00641F0B">
        <w:rPr>
          <w:b/>
          <w:bCs/>
          <w:iCs/>
          <w:color w:val="000000"/>
          <w:sz w:val="22"/>
          <w:szCs w:val="22"/>
          <w:u w:val="single"/>
        </w:rPr>
        <w:t>SOCIETY MEMBERSHIPS</w:t>
      </w:r>
    </w:p>
    <w:p w14:paraId="24EBF6DB" w14:textId="77777777" w:rsidR="005966E6" w:rsidRPr="000F3725" w:rsidRDefault="002B2644" w:rsidP="00585010">
      <w:pPr>
        <w:tabs>
          <w:tab w:val="left" w:pos="2070"/>
        </w:tabs>
        <w:autoSpaceDE w:val="0"/>
        <w:autoSpaceDN w:val="0"/>
        <w:adjustRightInd w:val="0"/>
        <w:ind w:right="-139"/>
        <w:rPr>
          <w:bCs/>
          <w:iCs/>
          <w:color w:val="000000"/>
          <w:sz w:val="22"/>
          <w:szCs w:val="22"/>
        </w:rPr>
      </w:pPr>
      <w:r w:rsidRPr="000F3725">
        <w:rPr>
          <w:iCs/>
          <w:color w:val="000000"/>
          <w:sz w:val="22"/>
          <w:szCs w:val="22"/>
        </w:rPr>
        <w:t>The American Society of Mechanical engineers</w:t>
      </w:r>
      <w:r w:rsidRPr="000F3725">
        <w:rPr>
          <w:b/>
          <w:iCs/>
          <w:color w:val="000000"/>
          <w:sz w:val="22"/>
          <w:szCs w:val="22"/>
        </w:rPr>
        <w:t xml:space="preserve"> </w:t>
      </w:r>
      <w:r w:rsidR="00242232" w:rsidRPr="000F3725">
        <w:rPr>
          <w:b/>
          <w:iCs/>
          <w:color w:val="000000"/>
          <w:sz w:val="22"/>
          <w:szCs w:val="22"/>
        </w:rPr>
        <w:t>(</w:t>
      </w:r>
      <w:r w:rsidR="00242232" w:rsidRPr="000F3725">
        <w:rPr>
          <w:bCs/>
          <w:iCs/>
          <w:color w:val="000000"/>
          <w:sz w:val="22"/>
          <w:szCs w:val="22"/>
        </w:rPr>
        <w:t>ASME)</w:t>
      </w:r>
    </w:p>
    <w:p w14:paraId="0B69E7FC" w14:textId="77777777" w:rsidR="00242232" w:rsidRPr="000F3725" w:rsidRDefault="00242232" w:rsidP="00585010">
      <w:pPr>
        <w:tabs>
          <w:tab w:val="left" w:pos="2070"/>
        </w:tabs>
        <w:autoSpaceDE w:val="0"/>
        <w:autoSpaceDN w:val="0"/>
        <w:adjustRightInd w:val="0"/>
        <w:ind w:right="-139"/>
        <w:rPr>
          <w:bCs/>
          <w:iCs/>
          <w:color w:val="000000"/>
          <w:sz w:val="22"/>
          <w:szCs w:val="22"/>
        </w:rPr>
      </w:pPr>
      <w:r w:rsidRPr="000F3725">
        <w:rPr>
          <w:bCs/>
          <w:iCs/>
          <w:color w:val="000000"/>
          <w:sz w:val="22"/>
          <w:szCs w:val="22"/>
        </w:rPr>
        <w:t>The Electrochemical Society (ECS)</w:t>
      </w:r>
    </w:p>
    <w:p w14:paraId="7773C0B9" w14:textId="311C218C" w:rsidR="00B90A4C" w:rsidRDefault="00D666EF" w:rsidP="00585010">
      <w:pPr>
        <w:tabs>
          <w:tab w:val="left" w:pos="2070"/>
        </w:tabs>
        <w:autoSpaceDE w:val="0"/>
        <w:autoSpaceDN w:val="0"/>
        <w:adjustRightInd w:val="0"/>
        <w:ind w:right="-139"/>
        <w:rPr>
          <w:bCs/>
          <w:iCs/>
          <w:color w:val="000000"/>
          <w:sz w:val="22"/>
          <w:szCs w:val="22"/>
        </w:rPr>
      </w:pPr>
      <w:r w:rsidRPr="000F3725">
        <w:rPr>
          <w:bCs/>
          <w:iCs/>
          <w:color w:val="000000"/>
          <w:sz w:val="22"/>
          <w:szCs w:val="22"/>
        </w:rPr>
        <w:t>Materials Research Society (MRS)</w:t>
      </w:r>
    </w:p>
    <w:p w14:paraId="1F3FCC4E" w14:textId="21132E50" w:rsidR="00A217AB" w:rsidRPr="000F3725" w:rsidRDefault="00A217AB" w:rsidP="00585010">
      <w:pPr>
        <w:tabs>
          <w:tab w:val="left" w:pos="2070"/>
        </w:tabs>
        <w:autoSpaceDE w:val="0"/>
        <w:autoSpaceDN w:val="0"/>
        <w:adjustRightInd w:val="0"/>
        <w:ind w:right="-139"/>
        <w:rPr>
          <w:bCs/>
          <w:iCs/>
          <w:color w:val="000000"/>
          <w:sz w:val="22"/>
          <w:szCs w:val="22"/>
        </w:rPr>
      </w:pPr>
      <w:r w:rsidRPr="00A217AB">
        <w:rPr>
          <w:bCs/>
          <w:iCs/>
          <w:color w:val="000000"/>
          <w:sz w:val="22"/>
          <w:szCs w:val="22"/>
        </w:rPr>
        <w:t>The Minerals, Metals &amp; Materials Society (TMS)</w:t>
      </w:r>
    </w:p>
    <w:sectPr w:rsidR="00A217AB" w:rsidRPr="000F3725" w:rsidSect="00067904">
      <w:footerReference w:type="even"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F6EC7" w14:textId="77777777" w:rsidR="00F11E4E" w:rsidRDefault="00F11E4E">
      <w:r>
        <w:separator/>
      </w:r>
    </w:p>
  </w:endnote>
  <w:endnote w:type="continuationSeparator" w:id="0">
    <w:p w14:paraId="50849961" w14:textId="77777777" w:rsidR="00F11E4E" w:rsidRDefault="00F11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harisSIL">
    <w:altName w:val="Times New Roman"/>
    <w:panose1 w:val="00000000000000000000"/>
    <w:charset w:val="00"/>
    <w:family w:val="roman"/>
    <w:notTrueType/>
    <w:pitch w:val="default"/>
  </w:font>
  <w:font w:name="AdvOTce3d9a73+fb">
    <w:altName w:val="Times New Roman"/>
    <w:panose1 w:val="00000000000000000000"/>
    <w:charset w:val="00"/>
    <w:family w:val="roman"/>
    <w:notTrueType/>
    <w:pitch w:val="default"/>
  </w:font>
  <w:font w:name="AdvOT2e364b11">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C1FA0" w14:textId="77777777" w:rsidR="005337A6" w:rsidRDefault="005337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526377C" w14:textId="77777777" w:rsidR="005337A6" w:rsidRDefault="005337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0323903"/>
      <w:docPartObj>
        <w:docPartGallery w:val="Page Numbers (Bottom of Page)"/>
        <w:docPartUnique/>
      </w:docPartObj>
    </w:sdtPr>
    <w:sdtEndPr>
      <w:rPr>
        <w:rFonts w:ascii="Arial" w:hAnsi="Arial" w:cs="Arial"/>
        <w:noProof/>
        <w:sz w:val="18"/>
      </w:rPr>
    </w:sdtEndPr>
    <w:sdtContent>
      <w:p w14:paraId="1859745C" w14:textId="6B0943BC" w:rsidR="005337A6" w:rsidRPr="00005B77" w:rsidRDefault="00005B77" w:rsidP="0045780E">
        <w:pPr>
          <w:pStyle w:val="Footer"/>
          <w:rPr>
            <w:rFonts w:ascii="Arial" w:hAnsi="Arial" w:cs="Arial"/>
            <w:sz w:val="18"/>
          </w:rPr>
        </w:pPr>
        <w:r w:rsidRPr="00005B77">
          <w:rPr>
            <w:rFonts w:ascii="Arial" w:hAnsi="Arial" w:cs="Arial"/>
            <w:sz w:val="18"/>
          </w:rPr>
          <w:t xml:space="preserve">Curriculum Vitae - </w:t>
        </w:r>
        <w:r w:rsidR="005337A6" w:rsidRPr="00005B77">
          <w:rPr>
            <w:rFonts w:ascii="Arial" w:hAnsi="Arial" w:cs="Arial"/>
            <w:sz w:val="18"/>
          </w:rPr>
          <w:t>Jonghyun Park</w:t>
        </w:r>
        <w:r w:rsidR="0020296F">
          <w:rPr>
            <w:rFonts w:ascii="Arial" w:hAnsi="Arial" w:cs="Arial"/>
            <w:sz w:val="18"/>
          </w:rPr>
          <w:t xml:space="preserve">                                                                                                                                 </w:t>
        </w:r>
        <w:r w:rsidR="005337A6" w:rsidRPr="00005B77">
          <w:rPr>
            <w:rFonts w:ascii="Arial" w:hAnsi="Arial" w:cs="Arial"/>
            <w:sz w:val="18"/>
          </w:rPr>
          <w:fldChar w:fldCharType="begin"/>
        </w:r>
        <w:r w:rsidR="005337A6" w:rsidRPr="00005B77">
          <w:rPr>
            <w:rFonts w:ascii="Arial" w:hAnsi="Arial" w:cs="Arial"/>
            <w:sz w:val="18"/>
          </w:rPr>
          <w:instrText xml:space="preserve"> PAGE   \* MERGEFORMAT </w:instrText>
        </w:r>
        <w:r w:rsidR="005337A6" w:rsidRPr="00005B77">
          <w:rPr>
            <w:rFonts w:ascii="Arial" w:hAnsi="Arial" w:cs="Arial"/>
            <w:sz w:val="18"/>
          </w:rPr>
          <w:fldChar w:fldCharType="separate"/>
        </w:r>
        <w:r w:rsidR="003C27AE">
          <w:rPr>
            <w:rFonts w:ascii="Arial" w:hAnsi="Arial" w:cs="Arial"/>
            <w:noProof/>
            <w:sz w:val="18"/>
          </w:rPr>
          <w:t>10</w:t>
        </w:r>
        <w:r w:rsidR="005337A6" w:rsidRPr="00005B77">
          <w:rPr>
            <w:rFonts w:ascii="Arial" w:hAnsi="Arial" w:cs="Arial"/>
            <w:noProof/>
            <w:sz w:val="18"/>
          </w:rPr>
          <w:fldChar w:fldCharType="end"/>
        </w:r>
      </w:p>
    </w:sdtContent>
  </w:sdt>
  <w:p w14:paraId="3AD19E6D" w14:textId="77777777" w:rsidR="005337A6" w:rsidRDefault="005337A6" w:rsidP="00F877C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26258" w14:textId="77777777" w:rsidR="00F11E4E" w:rsidRDefault="00F11E4E">
      <w:r>
        <w:separator/>
      </w:r>
    </w:p>
  </w:footnote>
  <w:footnote w:type="continuationSeparator" w:id="0">
    <w:p w14:paraId="4A461E7B" w14:textId="77777777" w:rsidR="00F11E4E" w:rsidRDefault="00F11E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05DC"/>
    <w:multiLevelType w:val="hybridMultilevel"/>
    <w:tmpl w:val="CDA27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632E4"/>
    <w:multiLevelType w:val="hybridMultilevel"/>
    <w:tmpl w:val="7B0AC14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3A63D6"/>
    <w:multiLevelType w:val="hybridMultilevel"/>
    <w:tmpl w:val="A112E090"/>
    <w:lvl w:ilvl="0" w:tplc="04090001">
      <w:start w:val="1"/>
      <w:numFmt w:val="bullet"/>
      <w:lvlText w:val=""/>
      <w:lvlJc w:val="left"/>
      <w:pPr>
        <w:ind w:left="988" w:hanging="360"/>
      </w:pPr>
      <w:rPr>
        <w:rFonts w:ascii="Symbol" w:hAnsi="Symbol" w:hint="default"/>
      </w:rPr>
    </w:lvl>
    <w:lvl w:ilvl="1" w:tplc="04090003" w:tentative="1">
      <w:start w:val="1"/>
      <w:numFmt w:val="bullet"/>
      <w:lvlText w:val="o"/>
      <w:lvlJc w:val="left"/>
      <w:pPr>
        <w:ind w:left="1708" w:hanging="360"/>
      </w:pPr>
      <w:rPr>
        <w:rFonts w:ascii="Courier New" w:hAnsi="Courier New" w:cs="Courier New" w:hint="default"/>
      </w:rPr>
    </w:lvl>
    <w:lvl w:ilvl="2" w:tplc="04090005" w:tentative="1">
      <w:start w:val="1"/>
      <w:numFmt w:val="bullet"/>
      <w:lvlText w:val=""/>
      <w:lvlJc w:val="left"/>
      <w:pPr>
        <w:ind w:left="2428" w:hanging="360"/>
      </w:pPr>
      <w:rPr>
        <w:rFonts w:ascii="Wingdings" w:hAnsi="Wingdings" w:hint="default"/>
      </w:rPr>
    </w:lvl>
    <w:lvl w:ilvl="3" w:tplc="04090001" w:tentative="1">
      <w:start w:val="1"/>
      <w:numFmt w:val="bullet"/>
      <w:lvlText w:val=""/>
      <w:lvlJc w:val="left"/>
      <w:pPr>
        <w:ind w:left="3148" w:hanging="360"/>
      </w:pPr>
      <w:rPr>
        <w:rFonts w:ascii="Symbol" w:hAnsi="Symbol" w:hint="default"/>
      </w:rPr>
    </w:lvl>
    <w:lvl w:ilvl="4" w:tplc="04090003" w:tentative="1">
      <w:start w:val="1"/>
      <w:numFmt w:val="bullet"/>
      <w:lvlText w:val="o"/>
      <w:lvlJc w:val="left"/>
      <w:pPr>
        <w:ind w:left="3868" w:hanging="360"/>
      </w:pPr>
      <w:rPr>
        <w:rFonts w:ascii="Courier New" w:hAnsi="Courier New" w:cs="Courier New" w:hint="default"/>
      </w:rPr>
    </w:lvl>
    <w:lvl w:ilvl="5" w:tplc="04090005" w:tentative="1">
      <w:start w:val="1"/>
      <w:numFmt w:val="bullet"/>
      <w:lvlText w:val=""/>
      <w:lvlJc w:val="left"/>
      <w:pPr>
        <w:ind w:left="4588" w:hanging="360"/>
      </w:pPr>
      <w:rPr>
        <w:rFonts w:ascii="Wingdings" w:hAnsi="Wingdings" w:hint="default"/>
      </w:rPr>
    </w:lvl>
    <w:lvl w:ilvl="6" w:tplc="04090001" w:tentative="1">
      <w:start w:val="1"/>
      <w:numFmt w:val="bullet"/>
      <w:lvlText w:val=""/>
      <w:lvlJc w:val="left"/>
      <w:pPr>
        <w:ind w:left="5308" w:hanging="360"/>
      </w:pPr>
      <w:rPr>
        <w:rFonts w:ascii="Symbol" w:hAnsi="Symbol" w:hint="default"/>
      </w:rPr>
    </w:lvl>
    <w:lvl w:ilvl="7" w:tplc="04090003" w:tentative="1">
      <w:start w:val="1"/>
      <w:numFmt w:val="bullet"/>
      <w:lvlText w:val="o"/>
      <w:lvlJc w:val="left"/>
      <w:pPr>
        <w:ind w:left="6028" w:hanging="360"/>
      </w:pPr>
      <w:rPr>
        <w:rFonts w:ascii="Courier New" w:hAnsi="Courier New" w:cs="Courier New" w:hint="default"/>
      </w:rPr>
    </w:lvl>
    <w:lvl w:ilvl="8" w:tplc="04090005" w:tentative="1">
      <w:start w:val="1"/>
      <w:numFmt w:val="bullet"/>
      <w:lvlText w:val=""/>
      <w:lvlJc w:val="left"/>
      <w:pPr>
        <w:ind w:left="6748" w:hanging="360"/>
      </w:pPr>
      <w:rPr>
        <w:rFonts w:ascii="Wingdings" w:hAnsi="Wingdings" w:hint="default"/>
      </w:rPr>
    </w:lvl>
  </w:abstractNum>
  <w:abstractNum w:abstractNumId="3" w15:restartNumberingAfterBreak="0">
    <w:nsid w:val="0FEC74F1"/>
    <w:multiLevelType w:val="hybridMultilevel"/>
    <w:tmpl w:val="65FCFE46"/>
    <w:lvl w:ilvl="0" w:tplc="0409000F">
      <w:start w:val="1"/>
      <w:numFmt w:val="decimal"/>
      <w:lvlText w:val="%1."/>
      <w:lvlJc w:val="left"/>
      <w:pPr>
        <w:ind w:left="720" w:hanging="360"/>
      </w:pPr>
    </w:lvl>
    <w:lvl w:ilvl="1" w:tplc="5B509742">
      <w:start w:val="25"/>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2B5F0D"/>
    <w:multiLevelType w:val="hybridMultilevel"/>
    <w:tmpl w:val="89A61ACE"/>
    <w:lvl w:ilvl="0" w:tplc="FFFFFFFF">
      <w:start w:val="1"/>
      <w:numFmt w:val="decimal"/>
      <w:lvlText w:val="%1."/>
      <w:lvlJc w:val="left"/>
      <w:pPr>
        <w:ind w:left="1180" w:hanging="360"/>
      </w:pPr>
    </w:lvl>
    <w:lvl w:ilvl="1" w:tplc="FFFFFFFF" w:tentative="1">
      <w:start w:val="1"/>
      <w:numFmt w:val="lowerLetter"/>
      <w:lvlText w:val="%2."/>
      <w:lvlJc w:val="left"/>
      <w:pPr>
        <w:ind w:left="1900" w:hanging="360"/>
      </w:pPr>
    </w:lvl>
    <w:lvl w:ilvl="2" w:tplc="FFFFFFFF" w:tentative="1">
      <w:start w:val="1"/>
      <w:numFmt w:val="lowerRoman"/>
      <w:lvlText w:val="%3."/>
      <w:lvlJc w:val="right"/>
      <w:pPr>
        <w:ind w:left="2620" w:hanging="180"/>
      </w:pPr>
    </w:lvl>
    <w:lvl w:ilvl="3" w:tplc="FFFFFFFF" w:tentative="1">
      <w:start w:val="1"/>
      <w:numFmt w:val="decimal"/>
      <w:lvlText w:val="%4."/>
      <w:lvlJc w:val="left"/>
      <w:pPr>
        <w:ind w:left="3340" w:hanging="360"/>
      </w:pPr>
    </w:lvl>
    <w:lvl w:ilvl="4" w:tplc="FFFFFFFF" w:tentative="1">
      <w:start w:val="1"/>
      <w:numFmt w:val="lowerLetter"/>
      <w:lvlText w:val="%5."/>
      <w:lvlJc w:val="left"/>
      <w:pPr>
        <w:ind w:left="4060" w:hanging="360"/>
      </w:pPr>
    </w:lvl>
    <w:lvl w:ilvl="5" w:tplc="FFFFFFFF" w:tentative="1">
      <w:start w:val="1"/>
      <w:numFmt w:val="lowerRoman"/>
      <w:lvlText w:val="%6."/>
      <w:lvlJc w:val="right"/>
      <w:pPr>
        <w:ind w:left="4780" w:hanging="180"/>
      </w:pPr>
    </w:lvl>
    <w:lvl w:ilvl="6" w:tplc="FFFFFFFF" w:tentative="1">
      <w:start w:val="1"/>
      <w:numFmt w:val="decimal"/>
      <w:lvlText w:val="%7."/>
      <w:lvlJc w:val="left"/>
      <w:pPr>
        <w:ind w:left="5500" w:hanging="360"/>
      </w:pPr>
    </w:lvl>
    <w:lvl w:ilvl="7" w:tplc="FFFFFFFF" w:tentative="1">
      <w:start w:val="1"/>
      <w:numFmt w:val="lowerLetter"/>
      <w:lvlText w:val="%8."/>
      <w:lvlJc w:val="left"/>
      <w:pPr>
        <w:ind w:left="6220" w:hanging="360"/>
      </w:pPr>
    </w:lvl>
    <w:lvl w:ilvl="8" w:tplc="FFFFFFFF" w:tentative="1">
      <w:start w:val="1"/>
      <w:numFmt w:val="lowerRoman"/>
      <w:lvlText w:val="%9."/>
      <w:lvlJc w:val="right"/>
      <w:pPr>
        <w:ind w:left="6940" w:hanging="180"/>
      </w:pPr>
    </w:lvl>
  </w:abstractNum>
  <w:abstractNum w:abstractNumId="5" w15:restartNumberingAfterBreak="0">
    <w:nsid w:val="122129C1"/>
    <w:multiLevelType w:val="hybridMultilevel"/>
    <w:tmpl w:val="89A61ACE"/>
    <w:lvl w:ilvl="0" w:tplc="0409000F">
      <w:start w:val="1"/>
      <w:numFmt w:val="decimal"/>
      <w:lvlText w:val="%1."/>
      <w:lvlJc w:val="left"/>
      <w:pPr>
        <w:ind w:left="1180" w:hanging="360"/>
      </w:p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6" w15:restartNumberingAfterBreak="0">
    <w:nsid w:val="14A24157"/>
    <w:multiLevelType w:val="hybridMultilevel"/>
    <w:tmpl w:val="BD82B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0125F2"/>
    <w:multiLevelType w:val="hybridMultilevel"/>
    <w:tmpl w:val="65FCFE46"/>
    <w:lvl w:ilvl="0" w:tplc="FFFFFFFF">
      <w:start w:val="1"/>
      <w:numFmt w:val="decimal"/>
      <w:lvlText w:val="%1."/>
      <w:lvlJc w:val="left"/>
      <w:pPr>
        <w:ind w:left="720" w:hanging="360"/>
      </w:pPr>
    </w:lvl>
    <w:lvl w:ilvl="1" w:tplc="FFFFFFFF">
      <w:start w:val="25"/>
      <w:numFmt w:val="bullet"/>
      <w:lvlText w:val="•"/>
      <w:lvlJc w:val="left"/>
      <w:pPr>
        <w:ind w:left="1440" w:hanging="360"/>
      </w:pPr>
      <w:rPr>
        <w:rFonts w:ascii="Times New Roman" w:eastAsia="Times New Roma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7054CE0"/>
    <w:multiLevelType w:val="hybridMultilevel"/>
    <w:tmpl w:val="ECFAB0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800A66"/>
    <w:multiLevelType w:val="hybridMultilevel"/>
    <w:tmpl w:val="89A61ACE"/>
    <w:lvl w:ilvl="0" w:tplc="0409000F">
      <w:start w:val="1"/>
      <w:numFmt w:val="decimal"/>
      <w:lvlText w:val="%1."/>
      <w:lvlJc w:val="left"/>
      <w:pPr>
        <w:ind w:left="1180" w:hanging="360"/>
      </w:p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10" w15:restartNumberingAfterBreak="0">
    <w:nsid w:val="1CC26B93"/>
    <w:multiLevelType w:val="hybridMultilevel"/>
    <w:tmpl w:val="56427A40"/>
    <w:lvl w:ilvl="0" w:tplc="FFFFFFFF">
      <w:start w:val="1"/>
      <w:numFmt w:val="decimal"/>
      <w:lvlText w:val="%1."/>
      <w:lvlJc w:val="left"/>
      <w:pPr>
        <w:ind w:left="1180" w:hanging="360"/>
      </w:pPr>
    </w:lvl>
    <w:lvl w:ilvl="1" w:tplc="FFFFFFFF" w:tentative="1">
      <w:start w:val="1"/>
      <w:numFmt w:val="lowerLetter"/>
      <w:lvlText w:val="%2."/>
      <w:lvlJc w:val="left"/>
      <w:pPr>
        <w:ind w:left="1900" w:hanging="360"/>
      </w:pPr>
    </w:lvl>
    <w:lvl w:ilvl="2" w:tplc="FFFFFFFF" w:tentative="1">
      <w:start w:val="1"/>
      <w:numFmt w:val="lowerRoman"/>
      <w:lvlText w:val="%3."/>
      <w:lvlJc w:val="right"/>
      <w:pPr>
        <w:ind w:left="2620" w:hanging="180"/>
      </w:pPr>
    </w:lvl>
    <w:lvl w:ilvl="3" w:tplc="FFFFFFFF" w:tentative="1">
      <w:start w:val="1"/>
      <w:numFmt w:val="decimal"/>
      <w:lvlText w:val="%4."/>
      <w:lvlJc w:val="left"/>
      <w:pPr>
        <w:ind w:left="3340" w:hanging="360"/>
      </w:pPr>
    </w:lvl>
    <w:lvl w:ilvl="4" w:tplc="FFFFFFFF" w:tentative="1">
      <w:start w:val="1"/>
      <w:numFmt w:val="lowerLetter"/>
      <w:lvlText w:val="%5."/>
      <w:lvlJc w:val="left"/>
      <w:pPr>
        <w:ind w:left="4060" w:hanging="360"/>
      </w:pPr>
    </w:lvl>
    <w:lvl w:ilvl="5" w:tplc="FFFFFFFF" w:tentative="1">
      <w:start w:val="1"/>
      <w:numFmt w:val="lowerRoman"/>
      <w:lvlText w:val="%6."/>
      <w:lvlJc w:val="right"/>
      <w:pPr>
        <w:ind w:left="4780" w:hanging="180"/>
      </w:pPr>
    </w:lvl>
    <w:lvl w:ilvl="6" w:tplc="FFFFFFFF" w:tentative="1">
      <w:start w:val="1"/>
      <w:numFmt w:val="decimal"/>
      <w:lvlText w:val="%7."/>
      <w:lvlJc w:val="left"/>
      <w:pPr>
        <w:ind w:left="5500" w:hanging="360"/>
      </w:pPr>
    </w:lvl>
    <w:lvl w:ilvl="7" w:tplc="FFFFFFFF" w:tentative="1">
      <w:start w:val="1"/>
      <w:numFmt w:val="lowerLetter"/>
      <w:lvlText w:val="%8."/>
      <w:lvlJc w:val="left"/>
      <w:pPr>
        <w:ind w:left="6220" w:hanging="360"/>
      </w:pPr>
    </w:lvl>
    <w:lvl w:ilvl="8" w:tplc="FFFFFFFF" w:tentative="1">
      <w:start w:val="1"/>
      <w:numFmt w:val="lowerRoman"/>
      <w:lvlText w:val="%9."/>
      <w:lvlJc w:val="right"/>
      <w:pPr>
        <w:ind w:left="6940" w:hanging="180"/>
      </w:pPr>
    </w:lvl>
  </w:abstractNum>
  <w:abstractNum w:abstractNumId="11" w15:restartNumberingAfterBreak="0">
    <w:nsid w:val="22EB4751"/>
    <w:multiLevelType w:val="hybridMultilevel"/>
    <w:tmpl w:val="B0D6AB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DE40A7"/>
    <w:multiLevelType w:val="hybridMultilevel"/>
    <w:tmpl w:val="D07254B6"/>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9270889"/>
    <w:multiLevelType w:val="hybridMultilevel"/>
    <w:tmpl w:val="376229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C3A7B83"/>
    <w:multiLevelType w:val="hybridMultilevel"/>
    <w:tmpl w:val="3A5EA9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B81957"/>
    <w:multiLevelType w:val="hybridMultilevel"/>
    <w:tmpl w:val="56427A40"/>
    <w:lvl w:ilvl="0" w:tplc="FFFFFFFF">
      <w:start w:val="1"/>
      <w:numFmt w:val="decimal"/>
      <w:lvlText w:val="%1."/>
      <w:lvlJc w:val="left"/>
      <w:pPr>
        <w:ind w:left="1180" w:hanging="360"/>
      </w:pPr>
    </w:lvl>
    <w:lvl w:ilvl="1" w:tplc="FFFFFFFF" w:tentative="1">
      <w:start w:val="1"/>
      <w:numFmt w:val="lowerLetter"/>
      <w:lvlText w:val="%2."/>
      <w:lvlJc w:val="left"/>
      <w:pPr>
        <w:ind w:left="1900" w:hanging="360"/>
      </w:pPr>
    </w:lvl>
    <w:lvl w:ilvl="2" w:tplc="FFFFFFFF" w:tentative="1">
      <w:start w:val="1"/>
      <w:numFmt w:val="lowerRoman"/>
      <w:lvlText w:val="%3."/>
      <w:lvlJc w:val="right"/>
      <w:pPr>
        <w:ind w:left="2620" w:hanging="180"/>
      </w:pPr>
    </w:lvl>
    <w:lvl w:ilvl="3" w:tplc="FFFFFFFF" w:tentative="1">
      <w:start w:val="1"/>
      <w:numFmt w:val="decimal"/>
      <w:lvlText w:val="%4."/>
      <w:lvlJc w:val="left"/>
      <w:pPr>
        <w:ind w:left="3340" w:hanging="360"/>
      </w:pPr>
    </w:lvl>
    <w:lvl w:ilvl="4" w:tplc="FFFFFFFF" w:tentative="1">
      <w:start w:val="1"/>
      <w:numFmt w:val="lowerLetter"/>
      <w:lvlText w:val="%5."/>
      <w:lvlJc w:val="left"/>
      <w:pPr>
        <w:ind w:left="4060" w:hanging="360"/>
      </w:pPr>
    </w:lvl>
    <w:lvl w:ilvl="5" w:tplc="FFFFFFFF" w:tentative="1">
      <w:start w:val="1"/>
      <w:numFmt w:val="lowerRoman"/>
      <w:lvlText w:val="%6."/>
      <w:lvlJc w:val="right"/>
      <w:pPr>
        <w:ind w:left="4780" w:hanging="180"/>
      </w:pPr>
    </w:lvl>
    <w:lvl w:ilvl="6" w:tplc="FFFFFFFF" w:tentative="1">
      <w:start w:val="1"/>
      <w:numFmt w:val="decimal"/>
      <w:lvlText w:val="%7."/>
      <w:lvlJc w:val="left"/>
      <w:pPr>
        <w:ind w:left="5500" w:hanging="360"/>
      </w:pPr>
    </w:lvl>
    <w:lvl w:ilvl="7" w:tplc="FFFFFFFF" w:tentative="1">
      <w:start w:val="1"/>
      <w:numFmt w:val="lowerLetter"/>
      <w:lvlText w:val="%8."/>
      <w:lvlJc w:val="left"/>
      <w:pPr>
        <w:ind w:left="6220" w:hanging="360"/>
      </w:pPr>
    </w:lvl>
    <w:lvl w:ilvl="8" w:tplc="FFFFFFFF" w:tentative="1">
      <w:start w:val="1"/>
      <w:numFmt w:val="lowerRoman"/>
      <w:lvlText w:val="%9."/>
      <w:lvlJc w:val="right"/>
      <w:pPr>
        <w:ind w:left="6940" w:hanging="180"/>
      </w:pPr>
    </w:lvl>
  </w:abstractNum>
  <w:abstractNum w:abstractNumId="16" w15:restartNumberingAfterBreak="0">
    <w:nsid w:val="2F016F24"/>
    <w:multiLevelType w:val="hybridMultilevel"/>
    <w:tmpl w:val="EBB62B0A"/>
    <w:lvl w:ilvl="0" w:tplc="705C11AE">
      <w:start w:val="1"/>
      <w:numFmt w:val="decimal"/>
      <w:lvlText w:val="%1."/>
      <w:lvlJc w:val="left"/>
      <w:pPr>
        <w:ind w:left="360" w:hanging="360"/>
      </w:pPr>
      <w:rPr>
        <w:rFonts w:hint="eastAsia"/>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404B70"/>
    <w:multiLevelType w:val="hybridMultilevel"/>
    <w:tmpl w:val="FC003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953899"/>
    <w:multiLevelType w:val="hybridMultilevel"/>
    <w:tmpl w:val="1DC44F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8252B37"/>
    <w:multiLevelType w:val="hybridMultilevel"/>
    <w:tmpl w:val="1F1240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705C11AE">
      <w:start w:val="1"/>
      <w:numFmt w:val="decimal"/>
      <w:lvlText w:val="%4."/>
      <w:lvlJc w:val="left"/>
      <w:pPr>
        <w:ind w:left="360" w:hanging="360"/>
      </w:pPr>
      <w:rPr>
        <w:rFonts w:hint="eastAsia"/>
        <w:sz w:val="22"/>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2F11D9"/>
    <w:multiLevelType w:val="hybridMultilevel"/>
    <w:tmpl w:val="B43E3EA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7024E7"/>
    <w:multiLevelType w:val="hybridMultilevel"/>
    <w:tmpl w:val="31388F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B4F0BFE"/>
    <w:multiLevelType w:val="hybridMultilevel"/>
    <w:tmpl w:val="E1A86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705C11AE">
      <w:start w:val="1"/>
      <w:numFmt w:val="decimal"/>
      <w:lvlText w:val="%4."/>
      <w:lvlJc w:val="left"/>
      <w:pPr>
        <w:ind w:left="360" w:hanging="360"/>
      </w:pPr>
      <w:rPr>
        <w:rFonts w:hint="eastAsia"/>
        <w:sz w:val="22"/>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4A5E3F"/>
    <w:multiLevelType w:val="hybridMultilevel"/>
    <w:tmpl w:val="14ECEB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E71309"/>
    <w:multiLevelType w:val="hybridMultilevel"/>
    <w:tmpl w:val="0498B7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406DA4"/>
    <w:multiLevelType w:val="hybridMultilevel"/>
    <w:tmpl w:val="AA04D848"/>
    <w:lvl w:ilvl="0" w:tplc="0409000F">
      <w:start w:val="1"/>
      <w:numFmt w:val="decimal"/>
      <w:lvlText w:val="%1."/>
      <w:lvlJc w:val="left"/>
      <w:pPr>
        <w:ind w:left="720" w:hanging="360"/>
      </w:pPr>
    </w:lvl>
    <w:lvl w:ilvl="1" w:tplc="E3C0C1D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CA78D3"/>
    <w:multiLevelType w:val="hybridMultilevel"/>
    <w:tmpl w:val="FA6CC8D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A44362"/>
    <w:multiLevelType w:val="hybridMultilevel"/>
    <w:tmpl w:val="80467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C71F7D"/>
    <w:multiLevelType w:val="hybridMultilevel"/>
    <w:tmpl w:val="56427A40"/>
    <w:lvl w:ilvl="0" w:tplc="0409000F">
      <w:start w:val="1"/>
      <w:numFmt w:val="decimal"/>
      <w:lvlText w:val="%1."/>
      <w:lvlJc w:val="left"/>
      <w:pPr>
        <w:ind w:left="1180" w:hanging="360"/>
      </w:p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29" w15:restartNumberingAfterBreak="0">
    <w:nsid w:val="501444A7"/>
    <w:multiLevelType w:val="hybridMultilevel"/>
    <w:tmpl w:val="13AAC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5975C40"/>
    <w:multiLevelType w:val="hybridMultilevel"/>
    <w:tmpl w:val="A920C9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B51A31"/>
    <w:multiLevelType w:val="hybridMultilevel"/>
    <w:tmpl w:val="1DC4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E558B2"/>
    <w:multiLevelType w:val="hybridMultilevel"/>
    <w:tmpl w:val="F8A6A6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005CB7"/>
    <w:multiLevelType w:val="hybridMultilevel"/>
    <w:tmpl w:val="5BE28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BF1305"/>
    <w:multiLevelType w:val="hybridMultilevel"/>
    <w:tmpl w:val="7B0AC14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5B115F06"/>
    <w:multiLevelType w:val="hybridMultilevel"/>
    <w:tmpl w:val="6396C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E0938D9"/>
    <w:multiLevelType w:val="hybridMultilevel"/>
    <w:tmpl w:val="226042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0D16AC2"/>
    <w:multiLevelType w:val="hybridMultilevel"/>
    <w:tmpl w:val="CDE2F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0B759B"/>
    <w:multiLevelType w:val="hybridMultilevel"/>
    <w:tmpl w:val="0268A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352013"/>
    <w:multiLevelType w:val="hybridMultilevel"/>
    <w:tmpl w:val="1B9235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7C81F0B"/>
    <w:multiLevelType w:val="hybridMultilevel"/>
    <w:tmpl w:val="1F2C586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1" w15:restartNumberingAfterBreak="0">
    <w:nsid w:val="6C147F22"/>
    <w:multiLevelType w:val="hybridMultilevel"/>
    <w:tmpl w:val="016A7846"/>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E3D7163"/>
    <w:multiLevelType w:val="hybridMultilevel"/>
    <w:tmpl w:val="4E06A6DE"/>
    <w:lvl w:ilvl="0" w:tplc="04090001">
      <w:start w:val="1"/>
      <w:numFmt w:val="bullet"/>
      <w:lvlText w:val=""/>
      <w:lvlJc w:val="left"/>
      <w:pPr>
        <w:ind w:left="988" w:hanging="360"/>
      </w:pPr>
      <w:rPr>
        <w:rFonts w:ascii="Symbol" w:hAnsi="Symbol" w:hint="default"/>
      </w:rPr>
    </w:lvl>
    <w:lvl w:ilvl="1" w:tplc="04090003" w:tentative="1">
      <w:start w:val="1"/>
      <w:numFmt w:val="bullet"/>
      <w:lvlText w:val="o"/>
      <w:lvlJc w:val="left"/>
      <w:pPr>
        <w:ind w:left="1708" w:hanging="360"/>
      </w:pPr>
      <w:rPr>
        <w:rFonts w:ascii="Courier New" w:hAnsi="Courier New" w:cs="Courier New" w:hint="default"/>
      </w:rPr>
    </w:lvl>
    <w:lvl w:ilvl="2" w:tplc="04090005" w:tentative="1">
      <w:start w:val="1"/>
      <w:numFmt w:val="bullet"/>
      <w:lvlText w:val=""/>
      <w:lvlJc w:val="left"/>
      <w:pPr>
        <w:ind w:left="2428" w:hanging="360"/>
      </w:pPr>
      <w:rPr>
        <w:rFonts w:ascii="Wingdings" w:hAnsi="Wingdings" w:hint="default"/>
      </w:rPr>
    </w:lvl>
    <w:lvl w:ilvl="3" w:tplc="04090001" w:tentative="1">
      <w:start w:val="1"/>
      <w:numFmt w:val="bullet"/>
      <w:lvlText w:val=""/>
      <w:lvlJc w:val="left"/>
      <w:pPr>
        <w:ind w:left="3148" w:hanging="360"/>
      </w:pPr>
      <w:rPr>
        <w:rFonts w:ascii="Symbol" w:hAnsi="Symbol" w:hint="default"/>
      </w:rPr>
    </w:lvl>
    <w:lvl w:ilvl="4" w:tplc="04090003" w:tentative="1">
      <w:start w:val="1"/>
      <w:numFmt w:val="bullet"/>
      <w:lvlText w:val="o"/>
      <w:lvlJc w:val="left"/>
      <w:pPr>
        <w:ind w:left="3868" w:hanging="360"/>
      </w:pPr>
      <w:rPr>
        <w:rFonts w:ascii="Courier New" w:hAnsi="Courier New" w:cs="Courier New" w:hint="default"/>
      </w:rPr>
    </w:lvl>
    <w:lvl w:ilvl="5" w:tplc="04090005" w:tentative="1">
      <w:start w:val="1"/>
      <w:numFmt w:val="bullet"/>
      <w:lvlText w:val=""/>
      <w:lvlJc w:val="left"/>
      <w:pPr>
        <w:ind w:left="4588" w:hanging="360"/>
      </w:pPr>
      <w:rPr>
        <w:rFonts w:ascii="Wingdings" w:hAnsi="Wingdings" w:hint="default"/>
      </w:rPr>
    </w:lvl>
    <w:lvl w:ilvl="6" w:tplc="04090001" w:tentative="1">
      <w:start w:val="1"/>
      <w:numFmt w:val="bullet"/>
      <w:lvlText w:val=""/>
      <w:lvlJc w:val="left"/>
      <w:pPr>
        <w:ind w:left="5308" w:hanging="360"/>
      </w:pPr>
      <w:rPr>
        <w:rFonts w:ascii="Symbol" w:hAnsi="Symbol" w:hint="default"/>
      </w:rPr>
    </w:lvl>
    <w:lvl w:ilvl="7" w:tplc="04090003" w:tentative="1">
      <w:start w:val="1"/>
      <w:numFmt w:val="bullet"/>
      <w:lvlText w:val="o"/>
      <w:lvlJc w:val="left"/>
      <w:pPr>
        <w:ind w:left="6028" w:hanging="360"/>
      </w:pPr>
      <w:rPr>
        <w:rFonts w:ascii="Courier New" w:hAnsi="Courier New" w:cs="Courier New" w:hint="default"/>
      </w:rPr>
    </w:lvl>
    <w:lvl w:ilvl="8" w:tplc="04090005" w:tentative="1">
      <w:start w:val="1"/>
      <w:numFmt w:val="bullet"/>
      <w:lvlText w:val=""/>
      <w:lvlJc w:val="left"/>
      <w:pPr>
        <w:ind w:left="6748" w:hanging="360"/>
      </w:pPr>
      <w:rPr>
        <w:rFonts w:ascii="Wingdings" w:hAnsi="Wingdings" w:hint="default"/>
      </w:rPr>
    </w:lvl>
  </w:abstractNum>
  <w:abstractNum w:abstractNumId="43" w15:restartNumberingAfterBreak="0">
    <w:nsid w:val="6E446617"/>
    <w:multiLevelType w:val="hybridMultilevel"/>
    <w:tmpl w:val="B28884E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6F6716AD"/>
    <w:multiLevelType w:val="hybridMultilevel"/>
    <w:tmpl w:val="8FC628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06B18D4"/>
    <w:multiLevelType w:val="hybridMultilevel"/>
    <w:tmpl w:val="77E8A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99C292D"/>
    <w:multiLevelType w:val="hybridMultilevel"/>
    <w:tmpl w:val="B87847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9E7A91"/>
    <w:multiLevelType w:val="hybridMultilevel"/>
    <w:tmpl w:val="C728E3BE"/>
    <w:lvl w:ilvl="0" w:tplc="8710D904">
      <w:start w:val="1"/>
      <w:numFmt w:val="decimal"/>
      <w:lvlText w:val="%1."/>
      <w:lvlJc w:val="left"/>
      <w:pPr>
        <w:ind w:left="720" w:hanging="360"/>
      </w:pPr>
      <w:rPr>
        <w:rFonts w:hint="default"/>
        <w:b w:val="0"/>
        <w:color w:val="00000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9285631">
    <w:abstractNumId w:val="25"/>
  </w:num>
  <w:num w:numId="2" w16cid:durableId="665668437">
    <w:abstractNumId w:val="22"/>
  </w:num>
  <w:num w:numId="3" w16cid:durableId="2111856166">
    <w:abstractNumId w:val="21"/>
  </w:num>
  <w:num w:numId="4" w16cid:durableId="1455099198">
    <w:abstractNumId w:val="28"/>
  </w:num>
  <w:num w:numId="5" w16cid:durableId="1877501676">
    <w:abstractNumId w:val="32"/>
  </w:num>
  <w:num w:numId="6" w16cid:durableId="424375884">
    <w:abstractNumId w:val="44"/>
  </w:num>
  <w:num w:numId="7" w16cid:durableId="860048203">
    <w:abstractNumId w:val="39"/>
  </w:num>
  <w:num w:numId="8" w16cid:durableId="1323313353">
    <w:abstractNumId w:val="24"/>
  </w:num>
  <w:num w:numId="9" w16cid:durableId="172766617">
    <w:abstractNumId w:val="1"/>
  </w:num>
  <w:num w:numId="10" w16cid:durableId="57098218">
    <w:abstractNumId w:val="17"/>
  </w:num>
  <w:num w:numId="11" w16cid:durableId="1610428533">
    <w:abstractNumId w:val="26"/>
  </w:num>
  <w:num w:numId="12" w16cid:durableId="2031373322">
    <w:abstractNumId w:val="5"/>
  </w:num>
  <w:num w:numId="13" w16cid:durableId="1254510483">
    <w:abstractNumId w:val="20"/>
  </w:num>
  <w:num w:numId="14" w16cid:durableId="1987467276">
    <w:abstractNumId w:val="8"/>
  </w:num>
  <w:num w:numId="15" w16cid:durableId="1491486397">
    <w:abstractNumId w:val="19"/>
  </w:num>
  <w:num w:numId="16" w16cid:durableId="819540774">
    <w:abstractNumId w:val="23"/>
  </w:num>
  <w:num w:numId="17" w16cid:durableId="199779352">
    <w:abstractNumId w:val="16"/>
  </w:num>
  <w:num w:numId="18" w16cid:durableId="194773730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81561881">
    <w:abstractNumId w:val="42"/>
  </w:num>
  <w:num w:numId="20" w16cid:durableId="1824276862">
    <w:abstractNumId w:val="2"/>
  </w:num>
  <w:num w:numId="21" w16cid:durableId="145056950">
    <w:abstractNumId w:val="9"/>
  </w:num>
  <w:num w:numId="22" w16cid:durableId="735319174">
    <w:abstractNumId w:val="29"/>
  </w:num>
  <w:num w:numId="23" w16cid:durableId="373891191">
    <w:abstractNumId w:val="41"/>
  </w:num>
  <w:num w:numId="24" w16cid:durableId="20060120">
    <w:abstractNumId w:val="35"/>
  </w:num>
  <w:num w:numId="25" w16cid:durableId="866522705">
    <w:abstractNumId w:val="3"/>
  </w:num>
  <w:num w:numId="26" w16cid:durableId="1467695621">
    <w:abstractNumId w:val="14"/>
  </w:num>
  <w:num w:numId="27" w16cid:durableId="816645905">
    <w:abstractNumId w:val="47"/>
  </w:num>
  <w:num w:numId="28" w16cid:durableId="2011718328">
    <w:abstractNumId w:val="7"/>
  </w:num>
  <w:num w:numId="29" w16cid:durableId="231814403">
    <w:abstractNumId w:val="13"/>
  </w:num>
  <w:num w:numId="30" w16cid:durableId="1753624237">
    <w:abstractNumId w:val="34"/>
  </w:num>
  <w:num w:numId="31" w16cid:durableId="585112132">
    <w:abstractNumId w:val="38"/>
  </w:num>
  <w:num w:numId="32" w16cid:durableId="871764319">
    <w:abstractNumId w:val="6"/>
  </w:num>
  <w:num w:numId="33" w16cid:durableId="412510120">
    <w:abstractNumId w:val="37"/>
  </w:num>
  <w:num w:numId="34" w16cid:durableId="1814905106">
    <w:abstractNumId w:val="11"/>
  </w:num>
  <w:num w:numId="35" w16cid:durableId="1496412959">
    <w:abstractNumId w:val="27"/>
  </w:num>
  <w:num w:numId="36" w16cid:durableId="1892418114">
    <w:abstractNumId w:val="36"/>
  </w:num>
  <w:num w:numId="37" w16cid:durableId="1301687339">
    <w:abstractNumId w:val="43"/>
  </w:num>
  <w:num w:numId="38" w16cid:durableId="1006443023">
    <w:abstractNumId w:val="33"/>
  </w:num>
  <w:num w:numId="39" w16cid:durableId="167647593">
    <w:abstractNumId w:val="0"/>
  </w:num>
  <w:num w:numId="40" w16cid:durableId="1145010203">
    <w:abstractNumId w:val="45"/>
  </w:num>
  <w:num w:numId="41" w16cid:durableId="1664746753">
    <w:abstractNumId w:val="15"/>
  </w:num>
  <w:num w:numId="42" w16cid:durableId="718359766">
    <w:abstractNumId w:val="10"/>
  </w:num>
  <w:num w:numId="43" w16cid:durableId="1360618908">
    <w:abstractNumId w:val="4"/>
  </w:num>
  <w:num w:numId="44" w16cid:durableId="2092653393">
    <w:abstractNumId w:val="46"/>
  </w:num>
  <w:num w:numId="45" w16cid:durableId="2137798484">
    <w:abstractNumId w:val="30"/>
  </w:num>
  <w:num w:numId="46" w16cid:durableId="1719627808">
    <w:abstractNumId w:val="31"/>
  </w:num>
  <w:num w:numId="47" w16cid:durableId="1630283954">
    <w:abstractNumId w:val="40"/>
  </w:num>
  <w:num w:numId="48" w16cid:durableId="2072463070">
    <w:abstractNumId w:val="18"/>
  </w:num>
  <w:num w:numId="49" w16cid:durableId="4291961">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CB1"/>
    <w:rsid w:val="000005AD"/>
    <w:rsid w:val="00002F82"/>
    <w:rsid w:val="00005B77"/>
    <w:rsid w:val="00005F46"/>
    <w:rsid w:val="00007ABB"/>
    <w:rsid w:val="00007C92"/>
    <w:rsid w:val="000104AD"/>
    <w:rsid w:val="00010924"/>
    <w:rsid w:val="0001546A"/>
    <w:rsid w:val="0002121E"/>
    <w:rsid w:val="000224AF"/>
    <w:rsid w:val="00027867"/>
    <w:rsid w:val="00030746"/>
    <w:rsid w:val="0003099A"/>
    <w:rsid w:val="00031129"/>
    <w:rsid w:val="00031624"/>
    <w:rsid w:val="000350B4"/>
    <w:rsid w:val="00035779"/>
    <w:rsid w:val="000412AC"/>
    <w:rsid w:val="0004319A"/>
    <w:rsid w:val="0004368D"/>
    <w:rsid w:val="000436BF"/>
    <w:rsid w:val="00043D5B"/>
    <w:rsid w:val="00045087"/>
    <w:rsid w:val="000454F4"/>
    <w:rsid w:val="000518AD"/>
    <w:rsid w:val="00051F0F"/>
    <w:rsid w:val="000536A9"/>
    <w:rsid w:val="00056646"/>
    <w:rsid w:val="00057940"/>
    <w:rsid w:val="00057EE8"/>
    <w:rsid w:val="00057FD4"/>
    <w:rsid w:val="00062D6B"/>
    <w:rsid w:val="00063B4D"/>
    <w:rsid w:val="0006522A"/>
    <w:rsid w:val="000652BC"/>
    <w:rsid w:val="000661A9"/>
    <w:rsid w:val="00067904"/>
    <w:rsid w:val="00070CB6"/>
    <w:rsid w:val="00072FEF"/>
    <w:rsid w:val="00074B5E"/>
    <w:rsid w:val="0008133D"/>
    <w:rsid w:val="00081F0C"/>
    <w:rsid w:val="0008213B"/>
    <w:rsid w:val="00082BCD"/>
    <w:rsid w:val="00083EC4"/>
    <w:rsid w:val="0008598F"/>
    <w:rsid w:val="000859D1"/>
    <w:rsid w:val="000862EF"/>
    <w:rsid w:val="00086433"/>
    <w:rsid w:val="0008742F"/>
    <w:rsid w:val="00087D99"/>
    <w:rsid w:val="000916AE"/>
    <w:rsid w:val="000919C9"/>
    <w:rsid w:val="00093630"/>
    <w:rsid w:val="00093D06"/>
    <w:rsid w:val="00094C0B"/>
    <w:rsid w:val="000954AD"/>
    <w:rsid w:val="000A02B3"/>
    <w:rsid w:val="000A0916"/>
    <w:rsid w:val="000A0A20"/>
    <w:rsid w:val="000A1C34"/>
    <w:rsid w:val="000A4B1D"/>
    <w:rsid w:val="000A4CFC"/>
    <w:rsid w:val="000A5D46"/>
    <w:rsid w:val="000B0528"/>
    <w:rsid w:val="000B10E8"/>
    <w:rsid w:val="000B18E1"/>
    <w:rsid w:val="000B58F0"/>
    <w:rsid w:val="000C00E6"/>
    <w:rsid w:val="000C1017"/>
    <w:rsid w:val="000C3285"/>
    <w:rsid w:val="000C5CFC"/>
    <w:rsid w:val="000C6BE3"/>
    <w:rsid w:val="000C74CF"/>
    <w:rsid w:val="000D1B29"/>
    <w:rsid w:val="000D2A86"/>
    <w:rsid w:val="000D419F"/>
    <w:rsid w:val="000D4668"/>
    <w:rsid w:val="000D4A05"/>
    <w:rsid w:val="000D53FF"/>
    <w:rsid w:val="000D63A8"/>
    <w:rsid w:val="000D6F3A"/>
    <w:rsid w:val="000E103E"/>
    <w:rsid w:val="000E1D6C"/>
    <w:rsid w:val="000E2C91"/>
    <w:rsid w:val="000E44F0"/>
    <w:rsid w:val="000E66D6"/>
    <w:rsid w:val="000E7D39"/>
    <w:rsid w:val="000F0721"/>
    <w:rsid w:val="000F0BC3"/>
    <w:rsid w:val="000F0F6F"/>
    <w:rsid w:val="000F3725"/>
    <w:rsid w:val="000F426F"/>
    <w:rsid w:val="000F4B20"/>
    <w:rsid w:val="000F57A4"/>
    <w:rsid w:val="000F6C0E"/>
    <w:rsid w:val="000F7A9D"/>
    <w:rsid w:val="001007EE"/>
    <w:rsid w:val="0010211C"/>
    <w:rsid w:val="001021C4"/>
    <w:rsid w:val="0010366D"/>
    <w:rsid w:val="00104BEC"/>
    <w:rsid w:val="001069AA"/>
    <w:rsid w:val="00110E5B"/>
    <w:rsid w:val="00111D1F"/>
    <w:rsid w:val="00115468"/>
    <w:rsid w:val="001176AE"/>
    <w:rsid w:val="00121A48"/>
    <w:rsid w:val="00121C8B"/>
    <w:rsid w:val="0012361F"/>
    <w:rsid w:val="0012365E"/>
    <w:rsid w:val="00124528"/>
    <w:rsid w:val="00127088"/>
    <w:rsid w:val="00127230"/>
    <w:rsid w:val="00127B91"/>
    <w:rsid w:val="00130CD7"/>
    <w:rsid w:val="00130F7C"/>
    <w:rsid w:val="00131DD1"/>
    <w:rsid w:val="00133D78"/>
    <w:rsid w:val="00136BA7"/>
    <w:rsid w:val="001377DE"/>
    <w:rsid w:val="00144E0A"/>
    <w:rsid w:val="00145E71"/>
    <w:rsid w:val="0014730F"/>
    <w:rsid w:val="00147994"/>
    <w:rsid w:val="00147A57"/>
    <w:rsid w:val="0015008F"/>
    <w:rsid w:val="0016092C"/>
    <w:rsid w:val="00160CBD"/>
    <w:rsid w:val="00161352"/>
    <w:rsid w:val="001616DF"/>
    <w:rsid w:val="00162C99"/>
    <w:rsid w:val="00163781"/>
    <w:rsid w:val="00164FCA"/>
    <w:rsid w:val="001658C5"/>
    <w:rsid w:val="00166000"/>
    <w:rsid w:val="001669B8"/>
    <w:rsid w:val="00167CFE"/>
    <w:rsid w:val="00170A7B"/>
    <w:rsid w:val="00173D8C"/>
    <w:rsid w:val="001754C2"/>
    <w:rsid w:val="001815D9"/>
    <w:rsid w:val="00181DD9"/>
    <w:rsid w:val="00182EC5"/>
    <w:rsid w:val="00184F6F"/>
    <w:rsid w:val="0018542F"/>
    <w:rsid w:val="00185B5E"/>
    <w:rsid w:val="00185EA9"/>
    <w:rsid w:val="00190BA9"/>
    <w:rsid w:val="001910A7"/>
    <w:rsid w:val="0019118B"/>
    <w:rsid w:val="00191470"/>
    <w:rsid w:val="001975A8"/>
    <w:rsid w:val="001A2291"/>
    <w:rsid w:val="001A2F62"/>
    <w:rsid w:val="001A39FE"/>
    <w:rsid w:val="001A3FD0"/>
    <w:rsid w:val="001A42A5"/>
    <w:rsid w:val="001A4594"/>
    <w:rsid w:val="001A618E"/>
    <w:rsid w:val="001A73C1"/>
    <w:rsid w:val="001B067C"/>
    <w:rsid w:val="001B091C"/>
    <w:rsid w:val="001B09B1"/>
    <w:rsid w:val="001B3199"/>
    <w:rsid w:val="001B3AB3"/>
    <w:rsid w:val="001B424E"/>
    <w:rsid w:val="001B42AE"/>
    <w:rsid w:val="001B6D79"/>
    <w:rsid w:val="001B7248"/>
    <w:rsid w:val="001B7A9D"/>
    <w:rsid w:val="001C4918"/>
    <w:rsid w:val="001C49FD"/>
    <w:rsid w:val="001C5177"/>
    <w:rsid w:val="001C56D8"/>
    <w:rsid w:val="001D035E"/>
    <w:rsid w:val="001D0AC9"/>
    <w:rsid w:val="001D12B8"/>
    <w:rsid w:val="001D19C9"/>
    <w:rsid w:val="001D2A1A"/>
    <w:rsid w:val="001D2FAD"/>
    <w:rsid w:val="001D3A67"/>
    <w:rsid w:val="001D7944"/>
    <w:rsid w:val="001E0261"/>
    <w:rsid w:val="001E35A2"/>
    <w:rsid w:val="001E40EB"/>
    <w:rsid w:val="001E46D3"/>
    <w:rsid w:val="001E5AFE"/>
    <w:rsid w:val="001E5F92"/>
    <w:rsid w:val="001E6211"/>
    <w:rsid w:val="001E6280"/>
    <w:rsid w:val="001E7669"/>
    <w:rsid w:val="001E7CFA"/>
    <w:rsid w:val="001F0E0C"/>
    <w:rsid w:val="001F18BA"/>
    <w:rsid w:val="001F2435"/>
    <w:rsid w:val="001F2660"/>
    <w:rsid w:val="001F27F0"/>
    <w:rsid w:val="001F3B5E"/>
    <w:rsid w:val="001F5387"/>
    <w:rsid w:val="001F75D3"/>
    <w:rsid w:val="001F764B"/>
    <w:rsid w:val="0020045B"/>
    <w:rsid w:val="00200D34"/>
    <w:rsid w:val="00201267"/>
    <w:rsid w:val="00201B02"/>
    <w:rsid w:val="0020296F"/>
    <w:rsid w:val="002033FC"/>
    <w:rsid w:val="00204D96"/>
    <w:rsid w:val="002052E4"/>
    <w:rsid w:val="002054EF"/>
    <w:rsid w:val="002063B2"/>
    <w:rsid w:val="00206711"/>
    <w:rsid w:val="00211DC8"/>
    <w:rsid w:val="00213664"/>
    <w:rsid w:val="00216DBA"/>
    <w:rsid w:val="0021728E"/>
    <w:rsid w:val="002179ED"/>
    <w:rsid w:val="002230B3"/>
    <w:rsid w:val="002237A5"/>
    <w:rsid w:val="0022571A"/>
    <w:rsid w:val="00225DFB"/>
    <w:rsid w:val="002268E3"/>
    <w:rsid w:val="00226B3B"/>
    <w:rsid w:val="002340D2"/>
    <w:rsid w:val="00234CB8"/>
    <w:rsid w:val="00235B74"/>
    <w:rsid w:val="0023623E"/>
    <w:rsid w:val="00237247"/>
    <w:rsid w:val="00237647"/>
    <w:rsid w:val="00240750"/>
    <w:rsid w:val="00241B95"/>
    <w:rsid w:val="00241D25"/>
    <w:rsid w:val="00242232"/>
    <w:rsid w:val="0024396E"/>
    <w:rsid w:val="00243CD7"/>
    <w:rsid w:val="00243F7F"/>
    <w:rsid w:val="0024469C"/>
    <w:rsid w:val="00244755"/>
    <w:rsid w:val="00244C02"/>
    <w:rsid w:val="00244C4D"/>
    <w:rsid w:val="002455C8"/>
    <w:rsid w:val="00245B05"/>
    <w:rsid w:val="0024646D"/>
    <w:rsid w:val="002464C7"/>
    <w:rsid w:val="00253BBF"/>
    <w:rsid w:val="002548A6"/>
    <w:rsid w:val="00255503"/>
    <w:rsid w:val="002575E7"/>
    <w:rsid w:val="002603D3"/>
    <w:rsid w:val="002608D8"/>
    <w:rsid w:val="00260FD6"/>
    <w:rsid w:val="0026326B"/>
    <w:rsid w:val="00264AAF"/>
    <w:rsid w:val="00266D1E"/>
    <w:rsid w:val="0026794A"/>
    <w:rsid w:val="00272468"/>
    <w:rsid w:val="00273538"/>
    <w:rsid w:val="002745FC"/>
    <w:rsid w:val="002748E8"/>
    <w:rsid w:val="0027633A"/>
    <w:rsid w:val="002773B6"/>
    <w:rsid w:val="002774EE"/>
    <w:rsid w:val="00280AFA"/>
    <w:rsid w:val="002830DE"/>
    <w:rsid w:val="00283AC3"/>
    <w:rsid w:val="002841BB"/>
    <w:rsid w:val="0028547A"/>
    <w:rsid w:val="00286835"/>
    <w:rsid w:val="00291426"/>
    <w:rsid w:val="00293159"/>
    <w:rsid w:val="002931BD"/>
    <w:rsid w:val="00294DE1"/>
    <w:rsid w:val="00294ED7"/>
    <w:rsid w:val="002973C7"/>
    <w:rsid w:val="002A175A"/>
    <w:rsid w:val="002A1C84"/>
    <w:rsid w:val="002A56CD"/>
    <w:rsid w:val="002A6A11"/>
    <w:rsid w:val="002A6BBF"/>
    <w:rsid w:val="002B029F"/>
    <w:rsid w:val="002B0FC3"/>
    <w:rsid w:val="002B1091"/>
    <w:rsid w:val="002B2572"/>
    <w:rsid w:val="002B2644"/>
    <w:rsid w:val="002B2AE1"/>
    <w:rsid w:val="002B2D22"/>
    <w:rsid w:val="002B3CA3"/>
    <w:rsid w:val="002B41CA"/>
    <w:rsid w:val="002B5006"/>
    <w:rsid w:val="002B57BC"/>
    <w:rsid w:val="002B5FA6"/>
    <w:rsid w:val="002B6F39"/>
    <w:rsid w:val="002B77C4"/>
    <w:rsid w:val="002B7D6A"/>
    <w:rsid w:val="002C1483"/>
    <w:rsid w:val="002C1E76"/>
    <w:rsid w:val="002C255E"/>
    <w:rsid w:val="002C3667"/>
    <w:rsid w:val="002C4289"/>
    <w:rsid w:val="002C4FD5"/>
    <w:rsid w:val="002C5C7F"/>
    <w:rsid w:val="002C62A1"/>
    <w:rsid w:val="002C7A7B"/>
    <w:rsid w:val="002D046D"/>
    <w:rsid w:val="002D1F94"/>
    <w:rsid w:val="002D201C"/>
    <w:rsid w:val="002D2943"/>
    <w:rsid w:val="002D2AFF"/>
    <w:rsid w:val="002D2E5A"/>
    <w:rsid w:val="002D3F8D"/>
    <w:rsid w:val="002D411B"/>
    <w:rsid w:val="002D420D"/>
    <w:rsid w:val="002D5763"/>
    <w:rsid w:val="002D57AB"/>
    <w:rsid w:val="002D69D7"/>
    <w:rsid w:val="002E09D7"/>
    <w:rsid w:val="002E0EC4"/>
    <w:rsid w:val="002E2DDF"/>
    <w:rsid w:val="002E4244"/>
    <w:rsid w:val="002E73A4"/>
    <w:rsid w:val="002F4BB2"/>
    <w:rsid w:val="002F4EB9"/>
    <w:rsid w:val="002F7F13"/>
    <w:rsid w:val="00301302"/>
    <w:rsid w:val="0030159E"/>
    <w:rsid w:val="003017E7"/>
    <w:rsid w:val="00301D86"/>
    <w:rsid w:val="003023D9"/>
    <w:rsid w:val="00306FCE"/>
    <w:rsid w:val="003130F9"/>
    <w:rsid w:val="003142B2"/>
    <w:rsid w:val="00314A36"/>
    <w:rsid w:val="00315331"/>
    <w:rsid w:val="0031680A"/>
    <w:rsid w:val="00316B1B"/>
    <w:rsid w:val="00316F5B"/>
    <w:rsid w:val="00317F9B"/>
    <w:rsid w:val="00320AF9"/>
    <w:rsid w:val="00324533"/>
    <w:rsid w:val="00324F92"/>
    <w:rsid w:val="00325895"/>
    <w:rsid w:val="00326FEF"/>
    <w:rsid w:val="00327238"/>
    <w:rsid w:val="003278E8"/>
    <w:rsid w:val="003313B3"/>
    <w:rsid w:val="0033155E"/>
    <w:rsid w:val="003319D3"/>
    <w:rsid w:val="0033221B"/>
    <w:rsid w:val="00337D51"/>
    <w:rsid w:val="00340284"/>
    <w:rsid w:val="003402B6"/>
    <w:rsid w:val="003416E2"/>
    <w:rsid w:val="003445FC"/>
    <w:rsid w:val="00344951"/>
    <w:rsid w:val="00347337"/>
    <w:rsid w:val="00350D0A"/>
    <w:rsid w:val="0035137B"/>
    <w:rsid w:val="00352906"/>
    <w:rsid w:val="00352D5E"/>
    <w:rsid w:val="00362873"/>
    <w:rsid w:val="003632A7"/>
    <w:rsid w:val="00363FF7"/>
    <w:rsid w:val="0036417A"/>
    <w:rsid w:val="0036592D"/>
    <w:rsid w:val="00366C22"/>
    <w:rsid w:val="00370072"/>
    <w:rsid w:val="003708DD"/>
    <w:rsid w:val="00370BC1"/>
    <w:rsid w:val="003715FB"/>
    <w:rsid w:val="00374E80"/>
    <w:rsid w:val="003755E4"/>
    <w:rsid w:val="00377804"/>
    <w:rsid w:val="00380795"/>
    <w:rsid w:val="00381C93"/>
    <w:rsid w:val="00382C5F"/>
    <w:rsid w:val="00383041"/>
    <w:rsid w:val="003855A3"/>
    <w:rsid w:val="00391D65"/>
    <w:rsid w:val="00391F4F"/>
    <w:rsid w:val="00393E30"/>
    <w:rsid w:val="003950F1"/>
    <w:rsid w:val="00395833"/>
    <w:rsid w:val="00395C09"/>
    <w:rsid w:val="003974C8"/>
    <w:rsid w:val="003A0179"/>
    <w:rsid w:val="003A1109"/>
    <w:rsid w:val="003A3EEA"/>
    <w:rsid w:val="003A459C"/>
    <w:rsid w:val="003A789F"/>
    <w:rsid w:val="003B0EE1"/>
    <w:rsid w:val="003B2574"/>
    <w:rsid w:val="003B6453"/>
    <w:rsid w:val="003C017C"/>
    <w:rsid w:val="003C1606"/>
    <w:rsid w:val="003C17EE"/>
    <w:rsid w:val="003C1D10"/>
    <w:rsid w:val="003C27AE"/>
    <w:rsid w:val="003C4816"/>
    <w:rsid w:val="003C55DB"/>
    <w:rsid w:val="003D00C3"/>
    <w:rsid w:val="003D09CB"/>
    <w:rsid w:val="003D0B63"/>
    <w:rsid w:val="003D136C"/>
    <w:rsid w:val="003D267D"/>
    <w:rsid w:val="003D2D18"/>
    <w:rsid w:val="003D4E56"/>
    <w:rsid w:val="003D5283"/>
    <w:rsid w:val="003D6949"/>
    <w:rsid w:val="003E19F9"/>
    <w:rsid w:val="003E1A31"/>
    <w:rsid w:val="003E4849"/>
    <w:rsid w:val="003E4C66"/>
    <w:rsid w:val="003E5E80"/>
    <w:rsid w:val="003E658E"/>
    <w:rsid w:val="003E6637"/>
    <w:rsid w:val="003E7C56"/>
    <w:rsid w:val="003F03B7"/>
    <w:rsid w:val="003F0F54"/>
    <w:rsid w:val="003F1FB0"/>
    <w:rsid w:val="003F2046"/>
    <w:rsid w:val="003F29A5"/>
    <w:rsid w:val="003F2EA5"/>
    <w:rsid w:val="003F31D5"/>
    <w:rsid w:val="003F5C93"/>
    <w:rsid w:val="003F6941"/>
    <w:rsid w:val="003F6B1D"/>
    <w:rsid w:val="003F727F"/>
    <w:rsid w:val="003F7B56"/>
    <w:rsid w:val="003F7B73"/>
    <w:rsid w:val="00400D0B"/>
    <w:rsid w:val="00402D19"/>
    <w:rsid w:val="00404E01"/>
    <w:rsid w:val="00406ACD"/>
    <w:rsid w:val="00412250"/>
    <w:rsid w:val="0041272A"/>
    <w:rsid w:val="0041338C"/>
    <w:rsid w:val="00413D1F"/>
    <w:rsid w:val="00414ABF"/>
    <w:rsid w:val="004161FB"/>
    <w:rsid w:val="004162BF"/>
    <w:rsid w:val="00417AA6"/>
    <w:rsid w:val="00417D43"/>
    <w:rsid w:val="004206B9"/>
    <w:rsid w:val="004211A9"/>
    <w:rsid w:val="004215A9"/>
    <w:rsid w:val="00423403"/>
    <w:rsid w:val="004263A8"/>
    <w:rsid w:val="00430AA5"/>
    <w:rsid w:val="004314A9"/>
    <w:rsid w:val="004337EB"/>
    <w:rsid w:val="004339D8"/>
    <w:rsid w:val="00434F2A"/>
    <w:rsid w:val="00436037"/>
    <w:rsid w:val="00436C7C"/>
    <w:rsid w:val="00443D7C"/>
    <w:rsid w:val="0044587E"/>
    <w:rsid w:val="004466D6"/>
    <w:rsid w:val="004469C4"/>
    <w:rsid w:val="004472AC"/>
    <w:rsid w:val="004554C5"/>
    <w:rsid w:val="00455EB5"/>
    <w:rsid w:val="004575E6"/>
    <w:rsid w:val="0045780E"/>
    <w:rsid w:val="00461684"/>
    <w:rsid w:val="0046245C"/>
    <w:rsid w:val="0046291B"/>
    <w:rsid w:val="00462E1F"/>
    <w:rsid w:val="00463531"/>
    <w:rsid w:val="00464834"/>
    <w:rsid w:val="00464BA5"/>
    <w:rsid w:val="004663A6"/>
    <w:rsid w:val="00471464"/>
    <w:rsid w:val="004714DE"/>
    <w:rsid w:val="004735EB"/>
    <w:rsid w:val="00474579"/>
    <w:rsid w:val="00474B4B"/>
    <w:rsid w:val="004776E1"/>
    <w:rsid w:val="00477D9D"/>
    <w:rsid w:val="00480F35"/>
    <w:rsid w:val="004811A0"/>
    <w:rsid w:val="00482502"/>
    <w:rsid w:val="00482A4B"/>
    <w:rsid w:val="00482BB3"/>
    <w:rsid w:val="004843F4"/>
    <w:rsid w:val="0048526F"/>
    <w:rsid w:val="00490084"/>
    <w:rsid w:val="00491BFA"/>
    <w:rsid w:val="004933FE"/>
    <w:rsid w:val="0049735D"/>
    <w:rsid w:val="00497D33"/>
    <w:rsid w:val="004A0288"/>
    <w:rsid w:val="004A04C8"/>
    <w:rsid w:val="004A0CF2"/>
    <w:rsid w:val="004A13E4"/>
    <w:rsid w:val="004A1C0B"/>
    <w:rsid w:val="004A5230"/>
    <w:rsid w:val="004A5FC1"/>
    <w:rsid w:val="004A6691"/>
    <w:rsid w:val="004B1510"/>
    <w:rsid w:val="004B214A"/>
    <w:rsid w:val="004B3C10"/>
    <w:rsid w:val="004B5A25"/>
    <w:rsid w:val="004C0057"/>
    <w:rsid w:val="004C24B4"/>
    <w:rsid w:val="004C5AF0"/>
    <w:rsid w:val="004C5C45"/>
    <w:rsid w:val="004C68B3"/>
    <w:rsid w:val="004C7B32"/>
    <w:rsid w:val="004C7DE6"/>
    <w:rsid w:val="004D2387"/>
    <w:rsid w:val="004D31E9"/>
    <w:rsid w:val="004D4F27"/>
    <w:rsid w:val="004D5949"/>
    <w:rsid w:val="004D6D9E"/>
    <w:rsid w:val="004E04F7"/>
    <w:rsid w:val="004E23D2"/>
    <w:rsid w:val="004E30F9"/>
    <w:rsid w:val="004E34E5"/>
    <w:rsid w:val="004E39AB"/>
    <w:rsid w:val="004E3B84"/>
    <w:rsid w:val="004E5684"/>
    <w:rsid w:val="004E6F2B"/>
    <w:rsid w:val="004E74CA"/>
    <w:rsid w:val="004F0E42"/>
    <w:rsid w:val="004F1132"/>
    <w:rsid w:val="004F2943"/>
    <w:rsid w:val="004F4BF6"/>
    <w:rsid w:val="004F586B"/>
    <w:rsid w:val="0050057F"/>
    <w:rsid w:val="00500A63"/>
    <w:rsid w:val="005012CE"/>
    <w:rsid w:val="00503849"/>
    <w:rsid w:val="00504544"/>
    <w:rsid w:val="00504F39"/>
    <w:rsid w:val="00505A35"/>
    <w:rsid w:val="00505B5A"/>
    <w:rsid w:val="00506034"/>
    <w:rsid w:val="00507DBF"/>
    <w:rsid w:val="005124D6"/>
    <w:rsid w:val="00512FFA"/>
    <w:rsid w:val="00513E01"/>
    <w:rsid w:val="005140C0"/>
    <w:rsid w:val="0052124B"/>
    <w:rsid w:val="00521EF8"/>
    <w:rsid w:val="0052232E"/>
    <w:rsid w:val="00525D72"/>
    <w:rsid w:val="00526BC1"/>
    <w:rsid w:val="005275F5"/>
    <w:rsid w:val="00527E8B"/>
    <w:rsid w:val="00530587"/>
    <w:rsid w:val="0053155E"/>
    <w:rsid w:val="00532D38"/>
    <w:rsid w:val="00532E72"/>
    <w:rsid w:val="005337A6"/>
    <w:rsid w:val="0053386B"/>
    <w:rsid w:val="00535476"/>
    <w:rsid w:val="00535CDB"/>
    <w:rsid w:val="00536A41"/>
    <w:rsid w:val="00537B38"/>
    <w:rsid w:val="00537DD3"/>
    <w:rsid w:val="005428A2"/>
    <w:rsid w:val="005436CD"/>
    <w:rsid w:val="00544548"/>
    <w:rsid w:val="00544979"/>
    <w:rsid w:val="00544F91"/>
    <w:rsid w:val="00545D21"/>
    <w:rsid w:val="005478E4"/>
    <w:rsid w:val="005556A7"/>
    <w:rsid w:val="00555A8A"/>
    <w:rsid w:val="00556526"/>
    <w:rsid w:val="00556812"/>
    <w:rsid w:val="00557E87"/>
    <w:rsid w:val="0056061E"/>
    <w:rsid w:val="00562DDB"/>
    <w:rsid w:val="005655A8"/>
    <w:rsid w:val="00566E61"/>
    <w:rsid w:val="00567E68"/>
    <w:rsid w:val="00567F08"/>
    <w:rsid w:val="00567FDF"/>
    <w:rsid w:val="00567FE0"/>
    <w:rsid w:val="00567FE2"/>
    <w:rsid w:val="00570535"/>
    <w:rsid w:val="00576609"/>
    <w:rsid w:val="005766A7"/>
    <w:rsid w:val="005777C0"/>
    <w:rsid w:val="005808CC"/>
    <w:rsid w:val="00580A62"/>
    <w:rsid w:val="005815A5"/>
    <w:rsid w:val="0058162F"/>
    <w:rsid w:val="00581D73"/>
    <w:rsid w:val="005824E9"/>
    <w:rsid w:val="00582776"/>
    <w:rsid w:val="0058417A"/>
    <w:rsid w:val="00584B0A"/>
    <w:rsid w:val="00585010"/>
    <w:rsid w:val="005870BD"/>
    <w:rsid w:val="005874EB"/>
    <w:rsid w:val="005875AE"/>
    <w:rsid w:val="00590416"/>
    <w:rsid w:val="00590761"/>
    <w:rsid w:val="00590C34"/>
    <w:rsid w:val="0059259F"/>
    <w:rsid w:val="00593EF9"/>
    <w:rsid w:val="0059457C"/>
    <w:rsid w:val="005966E6"/>
    <w:rsid w:val="005967E2"/>
    <w:rsid w:val="005979EF"/>
    <w:rsid w:val="005A1442"/>
    <w:rsid w:val="005A16BC"/>
    <w:rsid w:val="005A3380"/>
    <w:rsid w:val="005B0174"/>
    <w:rsid w:val="005B23D9"/>
    <w:rsid w:val="005B3E96"/>
    <w:rsid w:val="005B40C0"/>
    <w:rsid w:val="005C08A4"/>
    <w:rsid w:val="005C49B3"/>
    <w:rsid w:val="005C65F3"/>
    <w:rsid w:val="005C6B32"/>
    <w:rsid w:val="005C7843"/>
    <w:rsid w:val="005C7B5A"/>
    <w:rsid w:val="005D0067"/>
    <w:rsid w:val="005D0E32"/>
    <w:rsid w:val="005D1EC4"/>
    <w:rsid w:val="005D2E83"/>
    <w:rsid w:val="005D50D9"/>
    <w:rsid w:val="005D5108"/>
    <w:rsid w:val="005D5A74"/>
    <w:rsid w:val="005D5BAF"/>
    <w:rsid w:val="005D685A"/>
    <w:rsid w:val="005D6D7A"/>
    <w:rsid w:val="005D71A6"/>
    <w:rsid w:val="005E0D27"/>
    <w:rsid w:val="005E1082"/>
    <w:rsid w:val="005E2AF6"/>
    <w:rsid w:val="005E3A37"/>
    <w:rsid w:val="005E4ADB"/>
    <w:rsid w:val="005E4BC1"/>
    <w:rsid w:val="005E5384"/>
    <w:rsid w:val="005E5393"/>
    <w:rsid w:val="005E56D1"/>
    <w:rsid w:val="005E6587"/>
    <w:rsid w:val="005F022E"/>
    <w:rsid w:val="005F5CB2"/>
    <w:rsid w:val="005F689C"/>
    <w:rsid w:val="005F6EBE"/>
    <w:rsid w:val="00601E28"/>
    <w:rsid w:val="006043C0"/>
    <w:rsid w:val="006048A8"/>
    <w:rsid w:val="00605409"/>
    <w:rsid w:val="006057D7"/>
    <w:rsid w:val="00605A12"/>
    <w:rsid w:val="00606078"/>
    <w:rsid w:val="00606218"/>
    <w:rsid w:val="006072A9"/>
    <w:rsid w:val="00610A48"/>
    <w:rsid w:val="0061184A"/>
    <w:rsid w:val="0061286F"/>
    <w:rsid w:val="00613C2B"/>
    <w:rsid w:val="00614077"/>
    <w:rsid w:val="0061535E"/>
    <w:rsid w:val="00615688"/>
    <w:rsid w:val="006158B0"/>
    <w:rsid w:val="00615A5A"/>
    <w:rsid w:val="0061689E"/>
    <w:rsid w:val="00617C16"/>
    <w:rsid w:val="00617C4C"/>
    <w:rsid w:val="00620A75"/>
    <w:rsid w:val="00621C3C"/>
    <w:rsid w:val="00622575"/>
    <w:rsid w:val="00623890"/>
    <w:rsid w:val="00624344"/>
    <w:rsid w:val="0062438F"/>
    <w:rsid w:val="00624815"/>
    <w:rsid w:val="00625958"/>
    <w:rsid w:val="006277F0"/>
    <w:rsid w:val="006319D9"/>
    <w:rsid w:val="00632AB6"/>
    <w:rsid w:val="00633D19"/>
    <w:rsid w:val="00641E28"/>
    <w:rsid w:val="00641F0B"/>
    <w:rsid w:val="00646BB8"/>
    <w:rsid w:val="00647BDB"/>
    <w:rsid w:val="00650398"/>
    <w:rsid w:val="006551B1"/>
    <w:rsid w:val="00656468"/>
    <w:rsid w:val="00660652"/>
    <w:rsid w:val="00662572"/>
    <w:rsid w:val="006626AD"/>
    <w:rsid w:val="00662945"/>
    <w:rsid w:val="0066377D"/>
    <w:rsid w:val="006655D3"/>
    <w:rsid w:val="00667031"/>
    <w:rsid w:val="006671CF"/>
    <w:rsid w:val="00671A96"/>
    <w:rsid w:val="00671BC3"/>
    <w:rsid w:val="00673DDD"/>
    <w:rsid w:val="00674F4E"/>
    <w:rsid w:val="00675FA7"/>
    <w:rsid w:val="00676745"/>
    <w:rsid w:val="00685E14"/>
    <w:rsid w:val="00690E0C"/>
    <w:rsid w:val="00691000"/>
    <w:rsid w:val="00691408"/>
    <w:rsid w:val="00692EDC"/>
    <w:rsid w:val="006942F3"/>
    <w:rsid w:val="00695C81"/>
    <w:rsid w:val="006970CA"/>
    <w:rsid w:val="00697E99"/>
    <w:rsid w:val="006A1E28"/>
    <w:rsid w:val="006A2142"/>
    <w:rsid w:val="006A35F7"/>
    <w:rsid w:val="006A5F57"/>
    <w:rsid w:val="006B68B3"/>
    <w:rsid w:val="006B6DCD"/>
    <w:rsid w:val="006C0862"/>
    <w:rsid w:val="006C1687"/>
    <w:rsid w:val="006C1B01"/>
    <w:rsid w:val="006C2F93"/>
    <w:rsid w:val="006C3958"/>
    <w:rsid w:val="006C587E"/>
    <w:rsid w:val="006C5F53"/>
    <w:rsid w:val="006D000E"/>
    <w:rsid w:val="006D0150"/>
    <w:rsid w:val="006D0248"/>
    <w:rsid w:val="006D14A6"/>
    <w:rsid w:val="006D22BA"/>
    <w:rsid w:val="006D4B0A"/>
    <w:rsid w:val="006D6594"/>
    <w:rsid w:val="006D69BA"/>
    <w:rsid w:val="006D71EE"/>
    <w:rsid w:val="006D7D5B"/>
    <w:rsid w:val="006E0418"/>
    <w:rsid w:val="006E0CA6"/>
    <w:rsid w:val="006E0D38"/>
    <w:rsid w:val="006E0D7A"/>
    <w:rsid w:val="006E4420"/>
    <w:rsid w:val="006E5469"/>
    <w:rsid w:val="006E5949"/>
    <w:rsid w:val="006E7C61"/>
    <w:rsid w:val="006E7C8D"/>
    <w:rsid w:val="006F0341"/>
    <w:rsid w:val="006F07CA"/>
    <w:rsid w:val="006F5216"/>
    <w:rsid w:val="006F6597"/>
    <w:rsid w:val="006F73CB"/>
    <w:rsid w:val="0070157C"/>
    <w:rsid w:val="00701730"/>
    <w:rsid w:val="00702B1A"/>
    <w:rsid w:val="00704DF7"/>
    <w:rsid w:val="007072CC"/>
    <w:rsid w:val="0070784A"/>
    <w:rsid w:val="00710564"/>
    <w:rsid w:val="007111A6"/>
    <w:rsid w:val="007127FC"/>
    <w:rsid w:val="00715E0E"/>
    <w:rsid w:val="00715E95"/>
    <w:rsid w:val="007171BD"/>
    <w:rsid w:val="00717401"/>
    <w:rsid w:val="00721B09"/>
    <w:rsid w:val="007220FD"/>
    <w:rsid w:val="00722348"/>
    <w:rsid w:val="007246DE"/>
    <w:rsid w:val="007301F8"/>
    <w:rsid w:val="007303EF"/>
    <w:rsid w:val="007305AC"/>
    <w:rsid w:val="0073104D"/>
    <w:rsid w:val="00731E8C"/>
    <w:rsid w:val="00732798"/>
    <w:rsid w:val="0073333F"/>
    <w:rsid w:val="0073523D"/>
    <w:rsid w:val="00735740"/>
    <w:rsid w:val="0073776C"/>
    <w:rsid w:val="00737FDF"/>
    <w:rsid w:val="00742107"/>
    <w:rsid w:val="00742175"/>
    <w:rsid w:val="00744632"/>
    <w:rsid w:val="00745315"/>
    <w:rsid w:val="00745CAE"/>
    <w:rsid w:val="0075005A"/>
    <w:rsid w:val="00750B2F"/>
    <w:rsid w:val="00754191"/>
    <w:rsid w:val="00754204"/>
    <w:rsid w:val="00754C9B"/>
    <w:rsid w:val="00755C0A"/>
    <w:rsid w:val="00755C51"/>
    <w:rsid w:val="00757530"/>
    <w:rsid w:val="00760A65"/>
    <w:rsid w:val="00760BC7"/>
    <w:rsid w:val="00761875"/>
    <w:rsid w:val="007618D6"/>
    <w:rsid w:val="00762405"/>
    <w:rsid w:val="00764991"/>
    <w:rsid w:val="00765367"/>
    <w:rsid w:val="007653FF"/>
    <w:rsid w:val="00765483"/>
    <w:rsid w:val="00767D2E"/>
    <w:rsid w:val="00770B63"/>
    <w:rsid w:val="0077251B"/>
    <w:rsid w:val="007727CB"/>
    <w:rsid w:val="00774D8C"/>
    <w:rsid w:val="0077525D"/>
    <w:rsid w:val="00776C12"/>
    <w:rsid w:val="00781895"/>
    <w:rsid w:val="0078197F"/>
    <w:rsid w:val="00783223"/>
    <w:rsid w:val="00784277"/>
    <w:rsid w:val="00785A94"/>
    <w:rsid w:val="0078680A"/>
    <w:rsid w:val="00786A74"/>
    <w:rsid w:val="00790797"/>
    <w:rsid w:val="0079090F"/>
    <w:rsid w:val="00791ED3"/>
    <w:rsid w:val="00791F5A"/>
    <w:rsid w:val="007937AF"/>
    <w:rsid w:val="0079388D"/>
    <w:rsid w:val="007965CE"/>
    <w:rsid w:val="00796E12"/>
    <w:rsid w:val="007A1C31"/>
    <w:rsid w:val="007A2FAE"/>
    <w:rsid w:val="007A5819"/>
    <w:rsid w:val="007A5A79"/>
    <w:rsid w:val="007A6189"/>
    <w:rsid w:val="007A72A5"/>
    <w:rsid w:val="007A7A00"/>
    <w:rsid w:val="007B1E4B"/>
    <w:rsid w:val="007B390A"/>
    <w:rsid w:val="007B4AFA"/>
    <w:rsid w:val="007C03C9"/>
    <w:rsid w:val="007C075A"/>
    <w:rsid w:val="007C34DA"/>
    <w:rsid w:val="007C4780"/>
    <w:rsid w:val="007C5BB9"/>
    <w:rsid w:val="007C6EA5"/>
    <w:rsid w:val="007C71A2"/>
    <w:rsid w:val="007C7B5E"/>
    <w:rsid w:val="007D0C63"/>
    <w:rsid w:val="007D1004"/>
    <w:rsid w:val="007D1D87"/>
    <w:rsid w:val="007D1E80"/>
    <w:rsid w:val="007D2705"/>
    <w:rsid w:val="007D2925"/>
    <w:rsid w:val="007D6039"/>
    <w:rsid w:val="007E2472"/>
    <w:rsid w:val="007E4D34"/>
    <w:rsid w:val="007E572E"/>
    <w:rsid w:val="007E6376"/>
    <w:rsid w:val="007E6C57"/>
    <w:rsid w:val="007E7EE9"/>
    <w:rsid w:val="007F2037"/>
    <w:rsid w:val="007F2AC2"/>
    <w:rsid w:val="007F3FF1"/>
    <w:rsid w:val="007F604F"/>
    <w:rsid w:val="007F6748"/>
    <w:rsid w:val="007F6EED"/>
    <w:rsid w:val="007F7A86"/>
    <w:rsid w:val="008003D0"/>
    <w:rsid w:val="008006EA"/>
    <w:rsid w:val="00800B1C"/>
    <w:rsid w:val="00803513"/>
    <w:rsid w:val="00805795"/>
    <w:rsid w:val="0081160D"/>
    <w:rsid w:val="00812416"/>
    <w:rsid w:val="00812F86"/>
    <w:rsid w:val="008147DF"/>
    <w:rsid w:val="00814F22"/>
    <w:rsid w:val="008155FE"/>
    <w:rsid w:val="008173EA"/>
    <w:rsid w:val="0082153A"/>
    <w:rsid w:val="00826134"/>
    <w:rsid w:val="008276ED"/>
    <w:rsid w:val="00827B5A"/>
    <w:rsid w:val="0083004D"/>
    <w:rsid w:val="0083066B"/>
    <w:rsid w:val="008311F6"/>
    <w:rsid w:val="008328F2"/>
    <w:rsid w:val="00834E17"/>
    <w:rsid w:val="008354C0"/>
    <w:rsid w:val="008355E8"/>
    <w:rsid w:val="00835CD2"/>
    <w:rsid w:val="00835EE7"/>
    <w:rsid w:val="008367CE"/>
    <w:rsid w:val="008372CD"/>
    <w:rsid w:val="008404CD"/>
    <w:rsid w:val="00840739"/>
    <w:rsid w:val="008414CF"/>
    <w:rsid w:val="008422CE"/>
    <w:rsid w:val="00842925"/>
    <w:rsid w:val="00844844"/>
    <w:rsid w:val="00850102"/>
    <w:rsid w:val="0085045F"/>
    <w:rsid w:val="00851567"/>
    <w:rsid w:val="00852AF6"/>
    <w:rsid w:val="00853E5D"/>
    <w:rsid w:val="0085426D"/>
    <w:rsid w:val="00855225"/>
    <w:rsid w:val="00855B19"/>
    <w:rsid w:val="008568D9"/>
    <w:rsid w:val="008569F2"/>
    <w:rsid w:val="00856C56"/>
    <w:rsid w:val="008610BD"/>
    <w:rsid w:val="00863D7C"/>
    <w:rsid w:val="008655C5"/>
    <w:rsid w:val="008656F7"/>
    <w:rsid w:val="008657A9"/>
    <w:rsid w:val="00871EB3"/>
    <w:rsid w:val="00873ADB"/>
    <w:rsid w:val="00874F74"/>
    <w:rsid w:val="00875B76"/>
    <w:rsid w:val="00880AF6"/>
    <w:rsid w:val="00881007"/>
    <w:rsid w:val="00881CE1"/>
    <w:rsid w:val="008823AD"/>
    <w:rsid w:val="00882E4B"/>
    <w:rsid w:val="00884FEF"/>
    <w:rsid w:val="00886D22"/>
    <w:rsid w:val="00891206"/>
    <w:rsid w:val="00894FDA"/>
    <w:rsid w:val="00895266"/>
    <w:rsid w:val="0089631E"/>
    <w:rsid w:val="00897B74"/>
    <w:rsid w:val="008A1130"/>
    <w:rsid w:val="008A232C"/>
    <w:rsid w:val="008A250F"/>
    <w:rsid w:val="008A4033"/>
    <w:rsid w:val="008A453B"/>
    <w:rsid w:val="008A4BCC"/>
    <w:rsid w:val="008A4E59"/>
    <w:rsid w:val="008A637D"/>
    <w:rsid w:val="008A6836"/>
    <w:rsid w:val="008B06B0"/>
    <w:rsid w:val="008B1BC0"/>
    <w:rsid w:val="008B3A15"/>
    <w:rsid w:val="008B3EED"/>
    <w:rsid w:val="008B60BB"/>
    <w:rsid w:val="008B6165"/>
    <w:rsid w:val="008B7696"/>
    <w:rsid w:val="008C0D79"/>
    <w:rsid w:val="008C1B26"/>
    <w:rsid w:val="008C396D"/>
    <w:rsid w:val="008C5F2D"/>
    <w:rsid w:val="008C5F3B"/>
    <w:rsid w:val="008C65AB"/>
    <w:rsid w:val="008C6692"/>
    <w:rsid w:val="008C780B"/>
    <w:rsid w:val="008D2D4D"/>
    <w:rsid w:val="008E26CC"/>
    <w:rsid w:val="008E27FC"/>
    <w:rsid w:val="008E44D5"/>
    <w:rsid w:val="008E5F0F"/>
    <w:rsid w:val="008E687E"/>
    <w:rsid w:val="008E69B1"/>
    <w:rsid w:val="008E72FF"/>
    <w:rsid w:val="008F220D"/>
    <w:rsid w:val="008F396E"/>
    <w:rsid w:val="008F4108"/>
    <w:rsid w:val="008F4766"/>
    <w:rsid w:val="008F4918"/>
    <w:rsid w:val="008F4B31"/>
    <w:rsid w:val="008F4B48"/>
    <w:rsid w:val="008F520F"/>
    <w:rsid w:val="008F6983"/>
    <w:rsid w:val="008F791B"/>
    <w:rsid w:val="00902DCF"/>
    <w:rsid w:val="00903897"/>
    <w:rsid w:val="00903A37"/>
    <w:rsid w:val="0090485D"/>
    <w:rsid w:val="009054EF"/>
    <w:rsid w:val="0090706E"/>
    <w:rsid w:val="00907393"/>
    <w:rsid w:val="00907F25"/>
    <w:rsid w:val="00911821"/>
    <w:rsid w:val="00912FFB"/>
    <w:rsid w:val="009136FF"/>
    <w:rsid w:val="009141A6"/>
    <w:rsid w:val="009155DE"/>
    <w:rsid w:val="00915DDC"/>
    <w:rsid w:val="009173C0"/>
    <w:rsid w:val="009178A4"/>
    <w:rsid w:val="00917A7A"/>
    <w:rsid w:val="009207EE"/>
    <w:rsid w:val="00921158"/>
    <w:rsid w:val="00921AE9"/>
    <w:rsid w:val="00921F96"/>
    <w:rsid w:val="00923850"/>
    <w:rsid w:val="00923E49"/>
    <w:rsid w:val="00923E89"/>
    <w:rsid w:val="0092449D"/>
    <w:rsid w:val="00925A99"/>
    <w:rsid w:val="009267DA"/>
    <w:rsid w:val="00926E3C"/>
    <w:rsid w:val="0093144A"/>
    <w:rsid w:val="009318DC"/>
    <w:rsid w:val="00932C73"/>
    <w:rsid w:val="00934950"/>
    <w:rsid w:val="00934B9D"/>
    <w:rsid w:val="009355E0"/>
    <w:rsid w:val="009358B9"/>
    <w:rsid w:val="00937358"/>
    <w:rsid w:val="009373A8"/>
    <w:rsid w:val="009373F9"/>
    <w:rsid w:val="00941C29"/>
    <w:rsid w:val="00941C3C"/>
    <w:rsid w:val="00942852"/>
    <w:rsid w:val="00943369"/>
    <w:rsid w:val="009440B8"/>
    <w:rsid w:val="00945F64"/>
    <w:rsid w:val="00946D6D"/>
    <w:rsid w:val="00950C2C"/>
    <w:rsid w:val="009533AA"/>
    <w:rsid w:val="00953E6C"/>
    <w:rsid w:val="00955113"/>
    <w:rsid w:val="009558AD"/>
    <w:rsid w:val="00955FD7"/>
    <w:rsid w:val="00956DC8"/>
    <w:rsid w:val="009603A5"/>
    <w:rsid w:val="00963306"/>
    <w:rsid w:val="00963309"/>
    <w:rsid w:val="00965219"/>
    <w:rsid w:val="009674B4"/>
    <w:rsid w:val="00971040"/>
    <w:rsid w:val="00971CB0"/>
    <w:rsid w:val="00976929"/>
    <w:rsid w:val="009775BC"/>
    <w:rsid w:val="00981FDE"/>
    <w:rsid w:val="009837A3"/>
    <w:rsid w:val="00983E81"/>
    <w:rsid w:val="0098559E"/>
    <w:rsid w:val="00985C63"/>
    <w:rsid w:val="00990CCE"/>
    <w:rsid w:val="00991146"/>
    <w:rsid w:val="009916FB"/>
    <w:rsid w:val="0099241B"/>
    <w:rsid w:val="00992B2C"/>
    <w:rsid w:val="009940B0"/>
    <w:rsid w:val="009940C7"/>
    <w:rsid w:val="00996F60"/>
    <w:rsid w:val="009A4193"/>
    <w:rsid w:val="009A427C"/>
    <w:rsid w:val="009A4772"/>
    <w:rsid w:val="009A5E25"/>
    <w:rsid w:val="009A6FDB"/>
    <w:rsid w:val="009B112A"/>
    <w:rsid w:val="009B2913"/>
    <w:rsid w:val="009B3D87"/>
    <w:rsid w:val="009B554A"/>
    <w:rsid w:val="009B65EC"/>
    <w:rsid w:val="009B695F"/>
    <w:rsid w:val="009B6B57"/>
    <w:rsid w:val="009C0523"/>
    <w:rsid w:val="009C1A6B"/>
    <w:rsid w:val="009C43E3"/>
    <w:rsid w:val="009C48C2"/>
    <w:rsid w:val="009C4B2B"/>
    <w:rsid w:val="009C5D73"/>
    <w:rsid w:val="009C6A29"/>
    <w:rsid w:val="009D0289"/>
    <w:rsid w:val="009D057E"/>
    <w:rsid w:val="009D22AC"/>
    <w:rsid w:val="009D4326"/>
    <w:rsid w:val="009D7F26"/>
    <w:rsid w:val="009E2544"/>
    <w:rsid w:val="009E3344"/>
    <w:rsid w:val="009E56AD"/>
    <w:rsid w:val="009E58F3"/>
    <w:rsid w:val="009E6089"/>
    <w:rsid w:val="009F2647"/>
    <w:rsid w:val="009F2861"/>
    <w:rsid w:val="009F2C1B"/>
    <w:rsid w:val="009F3049"/>
    <w:rsid w:val="009F46B8"/>
    <w:rsid w:val="009F4C58"/>
    <w:rsid w:val="009F56D1"/>
    <w:rsid w:val="009F60D3"/>
    <w:rsid w:val="009F61E5"/>
    <w:rsid w:val="009F64D0"/>
    <w:rsid w:val="009F671F"/>
    <w:rsid w:val="009F6CC7"/>
    <w:rsid w:val="009F71F9"/>
    <w:rsid w:val="00A0073A"/>
    <w:rsid w:val="00A04E8B"/>
    <w:rsid w:val="00A06A6D"/>
    <w:rsid w:val="00A10411"/>
    <w:rsid w:val="00A15E64"/>
    <w:rsid w:val="00A16CE4"/>
    <w:rsid w:val="00A20B8A"/>
    <w:rsid w:val="00A2129E"/>
    <w:rsid w:val="00A217AB"/>
    <w:rsid w:val="00A22077"/>
    <w:rsid w:val="00A22D1C"/>
    <w:rsid w:val="00A23753"/>
    <w:rsid w:val="00A24C64"/>
    <w:rsid w:val="00A27DB9"/>
    <w:rsid w:val="00A30193"/>
    <w:rsid w:val="00A305CE"/>
    <w:rsid w:val="00A34200"/>
    <w:rsid w:val="00A34B35"/>
    <w:rsid w:val="00A3597F"/>
    <w:rsid w:val="00A37805"/>
    <w:rsid w:val="00A4098F"/>
    <w:rsid w:val="00A40D40"/>
    <w:rsid w:val="00A41A32"/>
    <w:rsid w:val="00A42758"/>
    <w:rsid w:val="00A436C8"/>
    <w:rsid w:val="00A445D3"/>
    <w:rsid w:val="00A461E6"/>
    <w:rsid w:val="00A51254"/>
    <w:rsid w:val="00A5210A"/>
    <w:rsid w:val="00A53EEF"/>
    <w:rsid w:val="00A5657E"/>
    <w:rsid w:val="00A56FD3"/>
    <w:rsid w:val="00A60D8F"/>
    <w:rsid w:val="00A60E28"/>
    <w:rsid w:val="00A72535"/>
    <w:rsid w:val="00A7637E"/>
    <w:rsid w:val="00A76651"/>
    <w:rsid w:val="00A800A6"/>
    <w:rsid w:val="00A8114D"/>
    <w:rsid w:val="00A81CC7"/>
    <w:rsid w:val="00A8346E"/>
    <w:rsid w:val="00A83FF1"/>
    <w:rsid w:val="00A84C67"/>
    <w:rsid w:val="00A86663"/>
    <w:rsid w:val="00A86918"/>
    <w:rsid w:val="00A86D01"/>
    <w:rsid w:val="00A876C3"/>
    <w:rsid w:val="00A879F8"/>
    <w:rsid w:val="00A94B38"/>
    <w:rsid w:val="00A94C59"/>
    <w:rsid w:val="00A94F07"/>
    <w:rsid w:val="00A95598"/>
    <w:rsid w:val="00A96033"/>
    <w:rsid w:val="00A965E6"/>
    <w:rsid w:val="00AA0BBD"/>
    <w:rsid w:val="00AA101C"/>
    <w:rsid w:val="00AA1D1E"/>
    <w:rsid w:val="00AA214B"/>
    <w:rsid w:val="00AA2559"/>
    <w:rsid w:val="00AA2C64"/>
    <w:rsid w:val="00AA376B"/>
    <w:rsid w:val="00AA54E6"/>
    <w:rsid w:val="00AA5B01"/>
    <w:rsid w:val="00AA751C"/>
    <w:rsid w:val="00AB0608"/>
    <w:rsid w:val="00AB1FA8"/>
    <w:rsid w:val="00AB2537"/>
    <w:rsid w:val="00AB2BDF"/>
    <w:rsid w:val="00AB3580"/>
    <w:rsid w:val="00AB3C97"/>
    <w:rsid w:val="00AB5788"/>
    <w:rsid w:val="00AB5F45"/>
    <w:rsid w:val="00AB6385"/>
    <w:rsid w:val="00AB6C87"/>
    <w:rsid w:val="00AB750C"/>
    <w:rsid w:val="00AB7AEB"/>
    <w:rsid w:val="00AC0181"/>
    <w:rsid w:val="00AC1BBF"/>
    <w:rsid w:val="00AC45D1"/>
    <w:rsid w:val="00AC48FE"/>
    <w:rsid w:val="00AC4E03"/>
    <w:rsid w:val="00AC5CA6"/>
    <w:rsid w:val="00AD0837"/>
    <w:rsid w:val="00AD095B"/>
    <w:rsid w:val="00AD2ECA"/>
    <w:rsid w:val="00AD35E4"/>
    <w:rsid w:val="00AD379C"/>
    <w:rsid w:val="00AD4313"/>
    <w:rsid w:val="00AD484D"/>
    <w:rsid w:val="00AD6CAF"/>
    <w:rsid w:val="00AE1540"/>
    <w:rsid w:val="00AE18CD"/>
    <w:rsid w:val="00AF06B1"/>
    <w:rsid w:val="00AF0D3B"/>
    <w:rsid w:val="00AF17BA"/>
    <w:rsid w:val="00AF2BC0"/>
    <w:rsid w:val="00AF60ED"/>
    <w:rsid w:val="00B009D4"/>
    <w:rsid w:val="00B01DFA"/>
    <w:rsid w:val="00B02DBC"/>
    <w:rsid w:val="00B03341"/>
    <w:rsid w:val="00B05737"/>
    <w:rsid w:val="00B07AAB"/>
    <w:rsid w:val="00B10ADA"/>
    <w:rsid w:val="00B120C1"/>
    <w:rsid w:val="00B1388D"/>
    <w:rsid w:val="00B13BCD"/>
    <w:rsid w:val="00B14136"/>
    <w:rsid w:val="00B14F55"/>
    <w:rsid w:val="00B156E1"/>
    <w:rsid w:val="00B1736C"/>
    <w:rsid w:val="00B17400"/>
    <w:rsid w:val="00B20DCD"/>
    <w:rsid w:val="00B219E2"/>
    <w:rsid w:val="00B21A82"/>
    <w:rsid w:val="00B23D89"/>
    <w:rsid w:val="00B23F04"/>
    <w:rsid w:val="00B244BD"/>
    <w:rsid w:val="00B2535C"/>
    <w:rsid w:val="00B257F2"/>
    <w:rsid w:val="00B26AFE"/>
    <w:rsid w:val="00B31172"/>
    <w:rsid w:val="00B33997"/>
    <w:rsid w:val="00B340D5"/>
    <w:rsid w:val="00B34D52"/>
    <w:rsid w:val="00B405C3"/>
    <w:rsid w:val="00B413E2"/>
    <w:rsid w:val="00B41749"/>
    <w:rsid w:val="00B42E6B"/>
    <w:rsid w:val="00B46171"/>
    <w:rsid w:val="00B466ED"/>
    <w:rsid w:val="00B46D30"/>
    <w:rsid w:val="00B50AEE"/>
    <w:rsid w:val="00B50B6B"/>
    <w:rsid w:val="00B52424"/>
    <w:rsid w:val="00B52AB0"/>
    <w:rsid w:val="00B533EE"/>
    <w:rsid w:val="00B5388B"/>
    <w:rsid w:val="00B5551B"/>
    <w:rsid w:val="00B5787C"/>
    <w:rsid w:val="00B57FAA"/>
    <w:rsid w:val="00B603B9"/>
    <w:rsid w:val="00B60766"/>
    <w:rsid w:val="00B617A2"/>
    <w:rsid w:val="00B619C4"/>
    <w:rsid w:val="00B61FB0"/>
    <w:rsid w:val="00B63955"/>
    <w:rsid w:val="00B63CFC"/>
    <w:rsid w:val="00B64F73"/>
    <w:rsid w:val="00B67C78"/>
    <w:rsid w:val="00B723E8"/>
    <w:rsid w:val="00B72940"/>
    <w:rsid w:val="00B751F7"/>
    <w:rsid w:val="00B753D8"/>
    <w:rsid w:val="00B76842"/>
    <w:rsid w:val="00B8124F"/>
    <w:rsid w:val="00B81373"/>
    <w:rsid w:val="00B81750"/>
    <w:rsid w:val="00B81B8D"/>
    <w:rsid w:val="00B81BFC"/>
    <w:rsid w:val="00B81CC7"/>
    <w:rsid w:val="00B83472"/>
    <w:rsid w:val="00B842A7"/>
    <w:rsid w:val="00B848D5"/>
    <w:rsid w:val="00B85258"/>
    <w:rsid w:val="00B85C5E"/>
    <w:rsid w:val="00B86654"/>
    <w:rsid w:val="00B90A4C"/>
    <w:rsid w:val="00B9190A"/>
    <w:rsid w:val="00B940B1"/>
    <w:rsid w:val="00B945DE"/>
    <w:rsid w:val="00B947FD"/>
    <w:rsid w:val="00B974A4"/>
    <w:rsid w:val="00B97EFB"/>
    <w:rsid w:val="00BA0044"/>
    <w:rsid w:val="00BA4C1B"/>
    <w:rsid w:val="00BA7EEC"/>
    <w:rsid w:val="00BB025F"/>
    <w:rsid w:val="00BB1A17"/>
    <w:rsid w:val="00BB3BED"/>
    <w:rsid w:val="00BB4B60"/>
    <w:rsid w:val="00BB4D8A"/>
    <w:rsid w:val="00BB5F66"/>
    <w:rsid w:val="00BB5FB0"/>
    <w:rsid w:val="00BB628D"/>
    <w:rsid w:val="00BB6F2E"/>
    <w:rsid w:val="00BB7A8B"/>
    <w:rsid w:val="00BC0716"/>
    <w:rsid w:val="00BC0724"/>
    <w:rsid w:val="00BC0806"/>
    <w:rsid w:val="00BC2324"/>
    <w:rsid w:val="00BC36E8"/>
    <w:rsid w:val="00BC45C9"/>
    <w:rsid w:val="00BC45E5"/>
    <w:rsid w:val="00BC4C8F"/>
    <w:rsid w:val="00BC5257"/>
    <w:rsid w:val="00BC7419"/>
    <w:rsid w:val="00BD10E2"/>
    <w:rsid w:val="00BD191A"/>
    <w:rsid w:val="00BD1C5F"/>
    <w:rsid w:val="00BD2D04"/>
    <w:rsid w:val="00BD3C06"/>
    <w:rsid w:val="00BD4515"/>
    <w:rsid w:val="00BD7B88"/>
    <w:rsid w:val="00BE019E"/>
    <w:rsid w:val="00BE032E"/>
    <w:rsid w:val="00BE0B33"/>
    <w:rsid w:val="00BE1B24"/>
    <w:rsid w:val="00BE1F11"/>
    <w:rsid w:val="00BE26C3"/>
    <w:rsid w:val="00BE557E"/>
    <w:rsid w:val="00BE64EB"/>
    <w:rsid w:val="00BE6BD2"/>
    <w:rsid w:val="00BE735A"/>
    <w:rsid w:val="00BE7D86"/>
    <w:rsid w:val="00BF070A"/>
    <w:rsid w:val="00BF0883"/>
    <w:rsid w:val="00BF155D"/>
    <w:rsid w:val="00BF73B5"/>
    <w:rsid w:val="00BF7FCA"/>
    <w:rsid w:val="00C03090"/>
    <w:rsid w:val="00C04042"/>
    <w:rsid w:val="00C05894"/>
    <w:rsid w:val="00C06989"/>
    <w:rsid w:val="00C10BBA"/>
    <w:rsid w:val="00C11942"/>
    <w:rsid w:val="00C13C67"/>
    <w:rsid w:val="00C14D7C"/>
    <w:rsid w:val="00C16760"/>
    <w:rsid w:val="00C17180"/>
    <w:rsid w:val="00C20261"/>
    <w:rsid w:val="00C20798"/>
    <w:rsid w:val="00C216D0"/>
    <w:rsid w:val="00C21B1E"/>
    <w:rsid w:val="00C21E8A"/>
    <w:rsid w:val="00C243B4"/>
    <w:rsid w:val="00C2507E"/>
    <w:rsid w:val="00C2661E"/>
    <w:rsid w:val="00C3012A"/>
    <w:rsid w:val="00C33D47"/>
    <w:rsid w:val="00C3777C"/>
    <w:rsid w:val="00C410AE"/>
    <w:rsid w:val="00C4129C"/>
    <w:rsid w:val="00C43391"/>
    <w:rsid w:val="00C4339D"/>
    <w:rsid w:val="00C43D3A"/>
    <w:rsid w:val="00C47964"/>
    <w:rsid w:val="00C47CEE"/>
    <w:rsid w:val="00C5008F"/>
    <w:rsid w:val="00C50769"/>
    <w:rsid w:val="00C52386"/>
    <w:rsid w:val="00C542AB"/>
    <w:rsid w:val="00C54700"/>
    <w:rsid w:val="00C55075"/>
    <w:rsid w:val="00C553D6"/>
    <w:rsid w:val="00C55F2B"/>
    <w:rsid w:val="00C56928"/>
    <w:rsid w:val="00C60817"/>
    <w:rsid w:val="00C61210"/>
    <w:rsid w:val="00C6176E"/>
    <w:rsid w:val="00C62283"/>
    <w:rsid w:val="00C6369C"/>
    <w:rsid w:val="00C639BA"/>
    <w:rsid w:val="00C63BB2"/>
    <w:rsid w:val="00C64EF8"/>
    <w:rsid w:val="00C65368"/>
    <w:rsid w:val="00C67D3B"/>
    <w:rsid w:val="00C70731"/>
    <w:rsid w:val="00C7094B"/>
    <w:rsid w:val="00C7194F"/>
    <w:rsid w:val="00C71DB3"/>
    <w:rsid w:val="00C746AA"/>
    <w:rsid w:val="00C75686"/>
    <w:rsid w:val="00C76DFD"/>
    <w:rsid w:val="00C83D49"/>
    <w:rsid w:val="00C84498"/>
    <w:rsid w:val="00C85D52"/>
    <w:rsid w:val="00C86D88"/>
    <w:rsid w:val="00C87791"/>
    <w:rsid w:val="00C903C0"/>
    <w:rsid w:val="00C90910"/>
    <w:rsid w:val="00C9284F"/>
    <w:rsid w:val="00C935B8"/>
    <w:rsid w:val="00C93D75"/>
    <w:rsid w:val="00C94811"/>
    <w:rsid w:val="00C95E9B"/>
    <w:rsid w:val="00CA03A5"/>
    <w:rsid w:val="00CA0D75"/>
    <w:rsid w:val="00CA2B8C"/>
    <w:rsid w:val="00CA2C9E"/>
    <w:rsid w:val="00CA32A4"/>
    <w:rsid w:val="00CA3E39"/>
    <w:rsid w:val="00CA3F2C"/>
    <w:rsid w:val="00CA62C7"/>
    <w:rsid w:val="00CA7A13"/>
    <w:rsid w:val="00CA7D74"/>
    <w:rsid w:val="00CB12B8"/>
    <w:rsid w:val="00CB50A4"/>
    <w:rsid w:val="00CB55A3"/>
    <w:rsid w:val="00CC3DD8"/>
    <w:rsid w:val="00CC4DD0"/>
    <w:rsid w:val="00CC5B7E"/>
    <w:rsid w:val="00CC646D"/>
    <w:rsid w:val="00CD0944"/>
    <w:rsid w:val="00CD16F2"/>
    <w:rsid w:val="00CD1B90"/>
    <w:rsid w:val="00CD2022"/>
    <w:rsid w:val="00CD2204"/>
    <w:rsid w:val="00CD5676"/>
    <w:rsid w:val="00CD6240"/>
    <w:rsid w:val="00CD65C5"/>
    <w:rsid w:val="00CE0B15"/>
    <w:rsid w:val="00CE0C6D"/>
    <w:rsid w:val="00CE0D07"/>
    <w:rsid w:val="00CE153C"/>
    <w:rsid w:val="00CE225F"/>
    <w:rsid w:val="00CE758D"/>
    <w:rsid w:val="00CE7C81"/>
    <w:rsid w:val="00CF1A5B"/>
    <w:rsid w:val="00CF1D8A"/>
    <w:rsid w:val="00CF3CD7"/>
    <w:rsid w:val="00CF5C4A"/>
    <w:rsid w:val="00CF707E"/>
    <w:rsid w:val="00CF7393"/>
    <w:rsid w:val="00D0081A"/>
    <w:rsid w:val="00D00ADB"/>
    <w:rsid w:val="00D0298C"/>
    <w:rsid w:val="00D03EC1"/>
    <w:rsid w:val="00D05E42"/>
    <w:rsid w:val="00D0669D"/>
    <w:rsid w:val="00D06755"/>
    <w:rsid w:val="00D06DCB"/>
    <w:rsid w:val="00D1023E"/>
    <w:rsid w:val="00D10846"/>
    <w:rsid w:val="00D11F3E"/>
    <w:rsid w:val="00D120A7"/>
    <w:rsid w:val="00D12AD0"/>
    <w:rsid w:val="00D13487"/>
    <w:rsid w:val="00D134BD"/>
    <w:rsid w:val="00D136C5"/>
    <w:rsid w:val="00D1387F"/>
    <w:rsid w:val="00D16479"/>
    <w:rsid w:val="00D17829"/>
    <w:rsid w:val="00D20C7A"/>
    <w:rsid w:val="00D214FC"/>
    <w:rsid w:val="00D222FE"/>
    <w:rsid w:val="00D232F5"/>
    <w:rsid w:val="00D246C8"/>
    <w:rsid w:val="00D25179"/>
    <w:rsid w:val="00D251BB"/>
    <w:rsid w:val="00D305CD"/>
    <w:rsid w:val="00D307F4"/>
    <w:rsid w:val="00D316A8"/>
    <w:rsid w:val="00D34634"/>
    <w:rsid w:val="00D35DEB"/>
    <w:rsid w:val="00D36596"/>
    <w:rsid w:val="00D36F65"/>
    <w:rsid w:val="00D401D9"/>
    <w:rsid w:val="00D408DA"/>
    <w:rsid w:val="00D4209D"/>
    <w:rsid w:val="00D429A9"/>
    <w:rsid w:val="00D43765"/>
    <w:rsid w:val="00D4476A"/>
    <w:rsid w:val="00D46385"/>
    <w:rsid w:val="00D46B9F"/>
    <w:rsid w:val="00D46E4D"/>
    <w:rsid w:val="00D4755C"/>
    <w:rsid w:val="00D47883"/>
    <w:rsid w:val="00D51D0A"/>
    <w:rsid w:val="00D5284F"/>
    <w:rsid w:val="00D52AE1"/>
    <w:rsid w:val="00D52CD1"/>
    <w:rsid w:val="00D535F5"/>
    <w:rsid w:val="00D54CC3"/>
    <w:rsid w:val="00D54E36"/>
    <w:rsid w:val="00D56516"/>
    <w:rsid w:val="00D57465"/>
    <w:rsid w:val="00D6161E"/>
    <w:rsid w:val="00D6217B"/>
    <w:rsid w:val="00D64D61"/>
    <w:rsid w:val="00D666BC"/>
    <w:rsid w:val="00D666EF"/>
    <w:rsid w:val="00D67A4F"/>
    <w:rsid w:val="00D67D86"/>
    <w:rsid w:val="00D70493"/>
    <w:rsid w:val="00D72ACF"/>
    <w:rsid w:val="00D75DEB"/>
    <w:rsid w:val="00D76941"/>
    <w:rsid w:val="00D77FBB"/>
    <w:rsid w:val="00D81D11"/>
    <w:rsid w:val="00D821CA"/>
    <w:rsid w:val="00D82EDD"/>
    <w:rsid w:val="00D83A88"/>
    <w:rsid w:val="00D85046"/>
    <w:rsid w:val="00D87237"/>
    <w:rsid w:val="00D92F40"/>
    <w:rsid w:val="00D930E4"/>
    <w:rsid w:val="00D93513"/>
    <w:rsid w:val="00D93CB1"/>
    <w:rsid w:val="00D93E3C"/>
    <w:rsid w:val="00D97939"/>
    <w:rsid w:val="00DA32D8"/>
    <w:rsid w:val="00DA3471"/>
    <w:rsid w:val="00DA3931"/>
    <w:rsid w:val="00DA5DA0"/>
    <w:rsid w:val="00DA7E4C"/>
    <w:rsid w:val="00DB161C"/>
    <w:rsid w:val="00DB3E71"/>
    <w:rsid w:val="00DB414E"/>
    <w:rsid w:val="00DB4748"/>
    <w:rsid w:val="00DB4B5A"/>
    <w:rsid w:val="00DB4B85"/>
    <w:rsid w:val="00DB6C87"/>
    <w:rsid w:val="00DB7FF7"/>
    <w:rsid w:val="00DC0354"/>
    <w:rsid w:val="00DC0A36"/>
    <w:rsid w:val="00DC0F36"/>
    <w:rsid w:val="00DC113B"/>
    <w:rsid w:val="00DC1237"/>
    <w:rsid w:val="00DC1965"/>
    <w:rsid w:val="00DC25C6"/>
    <w:rsid w:val="00DD0E23"/>
    <w:rsid w:val="00DD445C"/>
    <w:rsid w:val="00DD463C"/>
    <w:rsid w:val="00DD57CC"/>
    <w:rsid w:val="00DD5881"/>
    <w:rsid w:val="00DD627A"/>
    <w:rsid w:val="00DD6657"/>
    <w:rsid w:val="00DD681C"/>
    <w:rsid w:val="00DD6D72"/>
    <w:rsid w:val="00DD6EBD"/>
    <w:rsid w:val="00DD76DD"/>
    <w:rsid w:val="00DE2221"/>
    <w:rsid w:val="00DE2D81"/>
    <w:rsid w:val="00DE362A"/>
    <w:rsid w:val="00DE42C5"/>
    <w:rsid w:val="00DE5DD4"/>
    <w:rsid w:val="00DE68ED"/>
    <w:rsid w:val="00DE6E67"/>
    <w:rsid w:val="00DE712E"/>
    <w:rsid w:val="00DF14AC"/>
    <w:rsid w:val="00DF3144"/>
    <w:rsid w:val="00DF550C"/>
    <w:rsid w:val="00DF5BF1"/>
    <w:rsid w:val="00DF6D2C"/>
    <w:rsid w:val="00DF79F3"/>
    <w:rsid w:val="00DF7BE3"/>
    <w:rsid w:val="00E00322"/>
    <w:rsid w:val="00E00B52"/>
    <w:rsid w:val="00E01094"/>
    <w:rsid w:val="00E04769"/>
    <w:rsid w:val="00E04776"/>
    <w:rsid w:val="00E04E70"/>
    <w:rsid w:val="00E05B16"/>
    <w:rsid w:val="00E07291"/>
    <w:rsid w:val="00E12F72"/>
    <w:rsid w:val="00E1390B"/>
    <w:rsid w:val="00E149CB"/>
    <w:rsid w:val="00E1556B"/>
    <w:rsid w:val="00E1563F"/>
    <w:rsid w:val="00E15FE5"/>
    <w:rsid w:val="00E160E6"/>
    <w:rsid w:val="00E16814"/>
    <w:rsid w:val="00E16EBF"/>
    <w:rsid w:val="00E20685"/>
    <w:rsid w:val="00E2243D"/>
    <w:rsid w:val="00E249C1"/>
    <w:rsid w:val="00E26665"/>
    <w:rsid w:val="00E27441"/>
    <w:rsid w:val="00E27CA6"/>
    <w:rsid w:val="00E319F5"/>
    <w:rsid w:val="00E33496"/>
    <w:rsid w:val="00E40507"/>
    <w:rsid w:val="00E42B67"/>
    <w:rsid w:val="00E42D1C"/>
    <w:rsid w:val="00E43758"/>
    <w:rsid w:val="00E43A02"/>
    <w:rsid w:val="00E43D53"/>
    <w:rsid w:val="00E452C8"/>
    <w:rsid w:val="00E45EFA"/>
    <w:rsid w:val="00E50ABE"/>
    <w:rsid w:val="00E50BFB"/>
    <w:rsid w:val="00E5422C"/>
    <w:rsid w:val="00E54A45"/>
    <w:rsid w:val="00E56CE3"/>
    <w:rsid w:val="00E56D0D"/>
    <w:rsid w:val="00E61847"/>
    <w:rsid w:val="00E66ABE"/>
    <w:rsid w:val="00E66C21"/>
    <w:rsid w:val="00E71B76"/>
    <w:rsid w:val="00E7257D"/>
    <w:rsid w:val="00E7568E"/>
    <w:rsid w:val="00E76C6E"/>
    <w:rsid w:val="00E77789"/>
    <w:rsid w:val="00E77F0B"/>
    <w:rsid w:val="00E80BC5"/>
    <w:rsid w:val="00E81DA7"/>
    <w:rsid w:val="00E8287A"/>
    <w:rsid w:val="00E835EC"/>
    <w:rsid w:val="00E83706"/>
    <w:rsid w:val="00E840E1"/>
    <w:rsid w:val="00E84419"/>
    <w:rsid w:val="00E8781C"/>
    <w:rsid w:val="00E91277"/>
    <w:rsid w:val="00E91ADC"/>
    <w:rsid w:val="00E91F2D"/>
    <w:rsid w:val="00E93050"/>
    <w:rsid w:val="00E93F1D"/>
    <w:rsid w:val="00E94ACC"/>
    <w:rsid w:val="00E9622C"/>
    <w:rsid w:val="00E97D31"/>
    <w:rsid w:val="00E97E74"/>
    <w:rsid w:val="00EA012C"/>
    <w:rsid w:val="00EA0775"/>
    <w:rsid w:val="00EA1D07"/>
    <w:rsid w:val="00EA48AD"/>
    <w:rsid w:val="00EA6FE0"/>
    <w:rsid w:val="00EA7D22"/>
    <w:rsid w:val="00EA7EDD"/>
    <w:rsid w:val="00EB10DB"/>
    <w:rsid w:val="00EB1EFE"/>
    <w:rsid w:val="00EB30AC"/>
    <w:rsid w:val="00EB3F34"/>
    <w:rsid w:val="00EB474D"/>
    <w:rsid w:val="00EB47A8"/>
    <w:rsid w:val="00EB4EF7"/>
    <w:rsid w:val="00EB5E54"/>
    <w:rsid w:val="00EB6467"/>
    <w:rsid w:val="00EB6751"/>
    <w:rsid w:val="00EB678E"/>
    <w:rsid w:val="00EB69EE"/>
    <w:rsid w:val="00EB7004"/>
    <w:rsid w:val="00EB7AA4"/>
    <w:rsid w:val="00EC003D"/>
    <w:rsid w:val="00EC1546"/>
    <w:rsid w:val="00EC299D"/>
    <w:rsid w:val="00EC4C69"/>
    <w:rsid w:val="00EC4C86"/>
    <w:rsid w:val="00EC7D58"/>
    <w:rsid w:val="00EC7E6E"/>
    <w:rsid w:val="00EC7FF9"/>
    <w:rsid w:val="00ED1435"/>
    <w:rsid w:val="00ED1C53"/>
    <w:rsid w:val="00ED44A4"/>
    <w:rsid w:val="00ED61F1"/>
    <w:rsid w:val="00ED641F"/>
    <w:rsid w:val="00ED7EF3"/>
    <w:rsid w:val="00EE0E92"/>
    <w:rsid w:val="00EE2279"/>
    <w:rsid w:val="00EE2469"/>
    <w:rsid w:val="00EE4184"/>
    <w:rsid w:val="00EF1762"/>
    <w:rsid w:val="00EF248B"/>
    <w:rsid w:val="00EF2E0A"/>
    <w:rsid w:val="00EF3E02"/>
    <w:rsid w:val="00EF5A49"/>
    <w:rsid w:val="00F00392"/>
    <w:rsid w:val="00F01D69"/>
    <w:rsid w:val="00F04009"/>
    <w:rsid w:val="00F0400A"/>
    <w:rsid w:val="00F043D9"/>
    <w:rsid w:val="00F07D5E"/>
    <w:rsid w:val="00F110AA"/>
    <w:rsid w:val="00F11755"/>
    <w:rsid w:val="00F11E4E"/>
    <w:rsid w:val="00F11F08"/>
    <w:rsid w:val="00F12F77"/>
    <w:rsid w:val="00F13588"/>
    <w:rsid w:val="00F1362D"/>
    <w:rsid w:val="00F14933"/>
    <w:rsid w:val="00F1661C"/>
    <w:rsid w:val="00F16DB1"/>
    <w:rsid w:val="00F1722B"/>
    <w:rsid w:val="00F17644"/>
    <w:rsid w:val="00F17E2C"/>
    <w:rsid w:val="00F216DB"/>
    <w:rsid w:val="00F25D4D"/>
    <w:rsid w:val="00F26939"/>
    <w:rsid w:val="00F27E4E"/>
    <w:rsid w:val="00F302D5"/>
    <w:rsid w:val="00F318AF"/>
    <w:rsid w:val="00F34B62"/>
    <w:rsid w:val="00F3543B"/>
    <w:rsid w:val="00F35F01"/>
    <w:rsid w:val="00F36425"/>
    <w:rsid w:val="00F37BC0"/>
    <w:rsid w:val="00F420AB"/>
    <w:rsid w:val="00F42915"/>
    <w:rsid w:val="00F42FEE"/>
    <w:rsid w:val="00F43243"/>
    <w:rsid w:val="00F433DE"/>
    <w:rsid w:val="00F43A7D"/>
    <w:rsid w:val="00F46210"/>
    <w:rsid w:val="00F4654C"/>
    <w:rsid w:val="00F46784"/>
    <w:rsid w:val="00F46E30"/>
    <w:rsid w:val="00F47E84"/>
    <w:rsid w:val="00F50636"/>
    <w:rsid w:val="00F50BCB"/>
    <w:rsid w:val="00F542DE"/>
    <w:rsid w:val="00F56723"/>
    <w:rsid w:val="00F6034C"/>
    <w:rsid w:val="00F6089C"/>
    <w:rsid w:val="00F63C7A"/>
    <w:rsid w:val="00F6408F"/>
    <w:rsid w:val="00F6417C"/>
    <w:rsid w:val="00F6421C"/>
    <w:rsid w:val="00F6492F"/>
    <w:rsid w:val="00F6630A"/>
    <w:rsid w:val="00F677F6"/>
    <w:rsid w:val="00F7023E"/>
    <w:rsid w:val="00F71223"/>
    <w:rsid w:val="00F71458"/>
    <w:rsid w:val="00F71ED7"/>
    <w:rsid w:val="00F73181"/>
    <w:rsid w:val="00F731C2"/>
    <w:rsid w:val="00F73840"/>
    <w:rsid w:val="00F75E4F"/>
    <w:rsid w:val="00F7711B"/>
    <w:rsid w:val="00F82CA4"/>
    <w:rsid w:val="00F845EB"/>
    <w:rsid w:val="00F85C58"/>
    <w:rsid w:val="00F85DF9"/>
    <w:rsid w:val="00F86BA0"/>
    <w:rsid w:val="00F877C5"/>
    <w:rsid w:val="00F9080E"/>
    <w:rsid w:val="00F915FA"/>
    <w:rsid w:val="00F9162D"/>
    <w:rsid w:val="00F923BE"/>
    <w:rsid w:val="00F9300A"/>
    <w:rsid w:val="00F94B78"/>
    <w:rsid w:val="00F959CC"/>
    <w:rsid w:val="00F96074"/>
    <w:rsid w:val="00F971B7"/>
    <w:rsid w:val="00F97F2B"/>
    <w:rsid w:val="00FA06A1"/>
    <w:rsid w:val="00FA151E"/>
    <w:rsid w:val="00FA2962"/>
    <w:rsid w:val="00FA2E87"/>
    <w:rsid w:val="00FA34BB"/>
    <w:rsid w:val="00FA39D9"/>
    <w:rsid w:val="00FA4F88"/>
    <w:rsid w:val="00FA65A7"/>
    <w:rsid w:val="00FA7CB8"/>
    <w:rsid w:val="00FB0D41"/>
    <w:rsid w:val="00FB1390"/>
    <w:rsid w:val="00FB2044"/>
    <w:rsid w:val="00FB20CE"/>
    <w:rsid w:val="00FB2F0A"/>
    <w:rsid w:val="00FB3390"/>
    <w:rsid w:val="00FB5D03"/>
    <w:rsid w:val="00FB627E"/>
    <w:rsid w:val="00FC28F3"/>
    <w:rsid w:val="00FC4CB4"/>
    <w:rsid w:val="00FC5B69"/>
    <w:rsid w:val="00FC5CD7"/>
    <w:rsid w:val="00FD0787"/>
    <w:rsid w:val="00FD0DE7"/>
    <w:rsid w:val="00FD2103"/>
    <w:rsid w:val="00FD69E9"/>
    <w:rsid w:val="00FD6AE6"/>
    <w:rsid w:val="00FD7708"/>
    <w:rsid w:val="00FE04D6"/>
    <w:rsid w:val="00FE10B6"/>
    <w:rsid w:val="00FE16E6"/>
    <w:rsid w:val="00FE2EB2"/>
    <w:rsid w:val="00FE4074"/>
    <w:rsid w:val="00FE4466"/>
    <w:rsid w:val="00FE7A88"/>
    <w:rsid w:val="00FF105D"/>
    <w:rsid w:val="00FF3BF1"/>
    <w:rsid w:val="00FF7D29"/>
  </w:rsids>
  <m:mathPr>
    <m:mathFont m:val="Cambria Math"/>
    <m:brkBin m:val="before"/>
    <m:brkBinSub m:val="--"/>
    <m:smallFrac/>
    <m:dispDef/>
    <m:lMargin m:val="0"/>
    <m:rMargin m:val="0"/>
    <m:defJc m:val="centerGroup"/>
    <m:wrapRight/>
    <m:intLim m:val="subSup"/>
    <m:naryLim m:val="subSup"/>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9714B"/>
  <w15:docId w15:val="{C1A24B10-2091-4DD7-8CD1-1D1D75F17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algun Gothic"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71A"/>
    <w:rPr>
      <w:rFonts w:eastAsia="Times New Roman"/>
      <w:sz w:val="24"/>
      <w:szCs w:val="24"/>
    </w:rPr>
  </w:style>
  <w:style w:type="paragraph" w:styleId="Heading1">
    <w:name w:val="heading 1"/>
    <w:basedOn w:val="Normal"/>
    <w:next w:val="Normal"/>
    <w:link w:val="Heading1Char"/>
    <w:uiPriority w:val="99"/>
    <w:qFormat/>
    <w:rsid w:val="006C0862"/>
    <w:pPr>
      <w:keepNext/>
      <w:tabs>
        <w:tab w:val="left" w:pos="1800"/>
      </w:tabs>
      <w:jc w:val="right"/>
      <w:outlineLvl w:val="0"/>
    </w:pPr>
    <w:rPr>
      <w:rFonts w:eastAsia="Malgun Gothic"/>
      <w:szCs w:val="20"/>
      <w:lang w:eastAsia="en-US"/>
    </w:rPr>
  </w:style>
  <w:style w:type="paragraph" w:styleId="Heading2">
    <w:name w:val="heading 2"/>
    <w:basedOn w:val="Normal"/>
    <w:next w:val="Normal"/>
    <w:link w:val="Heading2Char"/>
    <w:uiPriority w:val="99"/>
    <w:qFormat/>
    <w:rsid w:val="006C0862"/>
    <w:pPr>
      <w:keepNext/>
      <w:tabs>
        <w:tab w:val="left" w:pos="1800"/>
      </w:tabs>
      <w:outlineLvl w:val="1"/>
    </w:pPr>
    <w:rPr>
      <w:rFonts w:ascii="Calibri" w:eastAsia="Malgun Gothic" w:hAnsi="Calibri"/>
      <w:b/>
      <w:bCs/>
      <w:i/>
      <w:iCs/>
      <w:sz w:val="28"/>
      <w:szCs w:val="28"/>
      <w:lang w:eastAsia="en-US"/>
    </w:rPr>
  </w:style>
  <w:style w:type="paragraph" w:styleId="Heading3">
    <w:name w:val="heading 3"/>
    <w:basedOn w:val="Normal"/>
    <w:next w:val="Normal"/>
    <w:link w:val="Heading3Char"/>
    <w:uiPriority w:val="99"/>
    <w:qFormat/>
    <w:rsid w:val="006C0862"/>
    <w:pPr>
      <w:keepNext/>
      <w:ind w:left="2880" w:firstLine="720"/>
      <w:outlineLvl w:val="2"/>
    </w:pPr>
    <w:rPr>
      <w:rFonts w:ascii="Calibri" w:eastAsia="Malgun Gothic" w:hAnsi="Calibri"/>
      <w:b/>
      <w:bCs/>
      <w:sz w:val="26"/>
      <w:szCs w:val="26"/>
      <w:lang w:eastAsia="en-US"/>
    </w:rPr>
  </w:style>
  <w:style w:type="paragraph" w:styleId="Heading4">
    <w:name w:val="heading 4"/>
    <w:basedOn w:val="Normal"/>
    <w:next w:val="Normal"/>
    <w:link w:val="Heading4Char"/>
    <w:uiPriority w:val="99"/>
    <w:qFormat/>
    <w:rsid w:val="006C0862"/>
    <w:pPr>
      <w:keepNext/>
      <w:tabs>
        <w:tab w:val="left" w:pos="1800"/>
      </w:tabs>
      <w:outlineLvl w:val="3"/>
    </w:pPr>
    <w:rPr>
      <w:rFonts w:ascii="Cambria" w:eastAsia="Malgun Gothic" w:hAnsi="Cambria"/>
      <w:b/>
      <w:bCs/>
      <w:sz w:val="28"/>
      <w:szCs w:val="28"/>
      <w:lang w:eastAsia="en-US"/>
    </w:rPr>
  </w:style>
  <w:style w:type="paragraph" w:styleId="Heading5">
    <w:name w:val="heading 5"/>
    <w:basedOn w:val="Normal"/>
    <w:next w:val="Normal"/>
    <w:link w:val="Heading5Char"/>
    <w:uiPriority w:val="99"/>
    <w:qFormat/>
    <w:rsid w:val="006C0862"/>
    <w:pPr>
      <w:keepNext/>
      <w:tabs>
        <w:tab w:val="left" w:pos="1800"/>
      </w:tabs>
      <w:ind w:left="2160" w:hanging="2160"/>
      <w:outlineLvl w:val="4"/>
    </w:pPr>
    <w:rPr>
      <w:rFonts w:ascii="Cambria" w:eastAsia="Malgun Gothic" w:hAnsi="Cambria"/>
      <w:b/>
      <w:bCs/>
      <w:i/>
      <w:iCs/>
      <w:sz w:val="26"/>
      <w:szCs w:val="26"/>
      <w:lang w:eastAsia="en-US"/>
    </w:rPr>
  </w:style>
  <w:style w:type="paragraph" w:styleId="Heading6">
    <w:name w:val="heading 6"/>
    <w:basedOn w:val="Normal"/>
    <w:next w:val="Normal"/>
    <w:link w:val="Heading6Char"/>
    <w:uiPriority w:val="99"/>
    <w:qFormat/>
    <w:rsid w:val="006C0862"/>
    <w:pPr>
      <w:keepNext/>
      <w:tabs>
        <w:tab w:val="left" w:pos="1800"/>
      </w:tabs>
      <w:spacing w:after="80"/>
      <w:outlineLvl w:val="5"/>
    </w:pPr>
    <w:rPr>
      <w:rFonts w:ascii="Cambria" w:eastAsia="Malgun Gothic" w:hAnsi="Cambria"/>
      <w:b/>
      <w:bCs/>
      <w:sz w:val="22"/>
      <w:szCs w:val="22"/>
      <w:lang w:eastAsia="en-US"/>
    </w:rPr>
  </w:style>
  <w:style w:type="paragraph" w:styleId="Heading7">
    <w:name w:val="heading 7"/>
    <w:basedOn w:val="Normal"/>
    <w:next w:val="Normal"/>
    <w:link w:val="Heading7Char"/>
    <w:uiPriority w:val="99"/>
    <w:qFormat/>
    <w:rsid w:val="006C0862"/>
    <w:pPr>
      <w:keepNext/>
      <w:tabs>
        <w:tab w:val="left" w:pos="1800"/>
      </w:tabs>
      <w:spacing w:after="80"/>
      <w:ind w:left="1440" w:hanging="1440"/>
      <w:outlineLvl w:val="6"/>
    </w:pPr>
    <w:rPr>
      <w:rFonts w:ascii="Cambria" w:eastAsia="Malgun Gothic" w:hAnsi="Cambria"/>
      <w:lang w:eastAsia="en-US"/>
    </w:rPr>
  </w:style>
  <w:style w:type="paragraph" w:styleId="Heading8">
    <w:name w:val="heading 8"/>
    <w:basedOn w:val="Normal"/>
    <w:next w:val="Normal"/>
    <w:link w:val="Heading8Char"/>
    <w:uiPriority w:val="99"/>
    <w:qFormat/>
    <w:rsid w:val="006C0862"/>
    <w:pPr>
      <w:keepNext/>
      <w:tabs>
        <w:tab w:val="left" w:pos="720"/>
        <w:tab w:val="left" w:pos="1800"/>
      </w:tabs>
      <w:ind w:left="2160" w:hanging="2160"/>
      <w:outlineLvl w:val="7"/>
    </w:pPr>
    <w:rPr>
      <w:rFonts w:ascii="Cambria" w:eastAsia="Malgun Gothic" w:hAnsi="Cambria"/>
      <w:i/>
      <w:iCs/>
      <w:lang w:eastAsia="en-US"/>
    </w:rPr>
  </w:style>
  <w:style w:type="paragraph" w:styleId="Heading9">
    <w:name w:val="heading 9"/>
    <w:basedOn w:val="Normal"/>
    <w:next w:val="Normal"/>
    <w:link w:val="Heading9Char"/>
    <w:uiPriority w:val="99"/>
    <w:qFormat/>
    <w:rsid w:val="006C0862"/>
    <w:pPr>
      <w:keepNext/>
      <w:ind w:left="1440" w:firstLine="720"/>
      <w:outlineLvl w:val="8"/>
    </w:pPr>
    <w:rPr>
      <w:rFonts w:ascii="Calibri" w:eastAsia="Malgun Gothic" w:hAnsi="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923E49"/>
    <w:rPr>
      <w:rFonts w:cs="Times New Roman"/>
      <w:sz w:val="24"/>
    </w:rPr>
  </w:style>
  <w:style w:type="character" w:customStyle="1" w:styleId="Heading2Char">
    <w:name w:val="Heading 2 Char"/>
    <w:link w:val="Heading2"/>
    <w:uiPriority w:val="99"/>
    <w:semiHidden/>
    <w:rsid w:val="00AA5B01"/>
    <w:rPr>
      <w:rFonts w:ascii="Calibri" w:hAnsi="Calibri" w:cs="Times New Roman"/>
      <w:b/>
      <w:i/>
      <w:sz w:val="28"/>
    </w:rPr>
  </w:style>
  <w:style w:type="character" w:customStyle="1" w:styleId="Heading3Char">
    <w:name w:val="Heading 3 Char"/>
    <w:link w:val="Heading3"/>
    <w:uiPriority w:val="99"/>
    <w:semiHidden/>
    <w:rsid w:val="00AA5B01"/>
    <w:rPr>
      <w:rFonts w:ascii="Calibri" w:hAnsi="Calibri" w:cs="Times New Roman"/>
      <w:b/>
      <w:sz w:val="26"/>
    </w:rPr>
  </w:style>
  <w:style w:type="character" w:customStyle="1" w:styleId="Heading4Char">
    <w:name w:val="Heading 4 Char"/>
    <w:link w:val="Heading4"/>
    <w:uiPriority w:val="99"/>
    <w:semiHidden/>
    <w:rsid w:val="00AA5B01"/>
    <w:rPr>
      <w:rFonts w:ascii="Cambria" w:hAnsi="Cambria" w:cs="Times New Roman"/>
      <w:b/>
      <w:sz w:val="28"/>
    </w:rPr>
  </w:style>
  <w:style w:type="character" w:customStyle="1" w:styleId="Heading5Char">
    <w:name w:val="Heading 5 Char"/>
    <w:link w:val="Heading5"/>
    <w:uiPriority w:val="99"/>
    <w:semiHidden/>
    <w:rsid w:val="00AA5B01"/>
    <w:rPr>
      <w:rFonts w:ascii="Cambria" w:hAnsi="Cambria" w:cs="Times New Roman"/>
      <w:b/>
      <w:i/>
      <w:sz w:val="26"/>
    </w:rPr>
  </w:style>
  <w:style w:type="character" w:customStyle="1" w:styleId="Heading6Char">
    <w:name w:val="Heading 6 Char"/>
    <w:link w:val="Heading6"/>
    <w:uiPriority w:val="99"/>
    <w:semiHidden/>
    <w:rsid w:val="00AA5B01"/>
    <w:rPr>
      <w:rFonts w:ascii="Cambria" w:hAnsi="Cambria" w:cs="Times New Roman"/>
      <w:b/>
      <w:sz w:val="22"/>
    </w:rPr>
  </w:style>
  <w:style w:type="character" w:customStyle="1" w:styleId="Heading7Char">
    <w:name w:val="Heading 7 Char"/>
    <w:link w:val="Heading7"/>
    <w:uiPriority w:val="99"/>
    <w:semiHidden/>
    <w:rsid w:val="00AA5B01"/>
    <w:rPr>
      <w:rFonts w:ascii="Cambria" w:hAnsi="Cambria" w:cs="Times New Roman"/>
      <w:sz w:val="24"/>
    </w:rPr>
  </w:style>
  <w:style w:type="character" w:customStyle="1" w:styleId="Heading8Char">
    <w:name w:val="Heading 8 Char"/>
    <w:link w:val="Heading8"/>
    <w:uiPriority w:val="99"/>
    <w:semiHidden/>
    <w:rsid w:val="00AA5B01"/>
    <w:rPr>
      <w:rFonts w:ascii="Cambria" w:hAnsi="Cambria" w:cs="Times New Roman"/>
      <w:i/>
      <w:sz w:val="24"/>
    </w:rPr>
  </w:style>
  <w:style w:type="character" w:customStyle="1" w:styleId="Heading9Char">
    <w:name w:val="Heading 9 Char"/>
    <w:link w:val="Heading9"/>
    <w:uiPriority w:val="99"/>
    <w:semiHidden/>
    <w:rsid w:val="00AA5B01"/>
    <w:rPr>
      <w:rFonts w:ascii="Calibri" w:hAnsi="Calibri" w:cs="Times New Roman"/>
      <w:sz w:val="22"/>
    </w:rPr>
  </w:style>
  <w:style w:type="character" w:styleId="Hyperlink">
    <w:name w:val="Hyperlink"/>
    <w:uiPriority w:val="99"/>
    <w:rsid w:val="006C0862"/>
    <w:rPr>
      <w:rFonts w:cs="Times New Roman"/>
      <w:color w:val="0000FF"/>
      <w:u w:val="single"/>
    </w:rPr>
  </w:style>
  <w:style w:type="paragraph" w:styleId="BodyTextIndent">
    <w:name w:val="Body Text Indent"/>
    <w:basedOn w:val="Normal"/>
    <w:link w:val="BodyTextIndentChar"/>
    <w:uiPriority w:val="99"/>
    <w:rsid w:val="006C0862"/>
    <w:pPr>
      <w:tabs>
        <w:tab w:val="left" w:pos="1800"/>
      </w:tabs>
      <w:ind w:left="2160"/>
    </w:pPr>
    <w:rPr>
      <w:rFonts w:eastAsia="Malgun Gothic"/>
      <w:szCs w:val="20"/>
      <w:lang w:eastAsia="en-US"/>
    </w:rPr>
  </w:style>
  <w:style w:type="character" w:customStyle="1" w:styleId="BodyTextIndentChar">
    <w:name w:val="Body Text Indent Char"/>
    <w:link w:val="BodyTextIndent"/>
    <w:uiPriority w:val="99"/>
    <w:semiHidden/>
    <w:rsid w:val="00AA5B01"/>
    <w:rPr>
      <w:rFonts w:cs="Times New Roman"/>
    </w:rPr>
  </w:style>
  <w:style w:type="character" w:styleId="FollowedHyperlink">
    <w:name w:val="FollowedHyperlink"/>
    <w:uiPriority w:val="99"/>
    <w:rsid w:val="006C0862"/>
    <w:rPr>
      <w:rFonts w:cs="Times New Roman"/>
      <w:color w:val="800080"/>
      <w:u w:val="single"/>
    </w:rPr>
  </w:style>
  <w:style w:type="paragraph" w:styleId="BodyTextIndent2">
    <w:name w:val="Body Text Indent 2"/>
    <w:basedOn w:val="Normal"/>
    <w:link w:val="BodyTextIndent2Char"/>
    <w:uiPriority w:val="99"/>
    <w:rsid w:val="006C0862"/>
    <w:pPr>
      <w:tabs>
        <w:tab w:val="left" w:pos="1800"/>
      </w:tabs>
      <w:spacing w:after="120"/>
      <w:ind w:left="2160"/>
    </w:pPr>
    <w:rPr>
      <w:rFonts w:eastAsia="Malgun Gothic"/>
      <w:i/>
      <w:iCs/>
      <w:szCs w:val="20"/>
      <w:lang w:eastAsia="en-US"/>
    </w:rPr>
  </w:style>
  <w:style w:type="character" w:customStyle="1" w:styleId="BodyTextIndent2Char">
    <w:name w:val="Body Text Indent 2 Char"/>
    <w:link w:val="BodyTextIndent2"/>
    <w:uiPriority w:val="99"/>
    <w:semiHidden/>
    <w:rsid w:val="00AA5B01"/>
    <w:rPr>
      <w:rFonts w:cs="Times New Roman"/>
    </w:rPr>
  </w:style>
  <w:style w:type="paragraph" w:styleId="BodyText">
    <w:name w:val="Body Text"/>
    <w:basedOn w:val="Normal"/>
    <w:link w:val="BodyTextChar"/>
    <w:uiPriority w:val="99"/>
    <w:rsid w:val="006C0862"/>
    <w:pPr>
      <w:tabs>
        <w:tab w:val="left" w:pos="1800"/>
      </w:tabs>
      <w:spacing w:after="80"/>
    </w:pPr>
    <w:rPr>
      <w:rFonts w:eastAsia="Malgun Gothic"/>
      <w:szCs w:val="20"/>
      <w:lang w:eastAsia="en-US"/>
    </w:rPr>
  </w:style>
  <w:style w:type="character" w:customStyle="1" w:styleId="BodyTextChar">
    <w:name w:val="Body Text Char"/>
    <w:link w:val="BodyText"/>
    <w:uiPriority w:val="99"/>
    <w:semiHidden/>
    <w:rsid w:val="00AA5B01"/>
    <w:rPr>
      <w:rFonts w:cs="Times New Roman"/>
    </w:rPr>
  </w:style>
  <w:style w:type="paragraph" w:styleId="BodyTextIndent3">
    <w:name w:val="Body Text Indent 3"/>
    <w:basedOn w:val="Normal"/>
    <w:link w:val="BodyTextIndent3Char"/>
    <w:uiPriority w:val="99"/>
    <w:rsid w:val="006C0862"/>
    <w:pPr>
      <w:tabs>
        <w:tab w:val="left" w:pos="1080"/>
      </w:tabs>
      <w:ind w:left="720"/>
    </w:pPr>
    <w:rPr>
      <w:rFonts w:eastAsia="Malgun Gothic"/>
      <w:sz w:val="16"/>
      <w:szCs w:val="16"/>
      <w:lang w:eastAsia="en-US"/>
    </w:rPr>
  </w:style>
  <w:style w:type="character" w:customStyle="1" w:styleId="BodyTextIndent3Char">
    <w:name w:val="Body Text Indent 3 Char"/>
    <w:link w:val="BodyTextIndent3"/>
    <w:uiPriority w:val="99"/>
    <w:semiHidden/>
    <w:rsid w:val="00AA5B01"/>
    <w:rPr>
      <w:rFonts w:cs="Times New Roman"/>
      <w:sz w:val="16"/>
    </w:rPr>
  </w:style>
  <w:style w:type="paragraph" w:styleId="Header">
    <w:name w:val="header"/>
    <w:basedOn w:val="Normal"/>
    <w:link w:val="HeaderChar"/>
    <w:uiPriority w:val="99"/>
    <w:rsid w:val="006C0862"/>
    <w:pPr>
      <w:tabs>
        <w:tab w:val="center" w:pos="4320"/>
        <w:tab w:val="right" w:pos="8640"/>
      </w:tabs>
    </w:pPr>
    <w:rPr>
      <w:rFonts w:eastAsia="Malgun Gothic"/>
      <w:sz w:val="20"/>
      <w:szCs w:val="20"/>
      <w:lang w:eastAsia="en-US"/>
    </w:rPr>
  </w:style>
  <w:style w:type="character" w:customStyle="1" w:styleId="HeaderChar">
    <w:name w:val="Header Char"/>
    <w:link w:val="Header"/>
    <w:uiPriority w:val="99"/>
    <w:semiHidden/>
    <w:rsid w:val="00AA5B01"/>
    <w:rPr>
      <w:rFonts w:cs="Times New Roman"/>
    </w:rPr>
  </w:style>
  <w:style w:type="paragraph" w:styleId="Footer">
    <w:name w:val="footer"/>
    <w:basedOn w:val="Normal"/>
    <w:link w:val="FooterChar"/>
    <w:uiPriority w:val="99"/>
    <w:rsid w:val="006C0862"/>
    <w:pPr>
      <w:tabs>
        <w:tab w:val="center" w:pos="4320"/>
        <w:tab w:val="right" w:pos="8640"/>
      </w:tabs>
    </w:pPr>
    <w:rPr>
      <w:rFonts w:eastAsia="Malgun Gothic"/>
      <w:sz w:val="20"/>
      <w:szCs w:val="20"/>
      <w:lang w:eastAsia="en-US"/>
    </w:rPr>
  </w:style>
  <w:style w:type="character" w:customStyle="1" w:styleId="FooterChar">
    <w:name w:val="Footer Char"/>
    <w:link w:val="Footer"/>
    <w:uiPriority w:val="99"/>
    <w:rsid w:val="00F877C5"/>
    <w:rPr>
      <w:rFonts w:cs="Times New Roman"/>
    </w:rPr>
  </w:style>
  <w:style w:type="character" w:styleId="PageNumber">
    <w:name w:val="page number"/>
    <w:uiPriority w:val="99"/>
    <w:rsid w:val="006C0862"/>
    <w:rPr>
      <w:rFonts w:cs="Times New Roman"/>
    </w:rPr>
  </w:style>
  <w:style w:type="paragraph" w:styleId="BodyText2">
    <w:name w:val="Body Text 2"/>
    <w:basedOn w:val="Normal"/>
    <w:link w:val="BodyText2Char"/>
    <w:uiPriority w:val="99"/>
    <w:rsid w:val="006C0862"/>
    <w:rPr>
      <w:rFonts w:eastAsia="Malgun Gothic"/>
      <w:sz w:val="22"/>
      <w:szCs w:val="20"/>
      <w:lang w:eastAsia="en-US"/>
    </w:rPr>
  </w:style>
  <w:style w:type="character" w:customStyle="1" w:styleId="BodyText2Char">
    <w:name w:val="Body Text 2 Char"/>
    <w:link w:val="BodyText2"/>
    <w:uiPriority w:val="99"/>
    <w:semiHidden/>
    <w:rsid w:val="00AA5B01"/>
    <w:rPr>
      <w:rFonts w:cs="Times New Roman"/>
    </w:rPr>
  </w:style>
  <w:style w:type="paragraph" w:styleId="ListParagraph">
    <w:name w:val="List Paragraph"/>
    <w:basedOn w:val="Normal"/>
    <w:link w:val="ListParagraphChar"/>
    <w:uiPriority w:val="34"/>
    <w:qFormat/>
    <w:rsid w:val="00E27CA6"/>
    <w:pPr>
      <w:spacing w:after="200" w:line="276" w:lineRule="auto"/>
      <w:ind w:left="720"/>
      <w:contextualSpacing/>
    </w:pPr>
    <w:rPr>
      <w:rFonts w:ascii="Calibri" w:eastAsia="Malgun Gothic" w:hAnsi="Calibri"/>
      <w:sz w:val="22"/>
      <w:szCs w:val="22"/>
    </w:rPr>
  </w:style>
  <w:style w:type="table" w:styleId="TableGrid">
    <w:name w:val="Table Grid"/>
    <w:basedOn w:val="TableNormal"/>
    <w:uiPriority w:val="59"/>
    <w:rsid w:val="00A34B35"/>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Preformatted">
    <w:name w:val="HTML Preformatted"/>
    <w:basedOn w:val="Normal"/>
    <w:link w:val="HTMLPreformattedChar"/>
    <w:uiPriority w:val="99"/>
    <w:rsid w:val="007624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Malgun Gothic" w:hAnsi="Courier New"/>
      <w:sz w:val="20"/>
      <w:szCs w:val="20"/>
    </w:rPr>
  </w:style>
  <w:style w:type="character" w:customStyle="1" w:styleId="HTMLPreformattedChar">
    <w:name w:val="HTML Preformatted Char"/>
    <w:link w:val="HTMLPreformatted"/>
    <w:uiPriority w:val="99"/>
    <w:rsid w:val="00762405"/>
    <w:rPr>
      <w:rFonts w:ascii="Courier New" w:hAnsi="Courier New" w:cs="Times New Roman"/>
      <w:lang w:eastAsia="ko-KR"/>
    </w:rPr>
  </w:style>
  <w:style w:type="paragraph" w:customStyle="1" w:styleId="Default">
    <w:name w:val="Default"/>
    <w:rsid w:val="00315331"/>
    <w:pPr>
      <w:autoSpaceDE w:val="0"/>
      <w:autoSpaceDN w:val="0"/>
      <w:adjustRightInd w:val="0"/>
    </w:pPr>
    <w:rPr>
      <w:color w:val="000000"/>
      <w:sz w:val="24"/>
      <w:szCs w:val="24"/>
      <w:lang w:eastAsia="en-US"/>
    </w:rPr>
  </w:style>
  <w:style w:type="paragraph" w:styleId="BalloonText">
    <w:name w:val="Balloon Text"/>
    <w:basedOn w:val="Normal"/>
    <w:link w:val="BalloonTextChar"/>
    <w:uiPriority w:val="99"/>
    <w:semiHidden/>
    <w:rsid w:val="00EC003D"/>
    <w:rPr>
      <w:rFonts w:ascii="Lucida Grande" w:eastAsia="Malgun Gothic" w:hAnsi="Lucida Grande"/>
      <w:sz w:val="18"/>
      <w:szCs w:val="18"/>
      <w:lang w:eastAsia="en-US"/>
    </w:rPr>
  </w:style>
  <w:style w:type="character" w:customStyle="1" w:styleId="BalloonTextChar">
    <w:name w:val="Balloon Text Char"/>
    <w:link w:val="BalloonText"/>
    <w:uiPriority w:val="99"/>
    <w:semiHidden/>
    <w:rsid w:val="00AA5B01"/>
    <w:rPr>
      <w:rFonts w:ascii="Lucida Grande" w:hAnsi="Lucida Grande" w:cs="Times New Roman"/>
      <w:sz w:val="18"/>
    </w:rPr>
  </w:style>
  <w:style w:type="character" w:styleId="CommentReference">
    <w:name w:val="annotation reference"/>
    <w:uiPriority w:val="99"/>
    <w:semiHidden/>
    <w:rsid w:val="00EC003D"/>
    <w:rPr>
      <w:rFonts w:cs="Times New Roman"/>
      <w:sz w:val="18"/>
    </w:rPr>
  </w:style>
  <w:style w:type="paragraph" w:styleId="CommentText">
    <w:name w:val="annotation text"/>
    <w:basedOn w:val="Normal"/>
    <w:link w:val="CommentTextChar"/>
    <w:uiPriority w:val="99"/>
    <w:semiHidden/>
    <w:rsid w:val="00EC003D"/>
    <w:rPr>
      <w:rFonts w:eastAsia="Malgun Gothic"/>
      <w:lang w:eastAsia="en-US"/>
    </w:rPr>
  </w:style>
  <w:style w:type="character" w:customStyle="1" w:styleId="CommentTextChar">
    <w:name w:val="Comment Text Char"/>
    <w:link w:val="CommentText"/>
    <w:uiPriority w:val="99"/>
    <w:semiHidden/>
    <w:rsid w:val="00AA5B01"/>
    <w:rPr>
      <w:rFonts w:cs="Times New Roman"/>
      <w:sz w:val="24"/>
    </w:rPr>
  </w:style>
  <w:style w:type="paragraph" w:styleId="CommentSubject">
    <w:name w:val="annotation subject"/>
    <w:basedOn w:val="CommentText"/>
    <w:next w:val="CommentText"/>
    <w:link w:val="CommentSubjectChar"/>
    <w:uiPriority w:val="99"/>
    <w:semiHidden/>
    <w:rsid w:val="00EC003D"/>
    <w:rPr>
      <w:b/>
      <w:bCs/>
    </w:rPr>
  </w:style>
  <w:style w:type="character" w:customStyle="1" w:styleId="CommentSubjectChar">
    <w:name w:val="Comment Subject Char"/>
    <w:link w:val="CommentSubject"/>
    <w:uiPriority w:val="99"/>
    <w:semiHidden/>
    <w:rsid w:val="00AA5B01"/>
    <w:rPr>
      <w:rFonts w:cs="Times New Roman"/>
      <w:b/>
      <w:sz w:val="24"/>
    </w:rPr>
  </w:style>
  <w:style w:type="paragraph" w:styleId="Date">
    <w:name w:val="Date"/>
    <w:basedOn w:val="Normal"/>
    <w:next w:val="Normal"/>
    <w:link w:val="DateChar"/>
    <w:uiPriority w:val="99"/>
    <w:semiHidden/>
    <w:rsid w:val="00FB20CE"/>
    <w:rPr>
      <w:rFonts w:eastAsia="Malgun Gothic"/>
      <w:sz w:val="20"/>
      <w:szCs w:val="20"/>
      <w:lang w:eastAsia="en-US"/>
    </w:rPr>
  </w:style>
  <w:style w:type="character" w:customStyle="1" w:styleId="DateChar">
    <w:name w:val="Date Char"/>
    <w:link w:val="Date"/>
    <w:uiPriority w:val="99"/>
    <w:semiHidden/>
    <w:rsid w:val="00FB20CE"/>
    <w:rPr>
      <w:rFonts w:cs="Times New Roman"/>
      <w:lang w:eastAsia="en-US"/>
    </w:rPr>
  </w:style>
  <w:style w:type="character" w:customStyle="1" w:styleId="hit">
    <w:name w:val="hit"/>
    <w:rsid w:val="00F11755"/>
    <w:rPr>
      <w:shd w:val="clear" w:color="auto" w:fill="FFFF99"/>
    </w:rPr>
  </w:style>
  <w:style w:type="character" w:customStyle="1" w:styleId="ft">
    <w:name w:val="ft"/>
    <w:basedOn w:val="DefaultParagraphFont"/>
    <w:rsid w:val="00241D25"/>
  </w:style>
  <w:style w:type="character" w:customStyle="1" w:styleId="st1">
    <w:name w:val="st1"/>
    <w:basedOn w:val="DefaultParagraphFont"/>
    <w:rsid w:val="00590C34"/>
  </w:style>
  <w:style w:type="paragraph" w:styleId="NoSpacing">
    <w:name w:val="No Spacing"/>
    <w:uiPriority w:val="1"/>
    <w:qFormat/>
    <w:rsid w:val="00BC7419"/>
    <w:rPr>
      <w:rFonts w:asciiTheme="minorHAnsi" w:eastAsiaTheme="minorHAnsi" w:hAnsiTheme="minorHAnsi" w:cstheme="minorBidi"/>
      <w:sz w:val="22"/>
      <w:szCs w:val="22"/>
      <w:lang w:eastAsia="en-US"/>
    </w:rPr>
  </w:style>
  <w:style w:type="character" w:styleId="Emphasis">
    <w:name w:val="Emphasis"/>
    <w:basedOn w:val="DefaultParagraphFont"/>
    <w:uiPriority w:val="20"/>
    <w:qFormat/>
    <w:rsid w:val="00754204"/>
    <w:rPr>
      <w:b/>
      <w:bCs/>
      <w:i w:val="0"/>
      <w:iCs w:val="0"/>
    </w:rPr>
  </w:style>
  <w:style w:type="paragraph" w:styleId="Subtitle">
    <w:name w:val="Subtitle"/>
    <w:basedOn w:val="Normal"/>
    <w:next w:val="Normal"/>
    <w:link w:val="SubtitleChar"/>
    <w:uiPriority w:val="11"/>
    <w:qFormat/>
    <w:rsid w:val="00567E68"/>
    <w:pPr>
      <w:numPr>
        <w:ilvl w:val="1"/>
      </w:numPr>
      <w:spacing w:after="200" w:line="276" w:lineRule="auto"/>
    </w:pPr>
    <w:rPr>
      <w:rFonts w:asciiTheme="majorHAnsi" w:eastAsiaTheme="majorEastAsia" w:hAnsiTheme="majorHAnsi" w:cstheme="majorBidi"/>
      <w:i/>
      <w:iCs/>
      <w:color w:val="4F81BD" w:themeColor="accent1"/>
      <w:spacing w:val="15"/>
      <w:lang w:eastAsia="en-US"/>
    </w:rPr>
  </w:style>
  <w:style w:type="character" w:customStyle="1" w:styleId="SubtitleChar">
    <w:name w:val="Subtitle Char"/>
    <w:basedOn w:val="DefaultParagraphFont"/>
    <w:link w:val="Subtitle"/>
    <w:uiPriority w:val="11"/>
    <w:rsid w:val="00567E68"/>
    <w:rPr>
      <w:rFonts w:asciiTheme="majorHAnsi" w:eastAsiaTheme="majorEastAsia" w:hAnsiTheme="majorHAnsi" w:cstheme="majorBidi"/>
      <w:i/>
      <w:iCs/>
      <w:color w:val="4F81BD" w:themeColor="accent1"/>
      <w:spacing w:val="15"/>
      <w:sz w:val="24"/>
      <w:szCs w:val="24"/>
      <w:lang w:eastAsia="en-US"/>
    </w:rPr>
  </w:style>
  <w:style w:type="character" w:customStyle="1" w:styleId="apple-converted-space">
    <w:name w:val="apple-converted-space"/>
    <w:basedOn w:val="DefaultParagraphFont"/>
    <w:rsid w:val="002C3667"/>
  </w:style>
  <w:style w:type="paragraph" w:styleId="z-TopofForm">
    <w:name w:val="HTML Top of Form"/>
    <w:basedOn w:val="Normal"/>
    <w:next w:val="Normal"/>
    <w:link w:val="z-TopofFormChar"/>
    <w:hidden/>
    <w:uiPriority w:val="99"/>
    <w:semiHidden/>
    <w:unhideWhenUsed/>
    <w:rsid w:val="002C3667"/>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C3667"/>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2C3667"/>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C3667"/>
    <w:rPr>
      <w:rFonts w:ascii="Arial" w:eastAsia="Times New Roman" w:hAnsi="Arial" w:cs="Arial"/>
      <w:vanish/>
      <w:sz w:val="16"/>
      <w:szCs w:val="16"/>
    </w:rPr>
  </w:style>
  <w:style w:type="character" w:styleId="Strong">
    <w:name w:val="Strong"/>
    <w:basedOn w:val="DefaultParagraphFont"/>
    <w:uiPriority w:val="22"/>
    <w:qFormat/>
    <w:rsid w:val="00E77789"/>
    <w:rPr>
      <w:b/>
      <w:bCs/>
    </w:rPr>
  </w:style>
  <w:style w:type="paragraph" w:styleId="NormalWeb">
    <w:name w:val="Normal (Web)"/>
    <w:basedOn w:val="Normal"/>
    <w:uiPriority w:val="99"/>
    <w:semiHidden/>
    <w:unhideWhenUsed/>
    <w:rsid w:val="00BB628D"/>
    <w:pPr>
      <w:spacing w:before="100" w:beforeAutospacing="1" w:after="100" w:afterAutospacing="1"/>
    </w:pPr>
  </w:style>
  <w:style w:type="character" w:customStyle="1" w:styleId="address1">
    <w:name w:val="address1"/>
    <w:rsid w:val="006F6597"/>
    <w:rPr>
      <w:rFonts w:ascii="Times New Roman" w:hAnsi="Times New Roman" w:cs="Times New Roman" w:hint="default"/>
      <w:sz w:val="21"/>
      <w:szCs w:val="21"/>
    </w:rPr>
  </w:style>
  <w:style w:type="paragraph" w:customStyle="1" w:styleId="BodyofPaper">
    <w:name w:val="Body of Paper"/>
    <w:basedOn w:val="Normal"/>
    <w:link w:val="BodyofPaperChar"/>
    <w:rsid w:val="006F6597"/>
    <w:pPr>
      <w:ind w:firstLine="360"/>
      <w:jc w:val="both"/>
    </w:pPr>
    <w:rPr>
      <w:rFonts w:eastAsia="MS Mincho"/>
      <w:lang w:eastAsia="ja-JP"/>
    </w:rPr>
  </w:style>
  <w:style w:type="character" w:customStyle="1" w:styleId="BodyofPaperChar">
    <w:name w:val="Body of Paper Char"/>
    <w:link w:val="BodyofPaper"/>
    <w:rsid w:val="006F6597"/>
    <w:rPr>
      <w:rFonts w:eastAsia="MS Mincho"/>
      <w:sz w:val="24"/>
      <w:szCs w:val="24"/>
      <w:lang w:eastAsia="ja-JP"/>
    </w:rPr>
  </w:style>
  <w:style w:type="character" w:customStyle="1" w:styleId="ListParagraphChar">
    <w:name w:val="List Paragraph Char"/>
    <w:basedOn w:val="DefaultParagraphFont"/>
    <w:link w:val="ListParagraph"/>
    <w:uiPriority w:val="34"/>
    <w:locked/>
    <w:rsid w:val="00E94ACC"/>
    <w:rPr>
      <w:rFonts w:ascii="Calibri" w:hAnsi="Calibri"/>
      <w:sz w:val="22"/>
      <w:szCs w:val="22"/>
    </w:rPr>
  </w:style>
  <w:style w:type="character" w:customStyle="1" w:styleId="A5">
    <w:name w:val="A5"/>
    <w:uiPriority w:val="99"/>
    <w:rsid w:val="00BA0044"/>
    <w:rPr>
      <w:rFonts w:cs="Cambria"/>
      <w:b/>
      <w:bCs/>
      <w:color w:val="221E1F"/>
      <w:sz w:val="13"/>
      <w:szCs w:val="13"/>
    </w:rPr>
  </w:style>
  <w:style w:type="character" w:customStyle="1" w:styleId="fontstyle01">
    <w:name w:val="fontstyle01"/>
    <w:basedOn w:val="DefaultParagraphFont"/>
    <w:rsid w:val="0058162F"/>
    <w:rPr>
      <w:rFonts w:ascii="CharisSIL" w:hAnsi="CharisSIL" w:hint="default"/>
      <w:b w:val="0"/>
      <w:bCs w:val="0"/>
      <w:i w:val="0"/>
      <w:iCs w:val="0"/>
      <w:color w:val="000000"/>
      <w:sz w:val="22"/>
      <w:szCs w:val="22"/>
    </w:rPr>
  </w:style>
  <w:style w:type="character" w:customStyle="1" w:styleId="fontstyle21">
    <w:name w:val="fontstyle21"/>
    <w:basedOn w:val="DefaultParagraphFont"/>
    <w:rsid w:val="00BB1A17"/>
    <w:rPr>
      <w:rFonts w:ascii="AdvOTce3d9a73+fb" w:hAnsi="AdvOTce3d9a73+fb" w:hint="default"/>
      <w:b w:val="0"/>
      <w:bCs w:val="0"/>
      <w:i w:val="0"/>
      <w:iCs w:val="0"/>
      <w:color w:val="000000"/>
      <w:sz w:val="34"/>
      <w:szCs w:val="34"/>
    </w:rPr>
  </w:style>
  <w:style w:type="character" w:customStyle="1" w:styleId="fontstyle31">
    <w:name w:val="fontstyle31"/>
    <w:basedOn w:val="DefaultParagraphFont"/>
    <w:rsid w:val="00BB1A17"/>
    <w:rPr>
      <w:rFonts w:ascii="AdvOT2e364b11" w:hAnsi="AdvOT2e364b11" w:hint="default"/>
      <w:b w:val="0"/>
      <w:bCs w:val="0"/>
      <w:i w:val="0"/>
      <w:iCs w:val="0"/>
      <w:color w:val="000000"/>
      <w:sz w:val="14"/>
      <w:szCs w:val="14"/>
    </w:rPr>
  </w:style>
  <w:style w:type="paragraph" w:styleId="Revision">
    <w:name w:val="Revision"/>
    <w:hidden/>
    <w:uiPriority w:val="99"/>
    <w:semiHidden/>
    <w:rsid w:val="00E2243D"/>
    <w:rPr>
      <w:rFonts w:eastAsia="Times New Roman"/>
      <w:sz w:val="24"/>
      <w:szCs w:val="24"/>
    </w:rPr>
  </w:style>
  <w:style w:type="character" w:styleId="UnresolvedMention">
    <w:name w:val="Unresolved Mention"/>
    <w:basedOn w:val="DefaultParagraphFont"/>
    <w:uiPriority w:val="99"/>
    <w:semiHidden/>
    <w:unhideWhenUsed/>
    <w:rsid w:val="00F43A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88838">
      <w:bodyDiv w:val="1"/>
      <w:marLeft w:val="0"/>
      <w:marRight w:val="0"/>
      <w:marTop w:val="0"/>
      <w:marBottom w:val="0"/>
      <w:divBdr>
        <w:top w:val="none" w:sz="0" w:space="0" w:color="auto"/>
        <w:left w:val="none" w:sz="0" w:space="0" w:color="auto"/>
        <w:bottom w:val="none" w:sz="0" w:space="0" w:color="auto"/>
        <w:right w:val="none" w:sz="0" w:space="0" w:color="auto"/>
      </w:divBdr>
      <w:divsChild>
        <w:div w:id="939265268">
          <w:marLeft w:val="0"/>
          <w:marRight w:val="0"/>
          <w:marTop w:val="0"/>
          <w:marBottom w:val="0"/>
          <w:divBdr>
            <w:top w:val="none" w:sz="0" w:space="0" w:color="auto"/>
            <w:left w:val="none" w:sz="0" w:space="0" w:color="auto"/>
            <w:bottom w:val="none" w:sz="0" w:space="0" w:color="auto"/>
            <w:right w:val="none" w:sz="0" w:space="0" w:color="auto"/>
          </w:divBdr>
        </w:div>
      </w:divsChild>
    </w:div>
    <w:div w:id="201214350">
      <w:bodyDiv w:val="1"/>
      <w:marLeft w:val="0"/>
      <w:marRight w:val="0"/>
      <w:marTop w:val="0"/>
      <w:marBottom w:val="0"/>
      <w:divBdr>
        <w:top w:val="none" w:sz="0" w:space="0" w:color="auto"/>
        <w:left w:val="none" w:sz="0" w:space="0" w:color="auto"/>
        <w:bottom w:val="none" w:sz="0" w:space="0" w:color="auto"/>
        <w:right w:val="none" w:sz="0" w:space="0" w:color="auto"/>
      </w:divBdr>
    </w:div>
    <w:div w:id="231820760">
      <w:bodyDiv w:val="1"/>
      <w:marLeft w:val="0"/>
      <w:marRight w:val="0"/>
      <w:marTop w:val="0"/>
      <w:marBottom w:val="0"/>
      <w:divBdr>
        <w:top w:val="none" w:sz="0" w:space="0" w:color="auto"/>
        <w:left w:val="none" w:sz="0" w:space="0" w:color="auto"/>
        <w:bottom w:val="none" w:sz="0" w:space="0" w:color="auto"/>
        <w:right w:val="none" w:sz="0" w:space="0" w:color="auto"/>
      </w:divBdr>
    </w:div>
    <w:div w:id="286669140">
      <w:bodyDiv w:val="1"/>
      <w:marLeft w:val="0"/>
      <w:marRight w:val="0"/>
      <w:marTop w:val="0"/>
      <w:marBottom w:val="0"/>
      <w:divBdr>
        <w:top w:val="none" w:sz="0" w:space="0" w:color="auto"/>
        <w:left w:val="none" w:sz="0" w:space="0" w:color="auto"/>
        <w:bottom w:val="none" w:sz="0" w:space="0" w:color="auto"/>
        <w:right w:val="none" w:sz="0" w:space="0" w:color="auto"/>
      </w:divBdr>
    </w:div>
    <w:div w:id="352540732">
      <w:bodyDiv w:val="1"/>
      <w:marLeft w:val="0"/>
      <w:marRight w:val="0"/>
      <w:marTop w:val="0"/>
      <w:marBottom w:val="0"/>
      <w:divBdr>
        <w:top w:val="none" w:sz="0" w:space="0" w:color="auto"/>
        <w:left w:val="none" w:sz="0" w:space="0" w:color="auto"/>
        <w:bottom w:val="none" w:sz="0" w:space="0" w:color="auto"/>
        <w:right w:val="none" w:sz="0" w:space="0" w:color="auto"/>
      </w:divBdr>
    </w:div>
    <w:div w:id="362294507">
      <w:bodyDiv w:val="1"/>
      <w:marLeft w:val="0"/>
      <w:marRight w:val="0"/>
      <w:marTop w:val="0"/>
      <w:marBottom w:val="0"/>
      <w:divBdr>
        <w:top w:val="none" w:sz="0" w:space="0" w:color="auto"/>
        <w:left w:val="none" w:sz="0" w:space="0" w:color="auto"/>
        <w:bottom w:val="none" w:sz="0" w:space="0" w:color="auto"/>
        <w:right w:val="none" w:sz="0" w:space="0" w:color="auto"/>
      </w:divBdr>
    </w:div>
    <w:div w:id="382599195">
      <w:bodyDiv w:val="1"/>
      <w:marLeft w:val="0"/>
      <w:marRight w:val="0"/>
      <w:marTop w:val="0"/>
      <w:marBottom w:val="0"/>
      <w:divBdr>
        <w:top w:val="none" w:sz="0" w:space="0" w:color="auto"/>
        <w:left w:val="none" w:sz="0" w:space="0" w:color="auto"/>
        <w:bottom w:val="none" w:sz="0" w:space="0" w:color="auto"/>
        <w:right w:val="none" w:sz="0" w:space="0" w:color="auto"/>
      </w:divBdr>
    </w:div>
    <w:div w:id="413092081">
      <w:bodyDiv w:val="1"/>
      <w:marLeft w:val="0"/>
      <w:marRight w:val="0"/>
      <w:marTop w:val="0"/>
      <w:marBottom w:val="0"/>
      <w:divBdr>
        <w:top w:val="none" w:sz="0" w:space="0" w:color="auto"/>
        <w:left w:val="none" w:sz="0" w:space="0" w:color="auto"/>
        <w:bottom w:val="none" w:sz="0" w:space="0" w:color="auto"/>
        <w:right w:val="none" w:sz="0" w:space="0" w:color="auto"/>
      </w:divBdr>
      <w:divsChild>
        <w:div w:id="565532462">
          <w:marLeft w:val="446"/>
          <w:marRight w:val="0"/>
          <w:marTop w:val="0"/>
          <w:marBottom w:val="0"/>
          <w:divBdr>
            <w:top w:val="none" w:sz="0" w:space="0" w:color="auto"/>
            <w:left w:val="none" w:sz="0" w:space="0" w:color="auto"/>
            <w:bottom w:val="none" w:sz="0" w:space="0" w:color="auto"/>
            <w:right w:val="none" w:sz="0" w:space="0" w:color="auto"/>
          </w:divBdr>
        </w:div>
      </w:divsChild>
    </w:div>
    <w:div w:id="432095984">
      <w:bodyDiv w:val="1"/>
      <w:marLeft w:val="0"/>
      <w:marRight w:val="0"/>
      <w:marTop w:val="0"/>
      <w:marBottom w:val="0"/>
      <w:divBdr>
        <w:top w:val="none" w:sz="0" w:space="0" w:color="auto"/>
        <w:left w:val="none" w:sz="0" w:space="0" w:color="auto"/>
        <w:bottom w:val="none" w:sz="0" w:space="0" w:color="auto"/>
        <w:right w:val="none" w:sz="0" w:space="0" w:color="auto"/>
      </w:divBdr>
    </w:div>
    <w:div w:id="514151070">
      <w:bodyDiv w:val="1"/>
      <w:marLeft w:val="0"/>
      <w:marRight w:val="0"/>
      <w:marTop w:val="0"/>
      <w:marBottom w:val="0"/>
      <w:divBdr>
        <w:top w:val="none" w:sz="0" w:space="0" w:color="auto"/>
        <w:left w:val="none" w:sz="0" w:space="0" w:color="auto"/>
        <w:bottom w:val="none" w:sz="0" w:space="0" w:color="auto"/>
        <w:right w:val="none" w:sz="0" w:space="0" w:color="auto"/>
      </w:divBdr>
    </w:div>
    <w:div w:id="733772436">
      <w:bodyDiv w:val="1"/>
      <w:marLeft w:val="0"/>
      <w:marRight w:val="0"/>
      <w:marTop w:val="0"/>
      <w:marBottom w:val="0"/>
      <w:divBdr>
        <w:top w:val="none" w:sz="0" w:space="0" w:color="auto"/>
        <w:left w:val="none" w:sz="0" w:space="0" w:color="auto"/>
        <w:bottom w:val="none" w:sz="0" w:space="0" w:color="auto"/>
        <w:right w:val="none" w:sz="0" w:space="0" w:color="auto"/>
      </w:divBdr>
    </w:div>
    <w:div w:id="759059317">
      <w:bodyDiv w:val="1"/>
      <w:marLeft w:val="0"/>
      <w:marRight w:val="0"/>
      <w:marTop w:val="0"/>
      <w:marBottom w:val="0"/>
      <w:divBdr>
        <w:top w:val="none" w:sz="0" w:space="0" w:color="auto"/>
        <w:left w:val="none" w:sz="0" w:space="0" w:color="auto"/>
        <w:bottom w:val="none" w:sz="0" w:space="0" w:color="auto"/>
        <w:right w:val="none" w:sz="0" w:space="0" w:color="auto"/>
      </w:divBdr>
    </w:div>
    <w:div w:id="800417871">
      <w:bodyDiv w:val="1"/>
      <w:marLeft w:val="0"/>
      <w:marRight w:val="0"/>
      <w:marTop w:val="0"/>
      <w:marBottom w:val="0"/>
      <w:divBdr>
        <w:top w:val="none" w:sz="0" w:space="0" w:color="auto"/>
        <w:left w:val="none" w:sz="0" w:space="0" w:color="auto"/>
        <w:bottom w:val="none" w:sz="0" w:space="0" w:color="auto"/>
        <w:right w:val="none" w:sz="0" w:space="0" w:color="auto"/>
      </w:divBdr>
    </w:div>
    <w:div w:id="800655160">
      <w:bodyDiv w:val="1"/>
      <w:marLeft w:val="0"/>
      <w:marRight w:val="0"/>
      <w:marTop w:val="0"/>
      <w:marBottom w:val="0"/>
      <w:divBdr>
        <w:top w:val="none" w:sz="0" w:space="0" w:color="auto"/>
        <w:left w:val="none" w:sz="0" w:space="0" w:color="auto"/>
        <w:bottom w:val="none" w:sz="0" w:space="0" w:color="auto"/>
        <w:right w:val="none" w:sz="0" w:space="0" w:color="auto"/>
      </w:divBdr>
    </w:div>
    <w:div w:id="817455523">
      <w:bodyDiv w:val="1"/>
      <w:marLeft w:val="0"/>
      <w:marRight w:val="0"/>
      <w:marTop w:val="0"/>
      <w:marBottom w:val="0"/>
      <w:divBdr>
        <w:top w:val="none" w:sz="0" w:space="0" w:color="auto"/>
        <w:left w:val="none" w:sz="0" w:space="0" w:color="auto"/>
        <w:bottom w:val="none" w:sz="0" w:space="0" w:color="auto"/>
        <w:right w:val="none" w:sz="0" w:space="0" w:color="auto"/>
      </w:divBdr>
      <w:divsChild>
        <w:div w:id="136915915">
          <w:marLeft w:val="0"/>
          <w:marRight w:val="0"/>
          <w:marTop w:val="0"/>
          <w:marBottom w:val="0"/>
          <w:divBdr>
            <w:top w:val="none" w:sz="0" w:space="0" w:color="auto"/>
            <w:left w:val="none" w:sz="0" w:space="0" w:color="auto"/>
            <w:bottom w:val="none" w:sz="0" w:space="0" w:color="auto"/>
            <w:right w:val="none" w:sz="0" w:space="0" w:color="auto"/>
          </w:divBdr>
        </w:div>
      </w:divsChild>
    </w:div>
    <w:div w:id="893663053">
      <w:bodyDiv w:val="1"/>
      <w:marLeft w:val="0"/>
      <w:marRight w:val="0"/>
      <w:marTop w:val="0"/>
      <w:marBottom w:val="0"/>
      <w:divBdr>
        <w:top w:val="none" w:sz="0" w:space="0" w:color="auto"/>
        <w:left w:val="none" w:sz="0" w:space="0" w:color="auto"/>
        <w:bottom w:val="none" w:sz="0" w:space="0" w:color="auto"/>
        <w:right w:val="none" w:sz="0" w:space="0" w:color="auto"/>
      </w:divBdr>
      <w:divsChild>
        <w:div w:id="2144079864">
          <w:marLeft w:val="0"/>
          <w:marRight w:val="0"/>
          <w:marTop w:val="0"/>
          <w:marBottom w:val="0"/>
          <w:divBdr>
            <w:top w:val="none" w:sz="0" w:space="0" w:color="auto"/>
            <w:left w:val="none" w:sz="0" w:space="0" w:color="auto"/>
            <w:bottom w:val="none" w:sz="0" w:space="0" w:color="auto"/>
            <w:right w:val="none" w:sz="0" w:space="0" w:color="auto"/>
          </w:divBdr>
          <w:divsChild>
            <w:div w:id="374351664">
              <w:marLeft w:val="0"/>
              <w:marRight w:val="0"/>
              <w:marTop w:val="0"/>
              <w:marBottom w:val="0"/>
              <w:divBdr>
                <w:top w:val="none" w:sz="0" w:space="0" w:color="auto"/>
                <w:left w:val="none" w:sz="0" w:space="0" w:color="auto"/>
                <w:bottom w:val="none" w:sz="0" w:space="0" w:color="auto"/>
                <w:right w:val="none" w:sz="0" w:space="0" w:color="auto"/>
              </w:divBdr>
              <w:divsChild>
                <w:div w:id="1368289862">
                  <w:marLeft w:val="0"/>
                  <w:marRight w:val="0"/>
                  <w:marTop w:val="0"/>
                  <w:marBottom w:val="0"/>
                  <w:divBdr>
                    <w:top w:val="none" w:sz="0" w:space="0" w:color="auto"/>
                    <w:left w:val="none" w:sz="0" w:space="0" w:color="auto"/>
                    <w:bottom w:val="none" w:sz="0" w:space="0" w:color="auto"/>
                    <w:right w:val="none" w:sz="0" w:space="0" w:color="auto"/>
                  </w:divBdr>
                  <w:divsChild>
                    <w:div w:id="1806654266">
                      <w:marLeft w:val="0"/>
                      <w:marRight w:val="0"/>
                      <w:marTop w:val="0"/>
                      <w:marBottom w:val="0"/>
                      <w:divBdr>
                        <w:top w:val="none" w:sz="0" w:space="0" w:color="auto"/>
                        <w:left w:val="none" w:sz="0" w:space="0" w:color="auto"/>
                        <w:bottom w:val="none" w:sz="0" w:space="0" w:color="auto"/>
                        <w:right w:val="none" w:sz="0" w:space="0" w:color="auto"/>
                      </w:divBdr>
                      <w:divsChild>
                        <w:div w:id="764959439">
                          <w:marLeft w:val="0"/>
                          <w:marRight w:val="0"/>
                          <w:marTop w:val="0"/>
                          <w:marBottom w:val="0"/>
                          <w:divBdr>
                            <w:top w:val="none" w:sz="0" w:space="0" w:color="auto"/>
                            <w:left w:val="none" w:sz="0" w:space="0" w:color="auto"/>
                            <w:bottom w:val="none" w:sz="0" w:space="0" w:color="auto"/>
                            <w:right w:val="none" w:sz="0" w:space="0" w:color="auto"/>
                          </w:divBdr>
                          <w:divsChild>
                            <w:div w:id="1199658852">
                              <w:marLeft w:val="0"/>
                              <w:marRight w:val="0"/>
                              <w:marTop w:val="0"/>
                              <w:marBottom w:val="0"/>
                              <w:divBdr>
                                <w:top w:val="none" w:sz="0" w:space="0" w:color="auto"/>
                                <w:left w:val="none" w:sz="0" w:space="0" w:color="auto"/>
                                <w:bottom w:val="none" w:sz="0" w:space="0" w:color="auto"/>
                                <w:right w:val="none" w:sz="0" w:space="0" w:color="auto"/>
                              </w:divBdr>
                              <w:divsChild>
                                <w:div w:id="1470170378">
                                  <w:marLeft w:val="0"/>
                                  <w:marRight w:val="0"/>
                                  <w:marTop w:val="0"/>
                                  <w:marBottom w:val="0"/>
                                  <w:divBdr>
                                    <w:top w:val="none" w:sz="0" w:space="0" w:color="auto"/>
                                    <w:left w:val="none" w:sz="0" w:space="0" w:color="auto"/>
                                    <w:bottom w:val="none" w:sz="0" w:space="0" w:color="auto"/>
                                    <w:right w:val="none" w:sz="0" w:space="0" w:color="auto"/>
                                  </w:divBdr>
                                  <w:divsChild>
                                    <w:div w:id="1752239240">
                                      <w:marLeft w:val="0"/>
                                      <w:marRight w:val="0"/>
                                      <w:marTop w:val="0"/>
                                      <w:marBottom w:val="0"/>
                                      <w:divBdr>
                                        <w:top w:val="none" w:sz="0" w:space="0" w:color="auto"/>
                                        <w:left w:val="none" w:sz="0" w:space="0" w:color="auto"/>
                                        <w:bottom w:val="none" w:sz="0" w:space="0" w:color="auto"/>
                                        <w:right w:val="none" w:sz="0" w:space="0" w:color="auto"/>
                                      </w:divBdr>
                                      <w:divsChild>
                                        <w:div w:id="812674956">
                                          <w:marLeft w:val="0"/>
                                          <w:marRight w:val="0"/>
                                          <w:marTop w:val="0"/>
                                          <w:marBottom w:val="0"/>
                                          <w:divBdr>
                                            <w:top w:val="none" w:sz="0" w:space="0" w:color="auto"/>
                                            <w:left w:val="none" w:sz="0" w:space="0" w:color="auto"/>
                                            <w:bottom w:val="none" w:sz="0" w:space="0" w:color="auto"/>
                                            <w:right w:val="none" w:sz="0" w:space="0" w:color="auto"/>
                                          </w:divBdr>
                                          <w:divsChild>
                                            <w:div w:id="218715250">
                                              <w:marLeft w:val="0"/>
                                              <w:marRight w:val="0"/>
                                              <w:marTop w:val="0"/>
                                              <w:marBottom w:val="0"/>
                                              <w:divBdr>
                                                <w:top w:val="none" w:sz="0" w:space="0" w:color="auto"/>
                                                <w:left w:val="none" w:sz="0" w:space="0" w:color="auto"/>
                                                <w:bottom w:val="none" w:sz="0" w:space="0" w:color="auto"/>
                                                <w:right w:val="none" w:sz="0" w:space="0" w:color="auto"/>
                                              </w:divBdr>
                                              <w:divsChild>
                                                <w:div w:id="1459757872">
                                                  <w:marLeft w:val="0"/>
                                                  <w:marRight w:val="0"/>
                                                  <w:marTop w:val="0"/>
                                                  <w:marBottom w:val="0"/>
                                                  <w:divBdr>
                                                    <w:top w:val="none" w:sz="0" w:space="0" w:color="auto"/>
                                                    <w:left w:val="none" w:sz="0" w:space="0" w:color="auto"/>
                                                    <w:bottom w:val="none" w:sz="0" w:space="0" w:color="auto"/>
                                                    <w:right w:val="none" w:sz="0" w:space="0" w:color="auto"/>
                                                  </w:divBdr>
                                                  <w:divsChild>
                                                    <w:div w:id="1924727143">
                                                      <w:marLeft w:val="0"/>
                                                      <w:marRight w:val="0"/>
                                                      <w:marTop w:val="0"/>
                                                      <w:marBottom w:val="0"/>
                                                      <w:divBdr>
                                                        <w:top w:val="none" w:sz="0" w:space="0" w:color="auto"/>
                                                        <w:left w:val="none" w:sz="0" w:space="0" w:color="auto"/>
                                                        <w:bottom w:val="none" w:sz="0" w:space="0" w:color="auto"/>
                                                        <w:right w:val="none" w:sz="0" w:space="0" w:color="auto"/>
                                                      </w:divBdr>
                                                      <w:divsChild>
                                                        <w:div w:id="1996302021">
                                                          <w:marLeft w:val="0"/>
                                                          <w:marRight w:val="0"/>
                                                          <w:marTop w:val="0"/>
                                                          <w:marBottom w:val="0"/>
                                                          <w:divBdr>
                                                            <w:top w:val="none" w:sz="0" w:space="0" w:color="auto"/>
                                                            <w:left w:val="none" w:sz="0" w:space="0" w:color="auto"/>
                                                            <w:bottom w:val="none" w:sz="0" w:space="0" w:color="auto"/>
                                                            <w:right w:val="none" w:sz="0" w:space="0" w:color="auto"/>
                                                          </w:divBdr>
                                                          <w:divsChild>
                                                            <w:div w:id="1826622354">
                                                              <w:marLeft w:val="0"/>
                                                              <w:marRight w:val="0"/>
                                                              <w:marTop w:val="0"/>
                                                              <w:marBottom w:val="0"/>
                                                              <w:divBdr>
                                                                <w:top w:val="none" w:sz="0" w:space="0" w:color="auto"/>
                                                                <w:left w:val="none" w:sz="0" w:space="0" w:color="auto"/>
                                                                <w:bottom w:val="none" w:sz="0" w:space="0" w:color="auto"/>
                                                                <w:right w:val="none" w:sz="0" w:space="0" w:color="auto"/>
                                                              </w:divBdr>
                                                              <w:divsChild>
                                                                <w:div w:id="249433635">
                                                                  <w:marLeft w:val="0"/>
                                                                  <w:marRight w:val="0"/>
                                                                  <w:marTop w:val="0"/>
                                                                  <w:marBottom w:val="0"/>
                                                                  <w:divBdr>
                                                                    <w:top w:val="none" w:sz="0" w:space="0" w:color="auto"/>
                                                                    <w:left w:val="none" w:sz="0" w:space="0" w:color="auto"/>
                                                                    <w:bottom w:val="none" w:sz="0" w:space="0" w:color="auto"/>
                                                                    <w:right w:val="none" w:sz="0" w:space="0" w:color="auto"/>
                                                                  </w:divBdr>
                                                                  <w:divsChild>
                                                                    <w:div w:id="588659774">
                                                                      <w:marLeft w:val="0"/>
                                                                      <w:marRight w:val="0"/>
                                                                      <w:marTop w:val="0"/>
                                                                      <w:marBottom w:val="0"/>
                                                                      <w:divBdr>
                                                                        <w:top w:val="none" w:sz="0" w:space="0" w:color="auto"/>
                                                                        <w:left w:val="none" w:sz="0" w:space="0" w:color="auto"/>
                                                                        <w:bottom w:val="none" w:sz="0" w:space="0" w:color="auto"/>
                                                                        <w:right w:val="none" w:sz="0" w:space="0" w:color="auto"/>
                                                                      </w:divBdr>
                                                                      <w:divsChild>
                                                                        <w:div w:id="1354377023">
                                                                          <w:marLeft w:val="0"/>
                                                                          <w:marRight w:val="0"/>
                                                                          <w:marTop w:val="0"/>
                                                                          <w:marBottom w:val="0"/>
                                                                          <w:divBdr>
                                                                            <w:top w:val="none" w:sz="0" w:space="0" w:color="auto"/>
                                                                            <w:left w:val="none" w:sz="0" w:space="0" w:color="auto"/>
                                                                            <w:bottom w:val="none" w:sz="0" w:space="0" w:color="auto"/>
                                                                            <w:right w:val="none" w:sz="0" w:space="0" w:color="auto"/>
                                                                          </w:divBdr>
                                                                          <w:divsChild>
                                                                            <w:div w:id="1174807366">
                                                                              <w:marLeft w:val="0"/>
                                                                              <w:marRight w:val="0"/>
                                                                              <w:marTop w:val="0"/>
                                                                              <w:marBottom w:val="0"/>
                                                                              <w:divBdr>
                                                                                <w:top w:val="none" w:sz="0" w:space="0" w:color="auto"/>
                                                                                <w:left w:val="none" w:sz="0" w:space="0" w:color="auto"/>
                                                                                <w:bottom w:val="none" w:sz="0" w:space="0" w:color="auto"/>
                                                                                <w:right w:val="none" w:sz="0" w:space="0" w:color="auto"/>
                                                                              </w:divBdr>
                                                                              <w:divsChild>
                                                                                <w:div w:id="1947154244">
                                                                                  <w:marLeft w:val="0"/>
                                                                                  <w:marRight w:val="0"/>
                                                                                  <w:marTop w:val="0"/>
                                                                                  <w:marBottom w:val="0"/>
                                                                                  <w:divBdr>
                                                                                    <w:top w:val="none" w:sz="0" w:space="0" w:color="auto"/>
                                                                                    <w:left w:val="none" w:sz="0" w:space="0" w:color="auto"/>
                                                                                    <w:bottom w:val="none" w:sz="0" w:space="0" w:color="auto"/>
                                                                                    <w:right w:val="none" w:sz="0" w:space="0" w:color="auto"/>
                                                                                  </w:divBdr>
                                                                                  <w:divsChild>
                                                                                    <w:div w:id="1100835447">
                                                                                      <w:marLeft w:val="0"/>
                                                                                      <w:marRight w:val="0"/>
                                                                                      <w:marTop w:val="0"/>
                                                                                      <w:marBottom w:val="0"/>
                                                                                      <w:divBdr>
                                                                                        <w:top w:val="none" w:sz="0" w:space="0" w:color="auto"/>
                                                                                        <w:left w:val="none" w:sz="0" w:space="0" w:color="auto"/>
                                                                                        <w:bottom w:val="none" w:sz="0" w:space="0" w:color="auto"/>
                                                                                        <w:right w:val="none" w:sz="0" w:space="0" w:color="auto"/>
                                                                                      </w:divBdr>
                                                                                      <w:divsChild>
                                                                                        <w:div w:id="1564364517">
                                                                                          <w:marLeft w:val="0"/>
                                                                                          <w:marRight w:val="0"/>
                                                                                          <w:marTop w:val="0"/>
                                                                                          <w:marBottom w:val="0"/>
                                                                                          <w:divBdr>
                                                                                            <w:top w:val="none" w:sz="0" w:space="0" w:color="auto"/>
                                                                                            <w:left w:val="none" w:sz="0" w:space="0" w:color="auto"/>
                                                                                            <w:bottom w:val="none" w:sz="0" w:space="0" w:color="auto"/>
                                                                                            <w:right w:val="none" w:sz="0" w:space="0" w:color="auto"/>
                                                                                          </w:divBdr>
                                                                                          <w:divsChild>
                                                                                            <w:div w:id="1979803160">
                                                                                              <w:marLeft w:val="0"/>
                                                                                              <w:marRight w:val="0"/>
                                                                                              <w:marTop w:val="0"/>
                                                                                              <w:marBottom w:val="0"/>
                                                                                              <w:divBdr>
                                                                                                <w:top w:val="none" w:sz="0" w:space="0" w:color="auto"/>
                                                                                                <w:left w:val="none" w:sz="0" w:space="0" w:color="auto"/>
                                                                                                <w:bottom w:val="none" w:sz="0" w:space="0" w:color="auto"/>
                                                                                                <w:right w:val="none" w:sz="0" w:space="0" w:color="auto"/>
                                                                                              </w:divBdr>
                                                                                              <w:divsChild>
                                                                                                <w:div w:id="1194803694">
                                                                                                  <w:marLeft w:val="0"/>
                                                                                                  <w:marRight w:val="0"/>
                                                                                                  <w:marTop w:val="0"/>
                                                                                                  <w:marBottom w:val="0"/>
                                                                                                  <w:divBdr>
                                                                                                    <w:top w:val="none" w:sz="0" w:space="0" w:color="auto"/>
                                                                                                    <w:left w:val="none" w:sz="0" w:space="0" w:color="auto"/>
                                                                                                    <w:bottom w:val="none" w:sz="0" w:space="0" w:color="auto"/>
                                                                                                    <w:right w:val="none" w:sz="0" w:space="0" w:color="auto"/>
                                                                                                  </w:divBdr>
                                                                                                  <w:divsChild>
                                                                                                    <w:div w:id="636226226">
                                                                                                      <w:marLeft w:val="0"/>
                                                                                                      <w:marRight w:val="0"/>
                                                                                                      <w:marTop w:val="0"/>
                                                                                                      <w:marBottom w:val="0"/>
                                                                                                      <w:divBdr>
                                                                                                        <w:top w:val="none" w:sz="0" w:space="0" w:color="auto"/>
                                                                                                        <w:left w:val="none" w:sz="0" w:space="0" w:color="auto"/>
                                                                                                        <w:bottom w:val="none" w:sz="0" w:space="0" w:color="auto"/>
                                                                                                        <w:right w:val="none" w:sz="0" w:space="0" w:color="auto"/>
                                                                                                      </w:divBdr>
                                                                                                      <w:divsChild>
                                                                                                        <w:div w:id="1132795066">
                                                                                                          <w:marLeft w:val="0"/>
                                                                                                          <w:marRight w:val="0"/>
                                                                                                          <w:marTop w:val="0"/>
                                                                                                          <w:marBottom w:val="0"/>
                                                                                                          <w:divBdr>
                                                                                                            <w:top w:val="none" w:sz="0" w:space="0" w:color="auto"/>
                                                                                                            <w:left w:val="none" w:sz="0" w:space="0" w:color="auto"/>
                                                                                                            <w:bottom w:val="none" w:sz="0" w:space="0" w:color="auto"/>
                                                                                                            <w:right w:val="none" w:sz="0" w:space="0" w:color="auto"/>
                                                                                                          </w:divBdr>
                                                                                                          <w:divsChild>
                                                                                                            <w:div w:id="1782340619">
                                                                                                              <w:marLeft w:val="0"/>
                                                                                                              <w:marRight w:val="0"/>
                                                                                                              <w:marTop w:val="0"/>
                                                                                                              <w:marBottom w:val="0"/>
                                                                                                              <w:divBdr>
                                                                                                                <w:top w:val="none" w:sz="0" w:space="0" w:color="auto"/>
                                                                                                                <w:left w:val="none" w:sz="0" w:space="0" w:color="auto"/>
                                                                                                                <w:bottom w:val="none" w:sz="0" w:space="0" w:color="auto"/>
                                                                                                                <w:right w:val="none" w:sz="0" w:space="0" w:color="auto"/>
                                                                                                              </w:divBdr>
                                                                                                              <w:divsChild>
                                                                                                                <w:div w:id="1843350202">
                                                                                                                  <w:marLeft w:val="0"/>
                                                                                                                  <w:marRight w:val="0"/>
                                                                                                                  <w:marTop w:val="0"/>
                                                                                                                  <w:marBottom w:val="0"/>
                                                                                                                  <w:divBdr>
                                                                                                                    <w:top w:val="none" w:sz="0" w:space="0" w:color="auto"/>
                                                                                                                    <w:left w:val="none" w:sz="0" w:space="0" w:color="auto"/>
                                                                                                                    <w:bottom w:val="none" w:sz="0" w:space="0" w:color="auto"/>
                                                                                                                    <w:right w:val="none" w:sz="0" w:space="0" w:color="auto"/>
                                                                                                                  </w:divBdr>
                                                                                                                  <w:divsChild>
                                                                                                                    <w:div w:id="1224365198">
                                                                                                                      <w:marLeft w:val="0"/>
                                                                                                                      <w:marRight w:val="0"/>
                                                                                                                      <w:marTop w:val="0"/>
                                                                                                                      <w:marBottom w:val="0"/>
                                                                                                                      <w:divBdr>
                                                                                                                        <w:top w:val="none" w:sz="0" w:space="0" w:color="auto"/>
                                                                                                                        <w:left w:val="none" w:sz="0" w:space="0" w:color="auto"/>
                                                                                                                        <w:bottom w:val="none" w:sz="0" w:space="0" w:color="auto"/>
                                                                                                                        <w:right w:val="none" w:sz="0" w:space="0" w:color="auto"/>
                                                                                                                      </w:divBdr>
                                                                                                                      <w:divsChild>
                                                                                                                        <w:div w:id="1227574716">
                                                                                                                          <w:marLeft w:val="0"/>
                                                                                                                          <w:marRight w:val="0"/>
                                                                                                                          <w:marTop w:val="0"/>
                                                                                                                          <w:marBottom w:val="0"/>
                                                                                                                          <w:divBdr>
                                                                                                                            <w:top w:val="none" w:sz="0" w:space="0" w:color="auto"/>
                                                                                                                            <w:left w:val="none" w:sz="0" w:space="0" w:color="auto"/>
                                                                                                                            <w:bottom w:val="none" w:sz="0" w:space="0" w:color="auto"/>
                                                                                                                            <w:right w:val="none" w:sz="0" w:space="0" w:color="auto"/>
                                                                                                                          </w:divBdr>
                                                                                                                          <w:divsChild>
                                                                                                                            <w:div w:id="1279793457">
                                                                                                                              <w:marLeft w:val="0"/>
                                                                                                                              <w:marRight w:val="0"/>
                                                                                                                              <w:marTop w:val="0"/>
                                                                                                                              <w:marBottom w:val="0"/>
                                                                                                                              <w:divBdr>
                                                                                                                                <w:top w:val="none" w:sz="0" w:space="0" w:color="auto"/>
                                                                                                                                <w:left w:val="none" w:sz="0" w:space="0" w:color="auto"/>
                                                                                                                                <w:bottom w:val="none" w:sz="0" w:space="0" w:color="auto"/>
                                                                                                                                <w:right w:val="none" w:sz="0" w:space="0" w:color="auto"/>
                                                                                                                              </w:divBdr>
                                                                                                                            </w:div>
                                                                                                                            <w:div w:id="17793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7307100">
      <w:bodyDiv w:val="1"/>
      <w:marLeft w:val="0"/>
      <w:marRight w:val="0"/>
      <w:marTop w:val="0"/>
      <w:marBottom w:val="0"/>
      <w:divBdr>
        <w:top w:val="none" w:sz="0" w:space="0" w:color="auto"/>
        <w:left w:val="none" w:sz="0" w:space="0" w:color="auto"/>
        <w:bottom w:val="none" w:sz="0" w:space="0" w:color="auto"/>
        <w:right w:val="none" w:sz="0" w:space="0" w:color="auto"/>
      </w:divBdr>
    </w:div>
    <w:div w:id="930895367">
      <w:bodyDiv w:val="1"/>
      <w:marLeft w:val="0"/>
      <w:marRight w:val="0"/>
      <w:marTop w:val="0"/>
      <w:marBottom w:val="0"/>
      <w:divBdr>
        <w:top w:val="none" w:sz="0" w:space="0" w:color="auto"/>
        <w:left w:val="none" w:sz="0" w:space="0" w:color="auto"/>
        <w:bottom w:val="none" w:sz="0" w:space="0" w:color="auto"/>
        <w:right w:val="none" w:sz="0" w:space="0" w:color="auto"/>
      </w:divBdr>
      <w:divsChild>
        <w:div w:id="2058317126">
          <w:marLeft w:val="0"/>
          <w:marRight w:val="0"/>
          <w:marTop w:val="0"/>
          <w:marBottom w:val="0"/>
          <w:divBdr>
            <w:top w:val="none" w:sz="0" w:space="0" w:color="auto"/>
            <w:left w:val="none" w:sz="0" w:space="0" w:color="auto"/>
            <w:bottom w:val="none" w:sz="0" w:space="0" w:color="auto"/>
            <w:right w:val="none" w:sz="0" w:space="0" w:color="auto"/>
          </w:divBdr>
        </w:div>
      </w:divsChild>
    </w:div>
    <w:div w:id="953251743">
      <w:bodyDiv w:val="1"/>
      <w:marLeft w:val="0"/>
      <w:marRight w:val="0"/>
      <w:marTop w:val="0"/>
      <w:marBottom w:val="0"/>
      <w:divBdr>
        <w:top w:val="none" w:sz="0" w:space="0" w:color="auto"/>
        <w:left w:val="none" w:sz="0" w:space="0" w:color="auto"/>
        <w:bottom w:val="none" w:sz="0" w:space="0" w:color="auto"/>
        <w:right w:val="none" w:sz="0" w:space="0" w:color="auto"/>
      </w:divBdr>
    </w:div>
    <w:div w:id="990795923">
      <w:bodyDiv w:val="1"/>
      <w:marLeft w:val="0"/>
      <w:marRight w:val="0"/>
      <w:marTop w:val="0"/>
      <w:marBottom w:val="0"/>
      <w:divBdr>
        <w:top w:val="none" w:sz="0" w:space="0" w:color="auto"/>
        <w:left w:val="none" w:sz="0" w:space="0" w:color="auto"/>
        <w:bottom w:val="none" w:sz="0" w:space="0" w:color="auto"/>
        <w:right w:val="none" w:sz="0" w:space="0" w:color="auto"/>
      </w:divBdr>
    </w:div>
    <w:div w:id="994802389">
      <w:bodyDiv w:val="1"/>
      <w:marLeft w:val="0"/>
      <w:marRight w:val="0"/>
      <w:marTop w:val="0"/>
      <w:marBottom w:val="0"/>
      <w:divBdr>
        <w:top w:val="none" w:sz="0" w:space="0" w:color="auto"/>
        <w:left w:val="none" w:sz="0" w:space="0" w:color="auto"/>
        <w:bottom w:val="none" w:sz="0" w:space="0" w:color="auto"/>
        <w:right w:val="none" w:sz="0" w:space="0" w:color="auto"/>
      </w:divBdr>
    </w:div>
    <w:div w:id="1043477577">
      <w:bodyDiv w:val="1"/>
      <w:marLeft w:val="0"/>
      <w:marRight w:val="0"/>
      <w:marTop w:val="0"/>
      <w:marBottom w:val="0"/>
      <w:divBdr>
        <w:top w:val="none" w:sz="0" w:space="0" w:color="auto"/>
        <w:left w:val="none" w:sz="0" w:space="0" w:color="auto"/>
        <w:bottom w:val="none" w:sz="0" w:space="0" w:color="auto"/>
        <w:right w:val="none" w:sz="0" w:space="0" w:color="auto"/>
      </w:divBdr>
      <w:divsChild>
        <w:div w:id="17196558">
          <w:marLeft w:val="0"/>
          <w:marRight w:val="0"/>
          <w:marTop w:val="0"/>
          <w:marBottom w:val="0"/>
          <w:divBdr>
            <w:top w:val="none" w:sz="0" w:space="0" w:color="auto"/>
            <w:left w:val="none" w:sz="0" w:space="0" w:color="auto"/>
            <w:bottom w:val="none" w:sz="0" w:space="0" w:color="auto"/>
            <w:right w:val="none" w:sz="0" w:space="0" w:color="auto"/>
          </w:divBdr>
        </w:div>
        <w:div w:id="1078289190">
          <w:marLeft w:val="0"/>
          <w:marRight w:val="0"/>
          <w:marTop w:val="0"/>
          <w:marBottom w:val="0"/>
          <w:divBdr>
            <w:top w:val="none" w:sz="0" w:space="0" w:color="auto"/>
            <w:left w:val="none" w:sz="0" w:space="0" w:color="auto"/>
            <w:bottom w:val="none" w:sz="0" w:space="0" w:color="auto"/>
            <w:right w:val="none" w:sz="0" w:space="0" w:color="auto"/>
          </w:divBdr>
        </w:div>
      </w:divsChild>
    </w:div>
    <w:div w:id="1146892499">
      <w:bodyDiv w:val="1"/>
      <w:marLeft w:val="0"/>
      <w:marRight w:val="0"/>
      <w:marTop w:val="0"/>
      <w:marBottom w:val="0"/>
      <w:divBdr>
        <w:top w:val="none" w:sz="0" w:space="0" w:color="auto"/>
        <w:left w:val="none" w:sz="0" w:space="0" w:color="auto"/>
        <w:bottom w:val="none" w:sz="0" w:space="0" w:color="auto"/>
        <w:right w:val="none" w:sz="0" w:space="0" w:color="auto"/>
      </w:divBdr>
    </w:div>
    <w:div w:id="1211109272">
      <w:bodyDiv w:val="1"/>
      <w:marLeft w:val="0"/>
      <w:marRight w:val="0"/>
      <w:marTop w:val="0"/>
      <w:marBottom w:val="0"/>
      <w:divBdr>
        <w:top w:val="none" w:sz="0" w:space="0" w:color="auto"/>
        <w:left w:val="none" w:sz="0" w:space="0" w:color="auto"/>
        <w:bottom w:val="none" w:sz="0" w:space="0" w:color="auto"/>
        <w:right w:val="none" w:sz="0" w:space="0" w:color="auto"/>
      </w:divBdr>
      <w:divsChild>
        <w:div w:id="1745490563">
          <w:marLeft w:val="0"/>
          <w:marRight w:val="0"/>
          <w:marTop w:val="0"/>
          <w:marBottom w:val="0"/>
          <w:divBdr>
            <w:top w:val="none" w:sz="0" w:space="0" w:color="auto"/>
            <w:left w:val="none" w:sz="0" w:space="0" w:color="auto"/>
            <w:bottom w:val="none" w:sz="0" w:space="0" w:color="auto"/>
            <w:right w:val="none" w:sz="0" w:space="0" w:color="auto"/>
          </w:divBdr>
          <w:divsChild>
            <w:div w:id="1235966888">
              <w:marLeft w:val="0"/>
              <w:marRight w:val="0"/>
              <w:marTop w:val="0"/>
              <w:marBottom w:val="0"/>
              <w:divBdr>
                <w:top w:val="none" w:sz="0" w:space="0" w:color="auto"/>
                <w:left w:val="none" w:sz="0" w:space="0" w:color="auto"/>
                <w:bottom w:val="none" w:sz="0" w:space="0" w:color="auto"/>
                <w:right w:val="none" w:sz="0" w:space="0" w:color="auto"/>
              </w:divBdr>
              <w:divsChild>
                <w:div w:id="7413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338185">
      <w:bodyDiv w:val="1"/>
      <w:marLeft w:val="0"/>
      <w:marRight w:val="0"/>
      <w:marTop w:val="0"/>
      <w:marBottom w:val="0"/>
      <w:divBdr>
        <w:top w:val="none" w:sz="0" w:space="0" w:color="auto"/>
        <w:left w:val="none" w:sz="0" w:space="0" w:color="auto"/>
        <w:bottom w:val="none" w:sz="0" w:space="0" w:color="auto"/>
        <w:right w:val="none" w:sz="0" w:space="0" w:color="auto"/>
      </w:divBdr>
    </w:div>
    <w:div w:id="1231429675">
      <w:bodyDiv w:val="1"/>
      <w:marLeft w:val="0"/>
      <w:marRight w:val="0"/>
      <w:marTop w:val="0"/>
      <w:marBottom w:val="0"/>
      <w:divBdr>
        <w:top w:val="none" w:sz="0" w:space="0" w:color="auto"/>
        <w:left w:val="none" w:sz="0" w:space="0" w:color="auto"/>
        <w:bottom w:val="none" w:sz="0" w:space="0" w:color="auto"/>
        <w:right w:val="none" w:sz="0" w:space="0" w:color="auto"/>
      </w:divBdr>
    </w:div>
    <w:div w:id="1340153497">
      <w:bodyDiv w:val="1"/>
      <w:marLeft w:val="0"/>
      <w:marRight w:val="0"/>
      <w:marTop w:val="0"/>
      <w:marBottom w:val="0"/>
      <w:divBdr>
        <w:top w:val="none" w:sz="0" w:space="0" w:color="auto"/>
        <w:left w:val="none" w:sz="0" w:space="0" w:color="auto"/>
        <w:bottom w:val="none" w:sz="0" w:space="0" w:color="auto"/>
        <w:right w:val="none" w:sz="0" w:space="0" w:color="auto"/>
      </w:divBdr>
      <w:divsChild>
        <w:div w:id="1843665607">
          <w:marLeft w:val="0"/>
          <w:marRight w:val="0"/>
          <w:marTop w:val="0"/>
          <w:marBottom w:val="0"/>
          <w:divBdr>
            <w:top w:val="none" w:sz="0" w:space="0" w:color="auto"/>
            <w:left w:val="none" w:sz="0" w:space="0" w:color="auto"/>
            <w:bottom w:val="none" w:sz="0" w:space="0" w:color="auto"/>
            <w:right w:val="none" w:sz="0" w:space="0" w:color="auto"/>
          </w:divBdr>
          <w:divsChild>
            <w:div w:id="1899853068">
              <w:marLeft w:val="0"/>
              <w:marRight w:val="0"/>
              <w:marTop w:val="0"/>
              <w:marBottom w:val="0"/>
              <w:divBdr>
                <w:top w:val="none" w:sz="0" w:space="0" w:color="auto"/>
                <w:left w:val="none" w:sz="0" w:space="0" w:color="auto"/>
                <w:bottom w:val="none" w:sz="0" w:space="0" w:color="auto"/>
                <w:right w:val="none" w:sz="0" w:space="0" w:color="auto"/>
              </w:divBdr>
              <w:divsChild>
                <w:div w:id="94982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07456">
      <w:bodyDiv w:val="1"/>
      <w:marLeft w:val="0"/>
      <w:marRight w:val="0"/>
      <w:marTop w:val="0"/>
      <w:marBottom w:val="0"/>
      <w:divBdr>
        <w:top w:val="none" w:sz="0" w:space="0" w:color="auto"/>
        <w:left w:val="none" w:sz="0" w:space="0" w:color="auto"/>
        <w:bottom w:val="none" w:sz="0" w:space="0" w:color="auto"/>
        <w:right w:val="none" w:sz="0" w:space="0" w:color="auto"/>
      </w:divBdr>
    </w:div>
    <w:div w:id="1446583593">
      <w:bodyDiv w:val="1"/>
      <w:marLeft w:val="0"/>
      <w:marRight w:val="0"/>
      <w:marTop w:val="0"/>
      <w:marBottom w:val="0"/>
      <w:divBdr>
        <w:top w:val="none" w:sz="0" w:space="0" w:color="auto"/>
        <w:left w:val="none" w:sz="0" w:space="0" w:color="auto"/>
        <w:bottom w:val="none" w:sz="0" w:space="0" w:color="auto"/>
        <w:right w:val="none" w:sz="0" w:space="0" w:color="auto"/>
      </w:divBdr>
    </w:div>
    <w:div w:id="1460222548">
      <w:bodyDiv w:val="1"/>
      <w:marLeft w:val="0"/>
      <w:marRight w:val="0"/>
      <w:marTop w:val="0"/>
      <w:marBottom w:val="0"/>
      <w:divBdr>
        <w:top w:val="none" w:sz="0" w:space="0" w:color="auto"/>
        <w:left w:val="none" w:sz="0" w:space="0" w:color="auto"/>
        <w:bottom w:val="none" w:sz="0" w:space="0" w:color="auto"/>
        <w:right w:val="none" w:sz="0" w:space="0" w:color="auto"/>
      </w:divBdr>
    </w:div>
    <w:div w:id="1549879365">
      <w:bodyDiv w:val="1"/>
      <w:marLeft w:val="0"/>
      <w:marRight w:val="0"/>
      <w:marTop w:val="0"/>
      <w:marBottom w:val="0"/>
      <w:divBdr>
        <w:top w:val="none" w:sz="0" w:space="0" w:color="auto"/>
        <w:left w:val="none" w:sz="0" w:space="0" w:color="auto"/>
        <w:bottom w:val="none" w:sz="0" w:space="0" w:color="auto"/>
        <w:right w:val="none" w:sz="0" w:space="0" w:color="auto"/>
      </w:divBdr>
    </w:div>
    <w:div w:id="1578827916">
      <w:bodyDiv w:val="1"/>
      <w:marLeft w:val="0"/>
      <w:marRight w:val="0"/>
      <w:marTop w:val="0"/>
      <w:marBottom w:val="0"/>
      <w:divBdr>
        <w:top w:val="none" w:sz="0" w:space="0" w:color="auto"/>
        <w:left w:val="none" w:sz="0" w:space="0" w:color="auto"/>
        <w:bottom w:val="none" w:sz="0" w:space="0" w:color="auto"/>
        <w:right w:val="none" w:sz="0" w:space="0" w:color="auto"/>
      </w:divBdr>
      <w:divsChild>
        <w:div w:id="2077510594">
          <w:marLeft w:val="0"/>
          <w:marRight w:val="0"/>
          <w:marTop w:val="0"/>
          <w:marBottom w:val="0"/>
          <w:divBdr>
            <w:top w:val="none" w:sz="0" w:space="0" w:color="auto"/>
            <w:left w:val="none" w:sz="0" w:space="0" w:color="auto"/>
            <w:bottom w:val="none" w:sz="0" w:space="0" w:color="auto"/>
            <w:right w:val="none" w:sz="0" w:space="0" w:color="auto"/>
          </w:divBdr>
          <w:divsChild>
            <w:div w:id="553928836">
              <w:marLeft w:val="0"/>
              <w:marRight w:val="0"/>
              <w:marTop w:val="0"/>
              <w:marBottom w:val="0"/>
              <w:divBdr>
                <w:top w:val="none" w:sz="0" w:space="0" w:color="auto"/>
                <w:left w:val="none" w:sz="0" w:space="0" w:color="auto"/>
                <w:bottom w:val="none" w:sz="0" w:space="0" w:color="auto"/>
                <w:right w:val="none" w:sz="0" w:space="0" w:color="auto"/>
              </w:divBdr>
              <w:divsChild>
                <w:div w:id="2111386842">
                  <w:marLeft w:val="0"/>
                  <w:marRight w:val="0"/>
                  <w:marTop w:val="0"/>
                  <w:marBottom w:val="0"/>
                  <w:divBdr>
                    <w:top w:val="none" w:sz="0" w:space="0" w:color="auto"/>
                    <w:left w:val="none" w:sz="0" w:space="0" w:color="auto"/>
                    <w:bottom w:val="none" w:sz="0" w:space="0" w:color="auto"/>
                    <w:right w:val="none" w:sz="0" w:space="0" w:color="auto"/>
                  </w:divBdr>
                  <w:divsChild>
                    <w:div w:id="681661436">
                      <w:marLeft w:val="0"/>
                      <w:marRight w:val="0"/>
                      <w:marTop w:val="0"/>
                      <w:marBottom w:val="0"/>
                      <w:divBdr>
                        <w:top w:val="none" w:sz="0" w:space="0" w:color="auto"/>
                        <w:left w:val="none" w:sz="0" w:space="0" w:color="auto"/>
                        <w:bottom w:val="none" w:sz="0" w:space="0" w:color="auto"/>
                        <w:right w:val="none" w:sz="0" w:space="0" w:color="auto"/>
                      </w:divBdr>
                      <w:divsChild>
                        <w:div w:id="322783945">
                          <w:marLeft w:val="0"/>
                          <w:marRight w:val="0"/>
                          <w:marTop w:val="0"/>
                          <w:marBottom w:val="0"/>
                          <w:divBdr>
                            <w:top w:val="none" w:sz="0" w:space="0" w:color="auto"/>
                            <w:left w:val="none" w:sz="0" w:space="0" w:color="auto"/>
                            <w:bottom w:val="none" w:sz="0" w:space="0" w:color="auto"/>
                            <w:right w:val="none" w:sz="0" w:space="0" w:color="auto"/>
                          </w:divBdr>
                          <w:divsChild>
                            <w:div w:id="1597901528">
                              <w:marLeft w:val="0"/>
                              <w:marRight w:val="0"/>
                              <w:marTop w:val="0"/>
                              <w:marBottom w:val="0"/>
                              <w:divBdr>
                                <w:top w:val="none" w:sz="0" w:space="0" w:color="auto"/>
                                <w:left w:val="none" w:sz="0" w:space="0" w:color="auto"/>
                                <w:bottom w:val="none" w:sz="0" w:space="0" w:color="auto"/>
                                <w:right w:val="none" w:sz="0" w:space="0" w:color="auto"/>
                              </w:divBdr>
                              <w:divsChild>
                                <w:div w:id="494227954">
                                  <w:marLeft w:val="0"/>
                                  <w:marRight w:val="0"/>
                                  <w:marTop w:val="0"/>
                                  <w:marBottom w:val="0"/>
                                  <w:divBdr>
                                    <w:top w:val="none" w:sz="0" w:space="0" w:color="auto"/>
                                    <w:left w:val="none" w:sz="0" w:space="0" w:color="auto"/>
                                    <w:bottom w:val="none" w:sz="0" w:space="0" w:color="auto"/>
                                    <w:right w:val="none" w:sz="0" w:space="0" w:color="auto"/>
                                  </w:divBdr>
                                  <w:divsChild>
                                    <w:div w:id="1857227867">
                                      <w:marLeft w:val="0"/>
                                      <w:marRight w:val="0"/>
                                      <w:marTop w:val="0"/>
                                      <w:marBottom w:val="0"/>
                                      <w:divBdr>
                                        <w:top w:val="none" w:sz="0" w:space="0" w:color="auto"/>
                                        <w:left w:val="none" w:sz="0" w:space="0" w:color="auto"/>
                                        <w:bottom w:val="none" w:sz="0" w:space="0" w:color="auto"/>
                                        <w:right w:val="none" w:sz="0" w:space="0" w:color="auto"/>
                                      </w:divBdr>
                                      <w:divsChild>
                                        <w:div w:id="942345450">
                                          <w:marLeft w:val="0"/>
                                          <w:marRight w:val="0"/>
                                          <w:marTop w:val="0"/>
                                          <w:marBottom w:val="0"/>
                                          <w:divBdr>
                                            <w:top w:val="none" w:sz="0" w:space="0" w:color="auto"/>
                                            <w:left w:val="none" w:sz="0" w:space="0" w:color="auto"/>
                                            <w:bottom w:val="none" w:sz="0" w:space="0" w:color="auto"/>
                                            <w:right w:val="none" w:sz="0" w:space="0" w:color="auto"/>
                                          </w:divBdr>
                                          <w:divsChild>
                                            <w:div w:id="166794790">
                                              <w:marLeft w:val="0"/>
                                              <w:marRight w:val="0"/>
                                              <w:marTop w:val="0"/>
                                              <w:marBottom w:val="0"/>
                                              <w:divBdr>
                                                <w:top w:val="none" w:sz="0" w:space="0" w:color="auto"/>
                                                <w:left w:val="none" w:sz="0" w:space="0" w:color="auto"/>
                                                <w:bottom w:val="none" w:sz="0" w:space="0" w:color="auto"/>
                                                <w:right w:val="none" w:sz="0" w:space="0" w:color="auto"/>
                                              </w:divBdr>
                                              <w:divsChild>
                                                <w:div w:id="5911783">
                                                  <w:marLeft w:val="0"/>
                                                  <w:marRight w:val="0"/>
                                                  <w:marTop w:val="0"/>
                                                  <w:marBottom w:val="0"/>
                                                  <w:divBdr>
                                                    <w:top w:val="none" w:sz="0" w:space="0" w:color="auto"/>
                                                    <w:left w:val="none" w:sz="0" w:space="0" w:color="auto"/>
                                                    <w:bottom w:val="none" w:sz="0" w:space="0" w:color="auto"/>
                                                    <w:right w:val="none" w:sz="0" w:space="0" w:color="auto"/>
                                                  </w:divBdr>
                                                  <w:divsChild>
                                                    <w:div w:id="1140535933">
                                                      <w:marLeft w:val="0"/>
                                                      <w:marRight w:val="0"/>
                                                      <w:marTop w:val="0"/>
                                                      <w:marBottom w:val="0"/>
                                                      <w:divBdr>
                                                        <w:top w:val="none" w:sz="0" w:space="0" w:color="auto"/>
                                                        <w:left w:val="none" w:sz="0" w:space="0" w:color="auto"/>
                                                        <w:bottom w:val="none" w:sz="0" w:space="0" w:color="auto"/>
                                                        <w:right w:val="none" w:sz="0" w:space="0" w:color="auto"/>
                                                      </w:divBdr>
                                                      <w:divsChild>
                                                        <w:div w:id="1520462126">
                                                          <w:marLeft w:val="0"/>
                                                          <w:marRight w:val="0"/>
                                                          <w:marTop w:val="0"/>
                                                          <w:marBottom w:val="0"/>
                                                          <w:divBdr>
                                                            <w:top w:val="none" w:sz="0" w:space="0" w:color="auto"/>
                                                            <w:left w:val="none" w:sz="0" w:space="0" w:color="auto"/>
                                                            <w:bottom w:val="none" w:sz="0" w:space="0" w:color="auto"/>
                                                            <w:right w:val="none" w:sz="0" w:space="0" w:color="auto"/>
                                                          </w:divBdr>
                                                          <w:divsChild>
                                                            <w:div w:id="727798025">
                                                              <w:marLeft w:val="0"/>
                                                              <w:marRight w:val="0"/>
                                                              <w:marTop w:val="0"/>
                                                              <w:marBottom w:val="0"/>
                                                              <w:divBdr>
                                                                <w:top w:val="none" w:sz="0" w:space="0" w:color="auto"/>
                                                                <w:left w:val="none" w:sz="0" w:space="0" w:color="auto"/>
                                                                <w:bottom w:val="none" w:sz="0" w:space="0" w:color="auto"/>
                                                                <w:right w:val="none" w:sz="0" w:space="0" w:color="auto"/>
                                                              </w:divBdr>
                                                              <w:divsChild>
                                                                <w:div w:id="1668242763">
                                                                  <w:marLeft w:val="0"/>
                                                                  <w:marRight w:val="0"/>
                                                                  <w:marTop w:val="0"/>
                                                                  <w:marBottom w:val="0"/>
                                                                  <w:divBdr>
                                                                    <w:top w:val="none" w:sz="0" w:space="0" w:color="auto"/>
                                                                    <w:left w:val="none" w:sz="0" w:space="0" w:color="auto"/>
                                                                    <w:bottom w:val="none" w:sz="0" w:space="0" w:color="auto"/>
                                                                    <w:right w:val="none" w:sz="0" w:space="0" w:color="auto"/>
                                                                  </w:divBdr>
                                                                  <w:divsChild>
                                                                    <w:div w:id="1153251035">
                                                                      <w:marLeft w:val="0"/>
                                                                      <w:marRight w:val="0"/>
                                                                      <w:marTop w:val="0"/>
                                                                      <w:marBottom w:val="0"/>
                                                                      <w:divBdr>
                                                                        <w:top w:val="none" w:sz="0" w:space="0" w:color="auto"/>
                                                                        <w:left w:val="none" w:sz="0" w:space="0" w:color="auto"/>
                                                                        <w:bottom w:val="none" w:sz="0" w:space="0" w:color="auto"/>
                                                                        <w:right w:val="none" w:sz="0" w:space="0" w:color="auto"/>
                                                                      </w:divBdr>
                                                                      <w:divsChild>
                                                                        <w:div w:id="93987761">
                                                                          <w:marLeft w:val="0"/>
                                                                          <w:marRight w:val="0"/>
                                                                          <w:marTop w:val="0"/>
                                                                          <w:marBottom w:val="0"/>
                                                                          <w:divBdr>
                                                                            <w:top w:val="none" w:sz="0" w:space="0" w:color="auto"/>
                                                                            <w:left w:val="none" w:sz="0" w:space="0" w:color="auto"/>
                                                                            <w:bottom w:val="none" w:sz="0" w:space="0" w:color="auto"/>
                                                                            <w:right w:val="none" w:sz="0" w:space="0" w:color="auto"/>
                                                                          </w:divBdr>
                                                                          <w:divsChild>
                                                                            <w:div w:id="314114258">
                                                                              <w:marLeft w:val="0"/>
                                                                              <w:marRight w:val="0"/>
                                                                              <w:marTop w:val="0"/>
                                                                              <w:marBottom w:val="0"/>
                                                                              <w:divBdr>
                                                                                <w:top w:val="none" w:sz="0" w:space="0" w:color="auto"/>
                                                                                <w:left w:val="none" w:sz="0" w:space="0" w:color="auto"/>
                                                                                <w:bottom w:val="none" w:sz="0" w:space="0" w:color="auto"/>
                                                                                <w:right w:val="none" w:sz="0" w:space="0" w:color="auto"/>
                                                                              </w:divBdr>
                                                                              <w:divsChild>
                                                                                <w:div w:id="1098252372">
                                                                                  <w:marLeft w:val="0"/>
                                                                                  <w:marRight w:val="0"/>
                                                                                  <w:marTop w:val="0"/>
                                                                                  <w:marBottom w:val="0"/>
                                                                                  <w:divBdr>
                                                                                    <w:top w:val="none" w:sz="0" w:space="0" w:color="auto"/>
                                                                                    <w:left w:val="none" w:sz="0" w:space="0" w:color="auto"/>
                                                                                    <w:bottom w:val="none" w:sz="0" w:space="0" w:color="auto"/>
                                                                                    <w:right w:val="none" w:sz="0" w:space="0" w:color="auto"/>
                                                                                  </w:divBdr>
                                                                                  <w:divsChild>
                                                                                    <w:div w:id="17198566">
                                                                                      <w:marLeft w:val="0"/>
                                                                                      <w:marRight w:val="0"/>
                                                                                      <w:marTop w:val="0"/>
                                                                                      <w:marBottom w:val="0"/>
                                                                                      <w:divBdr>
                                                                                        <w:top w:val="none" w:sz="0" w:space="0" w:color="auto"/>
                                                                                        <w:left w:val="none" w:sz="0" w:space="0" w:color="auto"/>
                                                                                        <w:bottom w:val="none" w:sz="0" w:space="0" w:color="auto"/>
                                                                                        <w:right w:val="none" w:sz="0" w:space="0" w:color="auto"/>
                                                                                      </w:divBdr>
                                                                                      <w:divsChild>
                                                                                        <w:div w:id="1631128840">
                                                                                          <w:marLeft w:val="0"/>
                                                                                          <w:marRight w:val="0"/>
                                                                                          <w:marTop w:val="0"/>
                                                                                          <w:marBottom w:val="0"/>
                                                                                          <w:divBdr>
                                                                                            <w:top w:val="none" w:sz="0" w:space="0" w:color="auto"/>
                                                                                            <w:left w:val="none" w:sz="0" w:space="0" w:color="auto"/>
                                                                                            <w:bottom w:val="none" w:sz="0" w:space="0" w:color="auto"/>
                                                                                            <w:right w:val="none" w:sz="0" w:space="0" w:color="auto"/>
                                                                                          </w:divBdr>
                                                                                          <w:divsChild>
                                                                                            <w:div w:id="908492344">
                                                                                              <w:marLeft w:val="0"/>
                                                                                              <w:marRight w:val="0"/>
                                                                                              <w:marTop w:val="0"/>
                                                                                              <w:marBottom w:val="0"/>
                                                                                              <w:divBdr>
                                                                                                <w:top w:val="none" w:sz="0" w:space="0" w:color="auto"/>
                                                                                                <w:left w:val="none" w:sz="0" w:space="0" w:color="auto"/>
                                                                                                <w:bottom w:val="none" w:sz="0" w:space="0" w:color="auto"/>
                                                                                                <w:right w:val="none" w:sz="0" w:space="0" w:color="auto"/>
                                                                                              </w:divBdr>
                                                                                              <w:divsChild>
                                                                                                <w:div w:id="672220116">
                                                                                                  <w:marLeft w:val="0"/>
                                                                                                  <w:marRight w:val="0"/>
                                                                                                  <w:marTop w:val="0"/>
                                                                                                  <w:marBottom w:val="0"/>
                                                                                                  <w:divBdr>
                                                                                                    <w:top w:val="none" w:sz="0" w:space="0" w:color="auto"/>
                                                                                                    <w:left w:val="none" w:sz="0" w:space="0" w:color="auto"/>
                                                                                                    <w:bottom w:val="none" w:sz="0" w:space="0" w:color="auto"/>
                                                                                                    <w:right w:val="none" w:sz="0" w:space="0" w:color="auto"/>
                                                                                                  </w:divBdr>
                                                                                                  <w:divsChild>
                                                                                                    <w:div w:id="181667888">
                                                                                                      <w:marLeft w:val="0"/>
                                                                                                      <w:marRight w:val="0"/>
                                                                                                      <w:marTop w:val="0"/>
                                                                                                      <w:marBottom w:val="0"/>
                                                                                                      <w:divBdr>
                                                                                                        <w:top w:val="none" w:sz="0" w:space="0" w:color="auto"/>
                                                                                                        <w:left w:val="none" w:sz="0" w:space="0" w:color="auto"/>
                                                                                                        <w:bottom w:val="none" w:sz="0" w:space="0" w:color="auto"/>
                                                                                                        <w:right w:val="none" w:sz="0" w:space="0" w:color="auto"/>
                                                                                                      </w:divBdr>
                                                                                                      <w:divsChild>
                                                                                                        <w:div w:id="1962178452">
                                                                                                          <w:marLeft w:val="0"/>
                                                                                                          <w:marRight w:val="0"/>
                                                                                                          <w:marTop w:val="0"/>
                                                                                                          <w:marBottom w:val="0"/>
                                                                                                          <w:divBdr>
                                                                                                            <w:top w:val="none" w:sz="0" w:space="0" w:color="auto"/>
                                                                                                            <w:left w:val="none" w:sz="0" w:space="0" w:color="auto"/>
                                                                                                            <w:bottom w:val="none" w:sz="0" w:space="0" w:color="auto"/>
                                                                                                            <w:right w:val="none" w:sz="0" w:space="0" w:color="auto"/>
                                                                                                          </w:divBdr>
                                                                                                          <w:divsChild>
                                                                                                            <w:div w:id="131756667">
                                                                                                              <w:marLeft w:val="0"/>
                                                                                                              <w:marRight w:val="0"/>
                                                                                                              <w:marTop w:val="0"/>
                                                                                                              <w:marBottom w:val="0"/>
                                                                                                              <w:divBdr>
                                                                                                                <w:top w:val="none" w:sz="0" w:space="0" w:color="auto"/>
                                                                                                                <w:left w:val="none" w:sz="0" w:space="0" w:color="auto"/>
                                                                                                                <w:bottom w:val="none" w:sz="0" w:space="0" w:color="auto"/>
                                                                                                                <w:right w:val="none" w:sz="0" w:space="0" w:color="auto"/>
                                                                                                              </w:divBdr>
                                                                                                              <w:divsChild>
                                                                                                                <w:div w:id="923999481">
                                                                                                                  <w:marLeft w:val="0"/>
                                                                                                                  <w:marRight w:val="0"/>
                                                                                                                  <w:marTop w:val="0"/>
                                                                                                                  <w:marBottom w:val="0"/>
                                                                                                                  <w:divBdr>
                                                                                                                    <w:top w:val="none" w:sz="0" w:space="0" w:color="auto"/>
                                                                                                                    <w:left w:val="none" w:sz="0" w:space="0" w:color="auto"/>
                                                                                                                    <w:bottom w:val="none" w:sz="0" w:space="0" w:color="auto"/>
                                                                                                                    <w:right w:val="none" w:sz="0" w:space="0" w:color="auto"/>
                                                                                                                  </w:divBdr>
                                                                                                                  <w:divsChild>
                                                                                                                    <w:div w:id="899710663">
                                                                                                                      <w:marLeft w:val="0"/>
                                                                                                                      <w:marRight w:val="0"/>
                                                                                                                      <w:marTop w:val="0"/>
                                                                                                                      <w:marBottom w:val="0"/>
                                                                                                                      <w:divBdr>
                                                                                                                        <w:top w:val="none" w:sz="0" w:space="0" w:color="auto"/>
                                                                                                                        <w:left w:val="none" w:sz="0" w:space="0" w:color="auto"/>
                                                                                                                        <w:bottom w:val="none" w:sz="0" w:space="0" w:color="auto"/>
                                                                                                                        <w:right w:val="none" w:sz="0" w:space="0" w:color="auto"/>
                                                                                                                      </w:divBdr>
                                                                                                                      <w:divsChild>
                                                                                                                        <w:div w:id="745806751">
                                                                                                                          <w:marLeft w:val="0"/>
                                                                                                                          <w:marRight w:val="0"/>
                                                                                                                          <w:marTop w:val="0"/>
                                                                                                                          <w:marBottom w:val="0"/>
                                                                                                                          <w:divBdr>
                                                                                                                            <w:top w:val="none" w:sz="0" w:space="0" w:color="auto"/>
                                                                                                                            <w:left w:val="none" w:sz="0" w:space="0" w:color="auto"/>
                                                                                                                            <w:bottom w:val="none" w:sz="0" w:space="0" w:color="auto"/>
                                                                                                                            <w:right w:val="none" w:sz="0" w:space="0" w:color="auto"/>
                                                                                                                          </w:divBdr>
                                                                                                                          <w:divsChild>
                                                                                                                            <w:div w:id="1141532207">
                                                                                                                              <w:marLeft w:val="0"/>
                                                                                                                              <w:marRight w:val="0"/>
                                                                                                                              <w:marTop w:val="0"/>
                                                                                                                              <w:marBottom w:val="0"/>
                                                                                                                              <w:divBdr>
                                                                                                                                <w:top w:val="none" w:sz="0" w:space="0" w:color="auto"/>
                                                                                                                                <w:left w:val="none" w:sz="0" w:space="0" w:color="auto"/>
                                                                                                                                <w:bottom w:val="none" w:sz="0" w:space="0" w:color="auto"/>
                                                                                                                                <w:right w:val="none" w:sz="0" w:space="0" w:color="auto"/>
                                                                                                                              </w:divBdr>
                                                                                                                            </w:div>
                                                                                                                            <w:div w:id="752554723">
                                                                                                                              <w:marLeft w:val="0"/>
                                                                                                                              <w:marRight w:val="0"/>
                                                                                                                              <w:marTop w:val="0"/>
                                                                                                                              <w:marBottom w:val="0"/>
                                                                                                                              <w:divBdr>
                                                                                                                                <w:top w:val="none" w:sz="0" w:space="0" w:color="auto"/>
                                                                                                                                <w:left w:val="none" w:sz="0" w:space="0" w:color="auto"/>
                                                                                                                                <w:bottom w:val="none" w:sz="0" w:space="0" w:color="auto"/>
                                                                                                                                <w:right w:val="none" w:sz="0" w:space="0" w:color="auto"/>
                                                                                                                              </w:divBdr>
                                                                                                                            </w:div>
                                                                                                                            <w:div w:id="15795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4069176">
      <w:bodyDiv w:val="1"/>
      <w:marLeft w:val="0"/>
      <w:marRight w:val="0"/>
      <w:marTop w:val="0"/>
      <w:marBottom w:val="0"/>
      <w:divBdr>
        <w:top w:val="none" w:sz="0" w:space="0" w:color="auto"/>
        <w:left w:val="none" w:sz="0" w:space="0" w:color="auto"/>
        <w:bottom w:val="none" w:sz="0" w:space="0" w:color="auto"/>
        <w:right w:val="none" w:sz="0" w:space="0" w:color="auto"/>
      </w:divBdr>
      <w:divsChild>
        <w:div w:id="15429829">
          <w:marLeft w:val="0"/>
          <w:marRight w:val="0"/>
          <w:marTop w:val="0"/>
          <w:marBottom w:val="0"/>
          <w:divBdr>
            <w:top w:val="none" w:sz="0" w:space="0" w:color="auto"/>
            <w:left w:val="none" w:sz="0" w:space="0" w:color="auto"/>
            <w:bottom w:val="none" w:sz="0" w:space="0" w:color="auto"/>
            <w:right w:val="none" w:sz="0" w:space="0" w:color="auto"/>
          </w:divBdr>
          <w:divsChild>
            <w:div w:id="963775889">
              <w:marLeft w:val="0"/>
              <w:marRight w:val="0"/>
              <w:marTop w:val="0"/>
              <w:marBottom w:val="0"/>
              <w:divBdr>
                <w:top w:val="none" w:sz="0" w:space="0" w:color="auto"/>
                <w:left w:val="none" w:sz="0" w:space="0" w:color="auto"/>
                <w:bottom w:val="none" w:sz="0" w:space="0" w:color="auto"/>
                <w:right w:val="none" w:sz="0" w:space="0" w:color="auto"/>
              </w:divBdr>
              <w:divsChild>
                <w:div w:id="965089433">
                  <w:marLeft w:val="0"/>
                  <w:marRight w:val="0"/>
                  <w:marTop w:val="0"/>
                  <w:marBottom w:val="0"/>
                  <w:divBdr>
                    <w:top w:val="none" w:sz="0" w:space="0" w:color="auto"/>
                    <w:left w:val="none" w:sz="0" w:space="0" w:color="auto"/>
                    <w:bottom w:val="none" w:sz="0" w:space="0" w:color="auto"/>
                    <w:right w:val="none" w:sz="0" w:space="0" w:color="auto"/>
                  </w:divBdr>
                  <w:divsChild>
                    <w:div w:id="718019317">
                      <w:marLeft w:val="0"/>
                      <w:marRight w:val="0"/>
                      <w:marTop w:val="0"/>
                      <w:marBottom w:val="0"/>
                      <w:divBdr>
                        <w:top w:val="none" w:sz="0" w:space="0" w:color="auto"/>
                        <w:left w:val="none" w:sz="0" w:space="0" w:color="auto"/>
                        <w:bottom w:val="none" w:sz="0" w:space="0" w:color="auto"/>
                        <w:right w:val="none" w:sz="0" w:space="0" w:color="auto"/>
                      </w:divBdr>
                      <w:divsChild>
                        <w:div w:id="1867058581">
                          <w:marLeft w:val="0"/>
                          <w:marRight w:val="0"/>
                          <w:marTop w:val="0"/>
                          <w:marBottom w:val="0"/>
                          <w:divBdr>
                            <w:top w:val="none" w:sz="0" w:space="0" w:color="auto"/>
                            <w:left w:val="none" w:sz="0" w:space="0" w:color="auto"/>
                            <w:bottom w:val="none" w:sz="0" w:space="0" w:color="auto"/>
                            <w:right w:val="none" w:sz="0" w:space="0" w:color="auto"/>
                          </w:divBdr>
                          <w:divsChild>
                            <w:div w:id="1855880337">
                              <w:marLeft w:val="0"/>
                              <w:marRight w:val="0"/>
                              <w:marTop w:val="0"/>
                              <w:marBottom w:val="0"/>
                              <w:divBdr>
                                <w:top w:val="none" w:sz="0" w:space="0" w:color="auto"/>
                                <w:left w:val="none" w:sz="0" w:space="0" w:color="auto"/>
                                <w:bottom w:val="none" w:sz="0" w:space="0" w:color="auto"/>
                                <w:right w:val="none" w:sz="0" w:space="0" w:color="auto"/>
                              </w:divBdr>
                              <w:divsChild>
                                <w:div w:id="612253703">
                                  <w:marLeft w:val="0"/>
                                  <w:marRight w:val="0"/>
                                  <w:marTop w:val="0"/>
                                  <w:marBottom w:val="0"/>
                                  <w:divBdr>
                                    <w:top w:val="none" w:sz="0" w:space="0" w:color="auto"/>
                                    <w:left w:val="none" w:sz="0" w:space="0" w:color="auto"/>
                                    <w:bottom w:val="none" w:sz="0" w:space="0" w:color="auto"/>
                                    <w:right w:val="none" w:sz="0" w:space="0" w:color="auto"/>
                                  </w:divBdr>
                                  <w:divsChild>
                                    <w:div w:id="1680501388">
                                      <w:marLeft w:val="0"/>
                                      <w:marRight w:val="0"/>
                                      <w:marTop w:val="0"/>
                                      <w:marBottom w:val="0"/>
                                      <w:divBdr>
                                        <w:top w:val="none" w:sz="0" w:space="0" w:color="auto"/>
                                        <w:left w:val="none" w:sz="0" w:space="0" w:color="auto"/>
                                        <w:bottom w:val="none" w:sz="0" w:space="0" w:color="auto"/>
                                        <w:right w:val="none" w:sz="0" w:space="0" w:color="auto"/>
                                      </w:divBdr>
                                      <w:divsChild>
                                        <w:div w:id="907036449">
                                          <w:marLeft w:val="0"/>
                                          <w:marRight w:val="0"/>
                                          <w:marTop w:val="0"/>
                                          <w:marBottom w:val="0"/>
                                          <w:divBdr>
                                            <w:top w:val="none" w:sz="0" w:space="0" w:color="auto"/>
                                            <w:left w:val="none" w:sz="0" w:space="0" w:color="auto"/>
                                            <w:bottom w:val="none" w:sz="0" w:space="0" w:color="auto"/>
                                            <w:right w:val="none" w:sz="0" w:space="0" w:color="auto"/>
                                          </w:divBdr>
                                          <w:divsChild>
                                            <w:div w:id="758914752">
                                              <w:marLeft w:val="0"/>
                                              <w:marRight w:val="0"/>
                                              <w:marTop w:val="0"/>
                                              <w:marBottom w:val="0"/>
                                              <w:divBdr>
                                                <w:top w:val="none" w:sz="0" w:space="0" w:color="auto"/>
                                                <w:left w:val="none" w:sz="0" w:space="0" w:color="auto"/>
                                                <w:bottom w:val="none" w:sz="0" w:space="0" w:color="auto"/>
                                                <w:right w:val="none" w:sz="0" w:space="0" w:color="auto"/>
                                              </w:divBdr>
                                              <w:divsChild>
                                                <w:div w:id="1057127574">
                                                  <w:marLeft w:val="0"/>
                                                  <w:marRight w:val="0"/>
                                                  <w:marTop w:val="0"/>
                                                  <w:marBottom w:val="0"/>
                                                  <w:divBdr>
                                                    <w:top w:val="none" w:sz="0" w:space="0" w:color="auto"/>
                                                    <w:left w:val="none" w:sz="0" w:space="0" w:color="auto"/>
                                                    <w:bottom w:val="none" w:sz="0" w:space="0" w:color="auto"/>
                                                    <w:right w:val="none" w:sz="0" w:space="0" w:color="auto"/>
                                                  </w:divBdr>
                                                  <w:divsChild>
                                                    <w:div w:id="937710736">
                                                      <w:marLeft w:val="0"/>
                                                      <w:marRight w:val="0"/>
                                                      <w:marTop w:val="0"/>
                                                      <w:marBottom w:val="0"/>
                                                      <w:divBdr>
                                                        <w:top w:val="none" w:sz="0" w:space="0" w:color="auto"/>
                                                        <w:left w:val="none" w:sz="0" w:space="0" w:color="auto"/>
                                                        <w:bottom w:val="none" w:sz="0" w:space="0" w:color="auto"/>
                                                        <w:right w:val="none" w:sz="0" w:space="0" w:color="auto"/>
                                                      </w:divBdr>
                                                      <w:divsChild>
                                                        <w:div w:id="113251351">
                                                          <w:marLeft w:val="0"/>
                                                          <w:marRight w:val="0"/>
                                                          <w:marTop w:val="0"/>
                                                          <w:marBottom w:val="0"/>
                                                          <w:divBdr>
                                                            <w:top w:val="none" w:sz="0" w:space="0" w:color="auto"/>
                                                            <w:left w:val="none" w:sz="0" w:space="0" w:color="auto"/>
                                                            <w:bottom w:val="none" w:sz="0" w:space="0" w:color="auto"/>
                                                            <w:right w:val="none" w:sz="0" w:space="0" w:color="auto"/>
                                                          </w:divBdr>
                                                          <w:divsChild>
                                                            <w:div w:id="94331824">
                                                              <w:marLeft w:val="0"/>
                                                              <w:marRight w:val="0"/>
                                                              <w:marTop w:val="0"/>
                                                              <w:marBottom w:val="0"/>
                                                              <w:divBdr>
                                                                <w:top w:val="none" w:sz="0" w:space="0" w:color="auto"/>
                                                                <w:left w:val="none" w:sz="0" w:space="0" w:color="auto"/>
                                                                <w:bottom w:val="none" w:sz="0" w:space="0" w:color="auto"/>
                                                                <w:right w:val="none" w:sz="0" w:space="0" w:color="auto"/>
                                                              </w:divBdr>
                                                              <w:divsChild>
                                                                <w:div w:id="157304310">
                                                                  <w:marLeft w:val="0"/>
                                                                  <w:marRight w:val="0"/>
                                                                  <w:marTop w:val="0"/>
                                                                  <w:marBottom w:val="0"/>
                                                                  <w:divBdr>
                                                                    <w:top w:val="none" w:sz="0" w:space="0" w:color="auto"/>
                                                                    <w:left w:val="none" w:sz="0" w:space="0" w:color="auto"/>
                                                                    <w:bottom w:val="none" w:sz="0" w:space="0" w:color="auto"/>
                                                                    <w:right w:val="none" w:sz="0" w:space="0" w:color="auto"/>
                                                                  </w:divBdr>
                                                                  <w:divsChild>
                                                                    <w:div w:id="178544741">
                                                                      <w:marLeft w:val="0"/>
                                                                      <w:marRight w:val="0"/>
                                                                      <w:marTop w:val="0"/>
                                                                      <w:marBottom w:val="0"/>
                                                                      <w:divBdr>
                                                                        <w:top w:val="none" w:sz="0" w:space="0" w:color="auto"/>
                                                                        <w:left w:val="none" w:sz="0" w:space="0" w:color="auto"/>
                                                                        <w:bottom w:val="none" w:sz="0" w:space="0" w:color="auto"/>
                                                                        <w:right w:val="none" w:sz="0" w:space="0" w:color="auto"/>
                                                                      </w:divBdr>
                                                                      <w:divsChild>
                                                                        <w:div w:id="302318202">
                                                                          <w:marLeft w:val="0"/>
                                                                          <w:marRight w:val="0"/>
                                                                          <w:marTop w:val="0"/>
                                                                          <w:marBottom w:val="0"/>
                                                                          <w:divBdr>
                                                                            <w:top w:val="none" w:sz="0" w:space="0" w:color="auto"/>
                                                                            <w:left w:val="none" w:sz="0" w:space="0" w:color="auto"/>
                                                                            <w:bottom w:val="none" w:sz="0" w:space="0" w:color="auto"/>
                                                                            <w:right w:val="none" w:sz="0" w:space="0" w:color="auto"/>
                                                                          </w:divBdr>
                                                                          <w:divsChild>
                                                                            <w:div w:id="1035304539">
                                                                              <w:marLeft w:val="0"/>
                                                                              <w:marRight w:val="0"/>
                                                                              <w:marTop w:val="0"/>
                                                                              <w:marBottom w:val="0"/>
                                                                              <w:divBdr>
                                                                                <w:top w:val="none" w:sz="0" w:space="0" w:color="auto"/>
                                                                                <w:left w:val="none" w:sz="0" w:space="0" w:color="auto"/>
                                                                                <w:bottom w:val="none" w:sz="0" w:space="0" w:color="auto"/>
                                                                                <w:right w:val="none" w:sz="0" w:space="0" w:color="auto"/>
                                                                              </w:divBdr>
                                                                              <w:divsChild>
                                                                                <w:div w:id="2010670993">
                                                                                  <w:marLeft w:val="0"/>
                                                                                  <w:marRight w:val="0"/>
                                                                                  <w:marTop w:val="0"/>
                                                                                  <w:marBottom w:val="0"/>
                                                                                  <w:divBdr>
                                                                                    <w:top w:val="none" w:sz="0" w:space="0" w:color="auto"/>
                                                                                    <w:left w:val="none" w:sz="0" w:space="0" w:color="auto"/>
                                                                                    <w:bottom w:val="none" w:sz="0" w:space="0" w:color="auto"/>
                                                                                    <w:right w:val="none" w:sz="0" w:space="0" w:color="auto"/>
                                                                                  </w:divBdr>
                                                                                  <w:divsChild>
                                                                                    <w:div w:id="1506937246">
                                                                                      <w:marLeft w:val="0"/>
                                                                                      <w:marRight w:val="0"/>
                                                                                      <w:marTop w:val="0"/>
                                                                                      <w:marBottom w:val="0"/>
                                                                                      <w:divBdr>
                                                                                        <w:top w:val="none" w:sz="0" w:space="0" w:color="auto"/>
                                                                                        <w:left w:val="none" w:sz="0" w:space="0" w:color="auto"/>
                                                                                        <w:bottom w:val="none" w:sz="0" w:space="0" w:color="auto"/>
                                                                                        <w:right w:val="none" w:sz="0" w:space="0" w:color="auto"/>
                                                                                      </w:divBdr>
                                                                                      <w:divsChild>
                                                                                        <w:div w:id="1709261200">
                                                                                          <w:marLeft w:val="0"/>
                                                                                          <w:marRight w:val="0"/>
                                                                                          <w:marTop w:val="0"/>
                                                                                          <w:marBottom w:val="0"/>
                                                                                          <w:divBdr>
                                                                                            <w:top w:val="none" w:sz="0" w:space="0" w:color="auto"/>
                                                                                            <w:left w:val="none" w:sz="0" w:space="0" w:color="auto"/>
                                                                                            <w:bottom w:val="none" w:sz="0" w:space="0" w:color="auto"/>
                                                                                            <w:right w:val="none" w:sz="0" w:space="0" w:color="auto"/>
                                                                                          </w:divBdr>
                                                                                          <w:divsChild>
                                                                                            <w:div w:id="997004442">
                                                                                              <w:marLeft w:val="0"/>
                                                                                              <w:marRight w:val="0"/>
                                                                                              <w:marTop w:val="0"/>
                                                                                              <w:marBottom w:val="0"/>
                                                                                              <w:divBdr>
                                                                                                <w:top w:val="none" w:sz="0" w:space="0" w:color="auto"/>
                                                                                                <w:left w:val="none" w:sz="0" w:space="0" w:color="auto"/>
                                                                                                <w:bottom w:val="none" w:sz="0" w:space="0" w:color="auto"/>
                                                                                                <w:right w:val="none" w:sz="0" w:space="0" w:color="auto"/>
                                                                                              </w:divBdr>
                                                                                              <w:divsChild>
                                                                                                <w:div w:id="824324401">
                                                                                                  <w:marLeft w:val="0"/>
                                                                                                  <w:marRight w:val="0"/>
                                                                                                  <w:marTop w:val="0"/>
                                                                                                  <w:marBottom w:val="0"/>
                                                                                                  <w:divBdr>
                                                                                                    <w:top w:val="none" w:sz="0" w:space="0" w:color="auto"/>
                                                                                                    <w:left w:val="none" w:sz="0" w:space="0" w:color="auto"/>
                                                                                                    <w:bottom w:val="none" w:sz="0" w:space="0" w:color="auto"/>
                                                                                                    <w:right w:val="none" w:sz="0" w:space="0" w:color="auto"/>
                                                                                                  </w:divBdr>
                                                                                                  <w:divsChild>
                                                                                                    <w:div w:id="1387217702">
                                                                                                      <w:marLeft w:val="0"/>
                                                                                                      <w:marRight w:val="0"/>
                                                                                                      <w:marTop w:val="0"/>
                                                                                                      <w:marBottom w:val="0"/>
                                                                                                      <w:divBdr>
                                                                                                        <w:top w:val="none" w:sz="0" w:space="0" w:color="auto"/>
                                                                                                        <w:left w:val="none" w:sz="0" w:space="0" w:color="auto"/>
                                                                                                        <w:bottom w:val="none" w:sz="0" w:space="0" w:color="auto"/>
                                                                                                        <w:right w:val="none" w:sz="0" w:space="0" w:color="auto"/>
                                                                                                      </w:divBdr>
                                                                                                      <w:divsChild>
                                                                                                        <w:div w:id="19203732">
                                                                                                          <w:marLeft w:val="0"/>
                                                                                                          <w:marRight w:val="0"/>
                                                                                                          <w:marTop w:val="0"/>
                                                                                                          <w:marBottom w:val="0"/>
                                                                                                          <w:divBdr>
                                                                                                            <w:top w:val="none" w:sz="0" w:space="0" w:color="auto"/>
                                                                                                            <w:left w:val="none" w:sz="0" w:space="0" w:color="auto"/>
                                                                                                            <w:bottom w:val="none" w:sz="0" w:space="0" w:color="auto"/>
                                                                                                            <w:right w:val="none" w:sz="0" w:space="0" w:color="auto"/>
                                                                                                          </w:divBdr>
                                                                                                          <w:divsChild>
                                                                                                            <w:div w:id="62602538">
                                                                                                              <w:marLeft w:val="0"/>
                                                                                                              <w:marRight w:val="0"/>
                                                                                                              <w:marTop w:val="0"/>
                                                                                                              <w:marBottom w:val="0"/>
                                                                                                              <w:divBdr>
                                                                                                                <w:top w:val="none" w:sz="0" w:space="0" w:color="auto"/>
                                                                                                                <w:left w:val="none" w:sz="0" w:space="0" w:color="auto"/>
                                                                                                                <w:bottom w:val="none" w:sz="0" w:space="0" w:color="auto"/>
                                                                                                                <w:right w:val="none" w:sz="0" w:space="0" w:color="auto"/>
                                                                                                              </w:divBdr>
                                                                                                              <w:divsChild>
                                                                                                                <w:div w:id="1668751742">
                                                                                                                  <w:marLeft w:val="0"/>
                                                                                                                  <w:marRight w:val="0"/>
                                                                                                                  <w:marTop w:val="0"/>
                                                                                                                  <w:marBottom w:val="0"/>
                                                                                                                  <w:divBdr>
                                                                                                                    <w:top w:val="none" w:sz="0" w:space="0" w:color="auto"/>
                                                                                                                    <w:left w:val="none" w:sz="0" w:space="0" w:color="auto"/>
                                                                                                                    <w:bottom w:val="none" w:sz="0" w:space="0" w:color="auto"/>
                                                                                                                    <w:right w:val="none" w:sz="0" w:space="0" w:color="auto"/>
                                                                                                                  </w:divBdr>
                                                                                                                  <w:divsChild>
                                                                                                                    <w:div w:id="505828050">
                                                                                                                      <w:marLeft w:val="0"/>
                                                                                                                      <w:marRight w:val="0"/>
                                                                                                                      <w:marTop w:val="0"/>
                                                                                                                      <w:marBottom w:val="0"/>
                                                                                                                      <w:divBdr>
                                                                                                                        <w:top w:val="none" w:sz="0" w:space="0" w:color="auto"/>
                                                                                                                        <w:left w:val="none" w:sz="0" w:space="0" w:color="auto"/>
                                                                                                                        <w:bottom w:val="none" w:sz="0" w:space="0" w:color="auto"/>
                                                                                                                        <w:right w:val="none" w:sz="0" w:space="0" w:color="auto"/>
                                                                                                                      </w:divBdr>
                                                                                                                      <w:divsChild>
                                                                                                                        <w:div w:id="73053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795795">
      <w:bodyDiv w:val="1"/>
      <w:marLeft w:val="0"/>
      <w:marRight w:val="0"/>
      <w:marTop w:val="0"/>
      <w:marBottom w:val="0"/>
      <w:divBdr>
        <w:top w:val="none" w:sz="0" w:space="0" w:color="auto"/>
        <w:left w:val="none" w:sz="0" w:space="0" w:color="auto"/>
        <w:bottom w:val="none" w:sz="0" w:space="0" w:color="auto"/>
        <w:right w:val="none" w:sz="0" w:space="0" w:color="auto"/>
      </w:divBdr>
    </w:div>
    <w:div w:id="1639915257">
      <w:bodyDiv w:val="1"/>
      <w:marLeft w:val="0"/>
      <w:marRight w:val="0"/>
      <w:marTop w:val="0"/>
      <w:marBottom w:val="0"/>
      <w:divBdr>
        <w:top w:val="none" w:sz="0" w:space="0" w:color="auto"/>
        <w:left w:val="none" w:sz="0" w:space="0" w:color="auto"/>
        <w:bottom w:val="none" w:sz="0" w:space="0" w:color="auto"/>
        <w:right w:val="none" w:sz="0" w:space="0" w:color="auto"/>
      </w:divBdr>
    </w:div>
    <w:div w:id="1675841395">
      <w:bodyDiv w:val="1"/>
      <w:marLeft w:val="0"/>
      <w:marRight w:val="0"/>
      <w:marTop w:val="0"/>
      <w:marBottom w:val="0"/>
      <w:divBdr>
        <w:top w:val="none" w:sz="0" w:space="0" w:color="auto"/>
        <w:left w:val="none" w:sz="0" w:space="0" w:color="auto"/>
        <w:bottom w:val="none" w:sz="0" w:space="0" w:color="auto"/>
        <w:right w:val="none" w:sz="0" w:space="0" w:color="auto"/>
      </w:divBdr>
      <w:divsChild>
        <w:div w:id="482624080">
          <w:marLeft w:val="547"/>
          <w:marRight w:val="0"/>
          <w:marTop w:val="67"/>
          <w:marBottom w:val="120"/>
          <w:divBdr>
            <w:top w:val="none" w:sz="0" w:space="0" w:color="auto"/>
            <w:left w:val="none" w:sz="0" w:space="0" w:color="auto"/>
            <w:bottom w:val="none" w:sz="0" w:space="0" w:color="auto"/>
            <w:right w:val="none" w:sz="0" w:space="0" w:color="auto"/>
          </w:divBdr>
        </w:div>
        <w:div w:id="27223897">
          <w:marLeft w:val="547"/>
          <w:marRight w:val="0"/>
          <w:marTop w:val="67"/>
          <w:marBottom w:val="120"/>
          <w:divBdr>
            <w:top w:val="none" w:sz="0" w:space="0" w:color="auto"/>
            <w:left w:val="none" w:sz="0" w:space="0" w:color="auto"/>
            <w:bottom w:val="none" w:sz="0" w:space="0" w:color="auto"/>
            <w:right w:val="none" w:sz="0" w:space="0" w:color="auto"/>
          </w:divBdr>
        </w:div>
      </w:divsChild>
    </w:div>
    <w:div w:id="1702513178">
      <w:bodyDiv w:val="1"/>
      <w:marLeft w:val="0"/>
      <w:marRight w:val="0"/>
      <w:marTop w:val="0"/>
      <w:marBottom w:val="0"/>
      <w:divBdr>
        <w:top w:val="none" w:sz="0" w:space="0" w:color="auto"/>
        <w:left w:val="none" w:sz="0" w:space="0" w:color="auto"/>
        <w:bottom w:val="none" w:sz="0" w:space="0" w:color="auto"/>
        <w:right w:val="none" w:sz="0" w:space="0" w:color="auto"/>
      </w:divBdr>
    </w:div>
    <w:div w:id="1828283591">
      <w:bodyDiv w:val="1"/>
      <w:marLeft w:val="0"/>
      <w:marRight w:val="0"/>
      <w:marTop w:val="0"/>
      <w:marBottom w:val="0"/>
      <w:divBdr>
        <w:top w:val="none" w:sz="0" w:space="0" w:color="auto"/>
        <w:left w:val="none" w:sz="0" w:space="0" w:color="auto"/>
        <w:bottom w:val="none" w:sz="0" w:space="0" w:color="auto"/>
        <w:right w:val="none" w:sz="0" w:space="0" w:color="auto"/>
      </w:divBdr>
    </w:div>
    <w:div w:id="1831750499">
      <w:bodyDiv w:val="1"/>
      <w:marLeft w:val="0"/>
      <w:marRight w:val="0"/>
      <w:marTop w:val="0"/>
      <w:marBottom w:val="0"/>
      <w:divBdr>
        <w:top w:val="none" w:sz="0" w:space="0" w:color="auto"/>
        <w:left w:val="none" w:sz="0" w:space="0" w:color="auto"/>
        <w:bottom w:val="none" w:sz="0" w:space="0" w:color="auto"/>
        <w:right w:val="none" w:sz="0" w:space="0" w:color="auto"/>
      </w:divBdr>
      <w:divsChild>
        <w:div w:id="1978954346">
          <w:marLeft w:val="0"/>
          <w:marRight w:val="0"/>
          <w:marTop w:val="0"/>
          <w:marBottom w:val="0"/>
          <w:divBdr>
            <w:top w:val="none" w:sz="0" w:space="0" w:color="auto"/>
            <w:left w:val="none" w:sz="0" w:space="0" w:color="auto"/>
            <w:bottom w:val="none" w:sz="0" w:space="0" w:color="auto"/>
            <w:right w:val="none" w:sz="0" w:space="0" w:color="auto"/>
          </w:divBdr>
          <w:divsChild>
            <w:div w:id="1274559438">
              <w:marLeft w:val="0"/>
              <w:marRight w:val="0"/>
              <w:marTop w:val="0"/>
              <w:marBottom w:val="0"/>
              <w:divBdr>
                <w:top w:val="none" w:sz="0" w:space="0" w:color="auto"/>
                <w:left w:val="none" w:sz="0" w:space="0" w:color="auto"/>
                <w:bottom w:val="none" w:sz="0" w:space="0" w:color="auto"/>
                <w:right w:val="none" w:sz="0" w:space="0" w:color="auto"/>
              </w:divBdr>
              <w:divsChild>
                <w:div w:id="1006707299">
                  <w:marLeft w:val="0"/>
                  <w:marRight w:val="0"/>
                  <w:marTop w:val="0"/>
                  <w:marBottom w:val="0"/>
                  <w:divBdr>
                    <w:top w:val="none" w:sz="0" w:space="0" w:color="auto"/>
                    <w:left w:val="none" w:sz="0" w:space="0" w:color="auto"/>
                    <w:bottom w:val="none" w:sz="0" w:space="0" w:color="auto"/>
                    <w:right w:val="none" w:sz="0" w:space="0" w:color="auto"/>
                  </w:divBdr>
                  <w:divsChild>
                    <w:div w:id="1154758791">
                      <w:marLeft w:val="0"/>
                      <w:marRight w:val="0"/>
                      <w:marTop w:val="0"/>
                      <w:marBottom w:val="0"/>
                      <w:divBdr>
                        <w:top w:val="none" w:sz="0" w:space="0" w:color="auto"/>
                        <w:left w:val="none" w:sz="0" w:space="0" w:color="auto"/>
                        <w:bottom w:val="none" w:sz="0" w:space="0" w:color="auto"/>
                        <w:right w:val="none" w:sz="0" w:space="0" w:color="auto"/>
                      </w:divBdr>
                      <w:divsChild>
                        <w:div w:id="401486673">
                          <w:marLeft w:val="0"/>
                          <w:marRight w:val="0"/>
                          <w:marTop w:val="0"/>
                          <w:marBottom w:val="0"/>
                          <w:divBdr>
                            <w:top w:val="none" w:sz="0" w:space="0" w:color="auto"/>
                            <w:left w:val="none" w:sz="0" w:space="0" w:color="auto"/>
                            <w:bottom w:val="none" w:sz="0" w:space="0" w:color="auto"/>
                            <w:right w:val="none" w:sz="0" w:space="0" w:color="auto"/>
                          </w:divBdr>
                          <w:divsChild>
                            <w:div w:id="705839719">
                              <w:marLeft w:val="0"/>
                              <w:marRight w:val="0"/>
                              <w:marTop w:val="0"/>
                              <w:marBottom w:val="0"/>
                              <w:divBdr>
                                <w:top w:val="none" w:sz="0" w:space="0" w:color="auto"/>
                                <w:left w:val="none" w:sz="0" w:space="0" w:color="auto"/>
                                <w:bottom w:val="none" w:sz="0" w:space="0" w:color="auto"/>
                                <w:right w:val="none" w:sz="0" w:space="0" w:color="auto"/>
                              </w:divBdr>
                              <w:divsChild>
                                <w:div w:id="58404374">
                                  <w:marLeft w:val="0"/>
                                  <w:marRight w:val="0"/>
                                  <w:marTop w:val="0"/>
                                  <w:marBottom w:val="0"/>
                                  <w:divBdr>
                                    <w:top w:val="none" w:sz="0" w:space="0" w:color="auto"/>
                                    <w:left w:val="none" w:sz="0" w:space="0" w:color="auto"/>
                                    <w:bottom w:val="none" w:sz="0" w:space="0" w:color="auto"/>
                                    <w:right w:val="none" w:sz="0" w:space="0" w:color="auto"/>
                                  </w:divBdr>
                                  <w:divsChild>
                                    <w:div w:id="570195456">
                                      <w:marLeft w:val="0"/>
                                      <w:marRight w:val="0"/>
                                      <w:marTop w:val="0"/>
                                      <w:marBottom w:val="0"/>
                                      <w:divBdr>
                                        <w:top w:val="none" w:sz="0" w:space="0" w:color="auto"/>
                                        <w:left w:val="none" w:sz="0" w:space="0" w:color="auto"/>
                                        <w:bottom w:val="none" w:sz="0" w:space="0" w:color="auto"/>
                                        <w:right w:val="none" w:sz="0" w:space="0" w:color="auto"/>
                                      </w:divBdr>
                                      <w:divsChild>
                                        <w:div w:id="1793941108">
                                          <w:marLeft w:val="0"/>
                                          <w:marRight w:val="0"/>
                                          <w:marTop w:val="0"/>
                                          <w:marBottom w:val="0"/>
                                          <w:divBdr>
                                            <w:top w:val="none" w:sz="0" w:space="0" w:color="auto"/>
                                            <w:left w:val="none" w:sz="0" w:space="0" w:color="auto"/>
                                            <w:bottom w:val="none" w:sz="0" w:space="0" w:color="auto"/>
                                            <w:right w:val="none" w:sz="0" w:space="0" w:color="auto"/>
                                          </w:divBdr>
                                          <w:divsChild>
                                            <w:div w:id="900097808">
                                              <w:marLeft w:val="0"/>
                                              <w:marRight w:val="0"/>
                                              <w:marTop w:val="0"/>
                                              <w:marBottom w:val="0"/>
                                              <w:divBdr>
                                                <w:top w:val="none" w:sz="0" w:space="0" w:color="auto"/>
                                                <w:left w:val="none" w:sz="0" w:space="0" w:color="auto"/>
                                                <w:bottom w:val="none" w:sz="0" w:space="0" w:color="auto"/>
                                                <w:right w:val="none" w:sz="0" w:space="0" w:color="auto"/>
                                              </w:divBdr>
                                              <w:divsChild>
                                                <w:div w:id="498424016">
                                                  <w:marLeft w:val="0"/>
                                                  <w:marRight w:val="0"/>
                                                  <w:marTop w:val="0"/>
                                                  <w:marBottom w:val="0"/>
                                                  <w:divBdr>
                                                    <w:top w:val="none" w:sz="0" w:space="0" w:color="auto"/>
                                                    <w:left w:val="none" w:sz="0" w:space="0" w:color="auto"/>
                                                    <w:bottom w:val="none" w:sz="0" w:space="0" w:color="auto"/>
                                                    <w:right w:val="none" w:sz="0" w:space="0" w:color="auto"/>
                                                  </w:divBdr>
                                                  <w:divsChild>
                                                    <w:div w:id="824080593">
                                                      <w:marLeft w:val="0"/>
                                                      <w:marRight w:val="0"/>
                                                      <w:marTop w:val="0"/>
                                                      <w:marBottom w:val="0"/>
                                                      <w:divBdr>
                                                        <w:top w:val="none" w:sz="0" w:space="0" w:color="auto"/>
                                                        <w:left w:val="none" w:sz="0" w:space="0" w:color="auto"/>
                                                        <w:bottom w:val="none" w:sz="0" w:space="0" w:color="auto"/>
                                                        <w:right w:val="none" w:sz="0" w:space="0" w:color="auto"/>
                                                      </w:divBdr>
                                                      <w:divsChild>
                                                        <w:div w:id="125323133">
                                                          <w:marLeft w:val="0"/>
                                                          <w:marRight w:val="0"/>
                                                          <w:marTop w:val="0"/>
                                                          <w:marBottom w:val="0"/>
                                                          <w:divBdr>
                                                            <w:top w:val="none" w:sz="0" w:space="0" w:color="auto"/>
                                                            <w:left w:val="none" w:sz="0" w:space="0" w:color="auto"/>
                                                            <w:bottom w:val="none" w:sz="0" w:space="0" w:color="auto"/>
                                                            <w:right w:val="none" w:sz="0" w:space="0" w:color="auto"/>
                                                          </w:divBdr>
                                                          <w:divsChild>
                                                            <w:div w:id="762801220">
                                                              <w:marLeft w:val="0"/>
                                                              <w:marRight w:val="0"/>
                                                              <w:marTop w:val="0"/>
                                                              <w:marBottom w:val="0"/>
                                                              <w:divBdr>
                                                                <w:top w:val="none" w:sz="0" w:space="0" w:color="auto"/>
                                                                <w:left w:val="none" w:sz="0" w:space="0" w:color="auto"/>
                                                                <w:bottom w:val="none" w:sz="0" w:space="0" w:color="auto"/>
                                                                <w:right w:val="none" w:sz="0" w:space="0" w:color="auto"/>
                                                              </w:divBdr>
                                                              <w:divsChild>
                                                                <w:div w:id="1277367429">
                                                                  <w:marLeft w:val="0"/>
                                                                  <w:marRight w:val="0"/>
                                                                  <w:marTop w:val="0"/>
                                                                  <w:marBottom w:val="0"/>
                                                                  <w:divBdr>
                                                                    <w:top w:val="none" w:sz="0" w:space="0" w:color="auto"/>
                                                                    <w:left w:val="none" w:sz="0" w:space="0" w:color="auto"/>
                                                                    <w:bottom w:val="none" w:sz="0" w:space="0" w:color="auto"/>
                                                                    <w:right w:val="none" w:sz="0" w:space="0" w:color="auto"/>
                                                                  </w:divBdr>
                                                                  <w:divsChild>
                                                                    <w:div w:id="2114158083">
                                                                      <w:marLeft w:val="0"/>
                                                                      <w:marRight w:val="0"/>
                                                                      <w:marTop w:val="0"/>
                                                                      <w:marBottom w:val="0"/>
                                                                      <w:divBdr>
                                                                        <w:top w:val="none" w:sz="0" w:space="0" w:color="auto"/>
                                                                        <w:left w:val="none" w:sz="0" w:space="0" w:color="auto"/>
                                                                        <w:bottom w:val="none" w:sz="0" w:space="0" w:color="auto"/>
                                                                        <w:right w:val="none" w:sz="0" w:space="0" w:color="auto"/>
                                                                      </w:divBdr>
                                                                      <w:divsChild>
                                                                        <w:div w:id="1944604427">
                                                                          <w:marLeft w:val="0"/>
                                                                          <w:marRight w:val="0"/>
                                                                          <w:marTop w:val="0"/>
                                                                          <w:marBottom w:val="0"/>
                                                                          <w:divBdr>
                                                                            <w:top w:val="none" w:sz="0" w:space="0" w:color="auto"/>
                                                                            <w:left w:val="none" w:sz="0" w:space="0" w:color="auto"/>
                                                                            <w:bottom w:val="none" w:sz="0" w:space="0" w:color="auto"/>
                                                                            <w:right w:val="none" w:sz="0" w:space="0" w:color="auto"/>
                                                                          </w:divBdr>
                                                                          <w:divsChild>
                                                                            <w:div w:id="1178732160">
                                                                              <w:marLeft w:val="0"/>
                                                                              <w:marRight w:val="0"/>
                                                                              <w:marTop w:val="0"/>
                                                                              <w:marBottom w:val="0"/>
                                                                              <w:divBdr>
                                                                                <w:top w:val="none" w:sz="0" w:space="0" w:color="auto"/>
                                                                                <w:left w:val="none" w:sz="0" w:space="0" w:color="auto"/>
                                                                                <w:bottom w:val="none" w:sz="0" w:space="0" w:color="auto"/>
                                                                                <w:right w:val="none" w:sz="0" w:space="0" w:color="auto"/>
                                                                              </w:divBdr>
                                                                              <w:divsChild>
                                                                                <w:div w:id="965693758">
                                                                                  <w:marLeft w:val="0"/>
                                                                                  <w:marRight w:val="0"/>
                                                                                  <w:marTop w:val="0"/>
                                                                                  <w:marBottom w:val="0"/>
                                                                                  <w:divBdr>
                                                                                    <w:top w:val="none" w:sz="0" w:space="0" w:color="auto"/>
                                                                                    <w:left w:val="none" w:sz="0" w:space="0" w:color="auto"/>
                                                                                    <w:bottom w:val="none" w:sz="0" w:space="0" w:color="auto"/>
                                                                                    <w:right w:val="none" w:sz="0" w:space="0" w:color="auto"/>
                                                                                  </w:divBdr>
                                                                                  <w:divsChild>
                                                                                    <w:div w:id="243614793">
                                                                                      <w:marLeft w:val="0"/>
                                                                                      <w:marRight w:val="0"/>
                                                                                      <w:marTop w:val="0"/>
                                                                                      <w:marBottom w:val="0"/>
                                                                                      <w:divBdr>
                                                                                        <w:top w:val="none" w:sz="0" w:space="0" w:color="auto"/>
                                                                                        <w:left w:val="none" w:sz="0" w:space="0" w:color="auto"/>
                                                                                        <w:bottom w:val="none" w:sz="0" w:space="0" w:color="auto"/>
                                                                                        <w:right w:val="none" w:sz="0" w:space="0" w:color="auto"/>
                                                                                      </w:divBdr>
                                                                                      <w:divsChild>
                                                                                        <w:div w:id="558786264">
                                                                                          <w:marLeft w:val="0"/>
                                                                                          <w:marRight w:val="0"/>
                                                                                          <w:marTop w:val="0"/>
                                                                                          <w:marBottom w:val="0"/>
                                                                                          <w:divBdr>
                                                                                            <w:top w:val="none" w:sz="0" w:space="0" w:color="auto"/>
                                                                                            <w:left w:val="none" w:sz="0" w:space="0" w:color="auto"/>
                                                                                            <w:bottom w:val="none" w:sz="0" w:space="0" w:color="auto"/>
                                                                                            <w:right w:val="none" w:sz="0" w:space="0" w:color="auto"/>
                                                                                          </w:divBdr>
                                                                                          <w:divsChild>
                                                                                            <w:div w:id="1632445110">
                                                                                              <w:marLeft w:val="0"/>
                                                                                              <w:marRight w:val="0"/>
                                                                                              <w:marTop w:val="0"/>
                                                                                              <w:marBottom w:val="0"/>
                                                                                              <w:divBdr>
                                                                                                <w:top w:val="none" w:sz="0" w:space="0" w:color="auto"/>
                                                                                                <w:left w:val="none" w:sz="0" w:space="0" w:color="auto"/>
                                                                                                <w:bottom w:val="none" w:sz="0" w:space="0" w:color="auto"/>
                                                                                                <w:right w:val="none" w:sz="0" w:space="0" w:color="auto"/>
                                                                                              </w:divBdr>
                                                                                              <w:divsChild>
                                                                                                <w:div w:id="1003822371">
                                                                                                  <w:marLeft w:val="0"/>
                                                                                                  <w:marRight w:val="0"/>
                                                                                                  <w:marTop w:val="0"/>
                                                                                                  <w:marBottom w:val="0"/>
                                                                                                  <w:divBdr>
                                                                                                    <w:top w:val="none" w:sz="0" w:space="0" w:color="auto"/>
                                                                                                    <w:left w:val="none" w:sz="0" w:space="0" w:color="auto"/>
                                                                                                    <w:bottom w:val="none" w:sz="0" w:space="0" w:color="auto"/>
                                                                                                    <w:right w:val="none" w:sz="0" w:space="0" w:color="auto"/>
                                                                                                  </w:divBdr>
                                                                                                  <w:divsChild>
                                                                                                    <w:div w:id="1098521266">
                                                                                                      <w:marLeft w:val="0"/>
                                                                                                      <w:marRight w:val="0"/>
                                                                                                      <w:marTop w:val="0"/>
                                                                                                      <w:marBottom w:val="0"/>
                                                                                                      <w:divBdr>
                                                                                                        <w:top w:val="none" w:sz="0" w:space="0" w:color="auto"/>
                                                                                                        <w:left w:val="none" w:sz="0" w:space="0" w:color="auto"/>
                                                                                                        <w:bottom w:val="none" w:sz="0" w:space="0" w:color="auto"/>
                                                                                                        <w:right w:val="none" w:sz="0" w:space="0" w:color="auto"/>
                                                                                                      </w:divBdr>
                                                                                                      <w:divsChild>
                                                                                                        <w:div w:id="699821956">
                                                                                                          <w:marLeft w:val="0"/>
                                                                                                          <w:marRight w:val="0"/>
                                                                                                          <w:marTop w:val="0"/>
                                                                                                          <w:marBottom w:val="0"/>
                                                                                                          <w:divBdr>
                                                                                                            <w:top w:val="none" w:sz="0" w:space="0" w:color="auto"/>
                                                                                                            <w:left w:val="none" w:sz="0" w:space="0" w:color="auto"/>
                                                                                                            <w:bottom w:val="none" w:sz="0" w:space="0" w:color="auto"/>
                                                                                                            <w:right w:val="none" w:sz="0" w:space="0" w:color="auto"/>
                                                                                                          </w:divBdr>
                                                                                                          <w:divsChild>
                                                                                                            <w:div w:id="1221863414">
                                                                                                              <w:marLeft w:val="0"/>
                                                                                                              <w:marRight w:val="0"/>
                                                                                                              <w:marTop w:val="0"/>
                                                                                                              <w:marBottom w:val="0"/>
                                                                                                              <w:divBdr>
                                                                                                                <w:top w:val="none" w:sz="0" w:space="0" w:color="auto"/>
                                                                                                                <w:left w:val="none" w:sz="0" w:space="0" w:color="auto"/>
                                                                                                                <w:bottom w:val="none" w:sz="0" w:space="0" w:color="auto"/>
                                                                                                                <w:right w:val="none" w:sz="0" w:space="0" w:color="auto"/>
                                                                                                              </w:divBdr>
                                                                                                              <w:divsChild>
                                                                                                                <w:div w:id="974018518">
                                                                                                                  <w:marLeft w:val="0"/>
                                                                                                                  <w:marRight w:val="0"/>
                                                                                                                  <w:marTop w:val="0"/>
                                                                                                                  <w:marBottom w:val="0"/>
                                                                                                                  <w:divBdr>
                                                                                                                    <w:top w:val="none" w:sz="0" w:space="0" w:color="auto"/>
                                                                                                                    <w:left w:val="none" w:sz="0" w:space="0" w:color="auto"/>
                                                                                                                    <w:bottom w:val="none" w:sz="0" w:space="0" w:color="auto"/>
                                                                                                                    <w:right w:val="none" w:sz="0" w:space="0" w:color="auto"/>
                                                                                                                  </w:divBdr>
                                                                                                                  <w:divsChild>
                                                                                                                    <w:div w:id="551306800">
                                                                                                                      <w:marLeft w:val="0"/>
                                                                                                                      <w:marRight w:val="0"/>
                                                                                                                      <w:marTop w:val="0"/>
                                                                                                                      <w:marBottom w:val="0"/>
                                                                                                                      <w:divBdr>
                                                                                                                        <w:top w:val="none" w:sz="0" w:space="0" w:color="auto"/>
                                                                                                                        <w:left w:val="none" w:sz="0" w:space="0" w:color="auto"/>
                                                                                                                        <w:bottom w:val="none" w:sz="0" w:space="0" w:color="auto"/>
                                                                                                                        <w:right w:val="none" w:sz="0" w:space="0" w:color="auto"/>
                                                                                                                      </w:divBdr>
                                                                                                                      <w:divsChild>
                                                                                                                        <w:div w:id="888494871">
                                                                                                                          <w:marLeft w:val="0"/>
                                                                                                                          <w:marRight w:val="0"/>
                                                                                                                          <w:marTop w:val="0"/>
                                                                                                                          <w:marBottom w:val="0"/>
                                                                                                                          <w:divBdr>
                                                                                                                            <w:top w:val="none" w:sz="0" w:space="0" w:color="auto"/>
                                                                                                                            <w:left w:val="none" w:sz="0" w:space="0" w:color="auto"/>
                                                                                                                            <w:bottom w:val="none" w:sz="0" w:space="0" w:color="auto"/>
                                                                                                                            <w:right w:val="none" w:sz="0" w:space="0" w:color="auto"/>
                                                                                                                          </w:divBdr>
                                                                                                                          <w:divsChild>
                                                                                                                            <w:div w:id="73361887">
                                                                                                                              <w:marLeft w:val="0"/>
                                                                                                                              <w:marRight w:val="0"/>
                                                                                                                              <w:marTop w:val="0"/>
                                                                                                                              <w:marBottom w:val="0"/>
                                                                                                                              <w:divBdr>
                                                                                                                                <w:top w:val="none" w:sz="0" w:space="0" w:color="auto"/>
                                                                                                                                <w:left w:val="none" w:sz="0" w:space="0" w:color="auto"/>
                                                                                                                                <w:bottom w:val="none" w:sz="0" w:space="0" w:color="auto"/>
                                                                                                                                <w:right w:val="none" w:sz="0" w:space="0" w:color="auto"/>
                                                                                                                              </w:divBdr>
                                                                                                                            </w:div>
                                                                                                                            <w:div w:id="97008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1500313">
      <w:bodyDiv w:val="1"/>
      <w:marLeft w:val="0"/>
      <w:marRight w:val="0"/>
      <w:marTop w:val="0"/>
      <w:marBottom w:val="0"/>
      <w:divBdr>
        <w:top w:val="none" w:sz="0" w:space="0" w:color="auto"/>
        <w:left w:val="none" w:sz="0" w:space="0" w:color="auto"/>
        <w:bottom w:val="none" w:sz="0" w:space="0" w:color="auto"/>
        <w:right w:val="none" w:sz="0" w:space="0" w:color="auto"/>
      </w:divBdr>
    </w:div>
    <w:div w:id="1892687110">
      <w:bodyDiv w:val="1"/>
      <w:marLeft w:val="0"/>
      <w:marRight w:val="0"/>
      <w:marTop w:val="0"/>
      <w:marBottom w:val="0"/>
      <w:divBdr>
        <w:top w:val="none" w:sz="0" w:space="0" w:color="auto"/>
        <w:left w:val="none" w:sz="0" w:space="0" w:color="auto"/>
        <w:bottom w:val="none" w:sz="0" w:space="0" w:color="auto"/>
        <w:right w:val="none" w:sz="0" w:space="0" w:color="auto"/>
      </w:divBdr>
    </w:div>
    <w:div w:id="1916738222">
      <w:bodyDiv w:val="1"/>
      <w:marLeft w:val="0"/>
      <w:marRight w:val="0"/>
      <w:marTop w:val="0"/>
      <w:marBottom w:val="0"/>
      <w:divBdr>
        <w:top w:val="none" w:sz="0" w:space="0" w:color="auto"/>
        <w:left w:val="none" w:sz="0" w:space="0" w:color="auto"/>
        <w:bottom w:val="none" w:sz="0" w:space="0" w:color="auto"/>
        <w:right w:val="none" w:sz="0" w:space="0" w:color="auto"/>
      </w:divBdr>
    </w:div>
    <w:div w:id="1943999024">
      <w:bodyDiv w:val="1"/>
      <w:marLeft w:val="0"/>
      <w:marRight w:val="0"/>
      <w:marTop w:val="0"/>
      <w:marBottom w:val="0"/>
      <w:divBdr>
        <w:top w:val="none" w:sz="0" w:space="0" w:color="auto"/>
        <w:left w:val="none" w:sz="0" w:space="0" w:color="auto"/>
        <w:bottom w:val="none" w:sz="0" w:space="0" w:color="auto"/>
        <w:right w:val="none" w:sz="0" w:space="0" w:color="auto"/>
      </w:divBdr>
    </w:div>
    <w:div w:id="1944260589">
      <w:bodyDiv w:val="1"/>
      <w:marLeft w:val="0"/>
      <w:marRight w:val="0"/>
      <w:marTop w:val="0"/>
      <w:marBottom w:val="0"/>
      <w:divBdr>
        <w:top w:val="none" w:sz="0" w:space="0" w:color="auto"/>
        <w:left w:val="none" w:sz="0" w:space="0" w:color="auto"/>
        <w:bottom w:val="none" w:sz="0" w:space="0" w:color="auto"/>
        <w:right w:val="none" w:sz="0" w:space="0" w:color="auto"/>
      </w:divBdr>
      <w:divsChild>
        <w:div w:id="1662393205">
          <w:marLeft w:val="0"/>
          <w:marRight w:val="0"/>
          <w:marTop w:val="0"/>
          <w:marBottom w:val="0"/>
          <w:divBdr>
            <w:top w:val="none" w:sz="0" w:space="0" w:color="auto"/>
            <w:left w:val="none" w:sz="0" w:space="0" w:color="auto"/>
            <w:bottom w:val="none" w:sz="0" w:space="0" w:color="auto"/>
            <w:right w:val="none" w:sz="0" w:space="0" w:color="auto"/>
          </w:divBdr>
        </w:div>
      </w:divsChild>
    </w:div>
    <w:div w:id="1968925764">
      <w:bodyDiv w:val="1"/>
      <w:marLeft w:val="0"/>
      <w:marRight w:val="0"/>
      <w:marTop w:val="0"/>
      <w:marBottom w:val="0"/>
      <w:divBdr>
        <w:top w:val="none" w:sz="0" w:space="0" w:color="auto"/>
        <w:left w:val="none" w:sz="0" w:space="0" w:color="auto"/>
        <w:bottom w:val="none" w:sz="0" w:space="0" w:color="auto"/>
        <w:right w:val="none" w:sz="0" w:space="0" w:color="auto"/>
      </w:divBdr>
    </w:div>
    <w:div w:id="1984581462">
      <w:bodyDiv w:val="1"/>
      <w:marLeft w:val="0"/>
      <w:marRight w:val="0"/>
      <w:marTop w:val="0"/>
      <w:marBottom w:val="0"/>
      <w:divBdr>
        <w:top w:val="none" w:sz="0" w:space="0" w:color="auto"/>
        <w:left w:val="none" w:sz="0" w:space="0" w:color="auto"/>
        <w:bottom w:val="none" w:sz="0" w:space="0" w:color="auto"/>
        <w:right w:val="none" w:sz="0" w:space="0" w:color="auto"/>
      </w:divBdr>
    </w:div>
    <w:div w:id="1988363672">
      <w:bodyDiv w:val="1"/>
      <w:marLeft w:val="0"/>
      <w:marRight w:val="0"/>
      <w:marTop w:val="0"/>
      <w:marBottom w:val="0"/>
      <w:divBdr>
        <w:top w:val="none" w:sz="0" w:space="0" w:color="auto"/>
        <w:left w:val="none" w:sz="0" w:space="0" w:color="auto"/>
        <w:bottom w:val="none" w:sz="0" w:space="0" w:color="auto"/>
        <w:right w:val="none" w:sz="0" w:space="0" w:color="auto"/>
      </w:divBdr>
    </w:div>
    <w:div w:id="1994212792">
      <w:bodyDiv w:val="1"/>
      <w:marLeft w:val="0"/>
      <w:marRight w:val="0"/>
      <w:marTop w:val="0"/>
      <w:marBottom w:val="0"/>
      <w:divBdr>
        <w:top w:val="none" w:sz="0" w:space="0" w:color="auto"/>
        <w:left w:val="none" w:sz="0" w:space="0" w:color="auto"/>
        <w:bottom w:val="none" w:sz="0" w:space="0" w:color="auto"/>
        <w:right w:val="none" w:sz="0" w:space="0" w:color="auto"/>
      </w:divBdr>
    </w:div>
    <w:div w:id="2033189247">
      <w:bodyDiv w:val="1"/>
      <w:marLeft w:val="0"/>
      <w:marRight w:val="0"/>
      <w:marTop w:val="0"/>
      <w:marBottom w:val="0"/>
      <w:divBdr>
        <w:top w:val="none" w:sz="0" w:space="0" w:color="auto"/>
        <w:left w:val="none" w:sz="0" w:space="0" w:color="auto"/>
        <w:bottom w:val="none" w:sz="0" w:space="0" w:color="auto"/>
        <w:right w:val="none" w:sz="0" w:space="0" w:color="auto"/>
      </w:divBdr>
    </w:div>
    <w:div w:id="2068338010">
      <w:bodyDiv w:val="1"/>
      <w:marLeft w:val="0"/>
      <w:marRight w:val="0"/>
      <w:marTop w:val="0"/>
      <w:marBottom w:val="0"/>
      <w:divBdr>
        <w:top w:val="none" w:sz="0" w:space="0" w:color="auto"/>
        <w:left w:val="none" w:sz="0" w:space="0" w:color="auto"/>
        <w:bottom w:val="none" w:sz="0" w:space="0" w:color="auto"/>
        <w:right w:val="none" w:sz="0" w:space="0" w:color="auto"/>
      </w:divBdr>
    </w:div>
    <w:div w:id="2117095774">
      <w:bodyDiv w:val="1"/>
      <w:marLeft w:val="0"/>
      <w:marRight w:val="0"/>
      <w:marTop w:val="0"/>
      <w:marBottom w:val="0"/>
      <w:divBdr>
        <w:top w:val="none" w:sz="0" w:space="0" w:color="auto"/>
        <w:left w:val="none" w:sz="0" w:space="0" w:color="auto"/>
        <w:bottom w:val="none" w:sz="0" w:space="0" w:color="auto"/>
        <w:right w:val="none" w:sz="0" w:space="0" w:color="auto"/>
      </w:divBdr>
    </w:div>
    <w:div w:id="2117407099">
      <w:bodyDiv w:val="1"/>
      <w:marLeft w:val="0"/>
      <w:marRight w:val="0"/>
      <w:marTop w:val="0"/>
      <w:marBottom w:val="0"/>
      <w:divBdr>
        <w:top w:val="none" w:sz="0" w:space="0" w:color="auto"/>
        <w:left w:val="none" w:sz="0" w:space="0" w:color="auto"/>
        <w:bottom w:val="none" w:sz="0" w:space="0" w:color="auto"/>
        <w:right w:val="none" w:sz="0" w:space="0" w:color="auto"/>
      </w:divBdr>
    </w:div>
    <w:div w:id="21340118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ciencedirect.com/science/journal/00981354/153/supp/C" TargetMode="External"/><Relationship Id="rId18" Type="http://schemas.openxmlformats.org/officeDocument/2006/relationships/hyperlink" Target="https://minermail.mst.edu/owa/redir.aspx?SURL=4ReB7-fldz_YyXB6p4xFuR9AkaIXihiW8mfE7D9CNo09OTuTs6zTCGgAdAB0AHAAOgAvAC8AdwB3AHcALgBpAG0AbABiAC4AbwByAGcALwA.&amp;URL=http%3a%2f%2fwww.imlb.org%2f" TargetMode="Externa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www.sciencedirect.com/science/journal/00981354" TargetMode="External"/><Relationship Id="rId17" Type="http://schemas.openxmlformats.org/officeDocument/2006/relationships/hyperlink" Target="http://jes.ecsdl.org/search?author1=Wei+Lu&amp;sortspec=date&amp;submit=Submit" TargetMode="External"/><Relationship Id="rId2" Type="http://schemas.openxmlformats.org/officeDocument/2006/relationships/customXml" Target="../customXml/item2.xml"/><Relationship Id="rId16" Type="http://schemas.openxmlformats.org/officeDocument/2006/relationships/hyperlink" Target="http://jes.ecsdl.org/search?author1=Ann+Marie+Sastry&amp;sortspec=date&amp;submit=Submi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ciencedirect.com/science/article/abs/pii/S0098135421001988" TargetMode="External"/><Relationship Id="rId5" Type="http://schemas.openxmlformats.org/officeDocument/2006/relationships/settings" Target="settings.xml"/><Relationship Id="rId15" Type="http://schemas.openxmlformats.org/officeDocument/2006/relationships/hyperlink" Target="http://jes.ecsdl.org/search?author1=Jonghyun+Park&amp;sortspec=date&amp;submit=Submit" TargetMode="External"/><Relationship Id="rId23" Type="http://schemas.openxmlformats.org/officeDocument/2006/relationships/theme" Target="theme/theme1.xml"/><Relationship Id="rId10" Type="http://schemas.openxmlformats.org/officeDocument/2006/relationships/hyperlink" Target="https://www.sciencedirect.com/science/article/abs/pii/S0098135421001988" TargetMode="External"/><Relationship Id="rId19" Type="http://schemas.openxmlformats.org/officeDocument/2006/relationships/hyperlink" Target="https://minermail.mst.edu/owa/redir.aspx?SURL=4ReB7-fldz_YyXB6p4xFuR9AkaIXihiW8mfE7D9CNo09OTuTs6zTCGgAdAB0AHAAOgAvAC8AdwB3AHcALgBpAG0AbABiAC4AbwByAGcALwA.&amp;URL=http%3a%2f%2fwww.imlb.org%2f" TargetMode="External"/><Relationship Id="rId4" Type="http://schemas.openxmlformats.org/officeDocument/2006/relationships/styles" Target="styles.xml"/><Relationship Id="rId9" Type="http://schemas.openxmlformats.org/officeDocument/2006/relationships/hyperlink" Target="https://www.sciencedirect.com/science/article/abs/pii/S0098135421001988" TargetMode="External"/><Relationship Id="rId14" Type="http://schemas.openxmlformats.org/officeDocument/2006/relationships/hyperlink" Target="http://jes.ecsdl.org/search?author1=Hosop+Shin&amp;sortspec=date&amp;submit=Submi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CV</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AEA3B9D-562B-4E7B-AA7F-6DBA41F68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2561</TotalTime>
  <Pages>20</Pages>
  <Words>10680</Words>
  <Characters>60880</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C. A. Yauch - CV</vt:lpstr>
    </vt:vector>
  </TitlesOfParts>
  <Company>Missouri University of Science and Technology</Company>
  <LinksUpToDate>false</LinksUpToDate>
  <CharactersWithSpaces>71418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 A. Yauch - CV</dc:title>
  <dc:creator>University of Michigan User</dc:creator>
  <cp:lastModifiedBy>Park, Jonghyun</cp:lastModifiedBy>
  <cp:revision>55</cp:revision>
  <cp:lastPrinted>2022-05-10T22:18:00Z</cp:lastPrinted>
  <dcterms:created xsi:type="dcterms:W3CDTF">2025-01-20T16:57:00Z</dcterms:created>
  <dcterms:modified xsi:type="dcterms:W3CDTF">2026-07-04T02:26:00Z</dcterms:modified>
</cp:coreProperties>
</file>